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501" w:rsidRDefault="00B52501" w:rsidP="00A57F00">
      <w:pPr>
        <w:jc w:val="center"/>
        <w:rPr>
          <w:b/>
        </w:rPr>
      </w:pPr>
      <w:bookmarkStart w:id="0" w:name="_Toc15890873"/>
    </w:p>
    <w:p w:rsidR="00B52501" w:rsidRDefault="00B52501" w:rsidP="00A57F00">
      <w:pPr>
        <w:jc w:val="center"/>
        <w:rPr>
          <w:b/>
        </w:rPr>
      </w:pPr>
    </w:p>
    <w:p w:rsidR="00A57F00" w:rsidRPr="00815FE9" w:rsidRDefault="00A57F00" w:rsidP="00A57F00">
      <w:pPr>
        <w:jc w:val="center"/>
        <w:rPr>
          <w:b/>
        </w:rPr>
      </w:pPr>
      <w:r w:rsidRPr="00815FE9">
        <w:rPr>
          <w:b/>
        </w:rPr>
        <w:t>Государственное учреждение</w:t>
      </w:r>
    </w:p>
    <w:p w:rsidR="00A57F00" w:rsidRPr="00815FE9" w:rsidRDefault="00A57F00" w:rsidP="00A57F00">
      <w:pPr>
        <w:jc w:val="center"/>
        <w:rPr>
          <w:b/>
        </w:rPr>
      </w:pPr>
      <w:r w:rsidRPr="00815FE9">
        <w:rPr>
          <w:b/>
        </w:rPr>
        <w:t>«Телерадиовещательная организация Союзного государства»</w:t>
      </w:r>
    </w:p>
    <w:p w:rsidR="00A57F00" w:rsidRDefault="00A57F00" w:rsidP="00A57F00">
      <w:pPr>
        <w:spacing w:before="100"/>
        <w:ind w:right="22"/>
        <w:jc w:val="center"/>
        <w:rPr>
          <w:b/>
          <w:sz w:val="28"/>
        </w:rPr>
      </w:pPr>
    </w:p>
    <w:p w:rsidR="006716B5" w:rsidRPr="00254018" w:rsidRDefault="006716B5" w:rsidP="00A57F00">
      <w:pPr>
        <w:spacing w:before="100"/>
        <w:ind w:right="22"/>
        <w:jc w:val="center"/>
        <w:rPr>
          <w:b/>
          <w:sz w:val="28"/>
        </w:rPr>
      </w:pPr>
    </w:p>
    <w:p w:rsidR="00A57F00" w:rsidRPr="00254018" w:rsidRDefault="00A57F00" w:rsidP="00A57F00">
      <w:pPr>
        <w:spacing w:before="100"/>
        <w:ind w:left="4254" w:right="22"/>
        <w:jc w:val="right"/>
        <w:rPr>
          <w:sz w:val="28"/>
        </w:rPr>
      </w:pPr>
      <w:r w:rsidRPr="00254018">
        <w:rPr>
          <w:sz w:val="28"/>
        </w:rPr>
        <w:t>У</w:t>
      </w:r>
      <w:bookmarkStart w:id="1" w:name="_Ref125771656"/>
      <w:bookmarkEnd w:id="1"/>
      <w:r w:rsidRPr="00254018">
        <w:rPr>
          <w:sz w:val="28"/>
        </w:rPr>
        <w:t>ТВЕРЖДАЮ:</w:t>
      </w:r>
      <w:r w:rsidRPr="00254018">
        <w:rPr>
          <w:sz w:val="28"/>
        </w:rPr>
        <w:br/>
      </w:r>
    </w:p>
    <w:p w:rsidR="00A57F00" w:rsidRPr="00193711" w:rsidRDefault="00A57F00" w:rsidP="00A57F00">
      <w:pPr>
        <w:jc w:val="right"/>
        <w:rPr>
          <w:sz w:val="28"/>
          <w:szCs w:val="28"/>
        </w:rPr>
      </w:pPr>
      <w:r w:rsidRPr="00193711">
        <w:rPr>
          <w:sz w:val="28"/>
          <w:szCs w:val="28"/>
        </w:rPr>
        <w:t>Председатель Государственного учреждения</w:t>
      </w:r>
    </w:p>
    <w:p w:rsidR="00A57F00" w:rsidRPr="00193711" w:rsidRDefault="00A57F00" w:rsidP="00A57F00">
      <w:pPr>
        <w:jc w:val="right"/>
        <w:rPr>
          <w:sz w:val="28"/>
          <w:szCs w:val="28"/>
        </w:rPr>
      </w:pPr>
      <w:r w:rsidRPr="00193711">
        <w:rPr>
          <w:sz w:val="28"/>
          <w:szCs w:val="28"/>
        </w:rPr>
        <w:t xml:space="preserve"> «Телерадиовещательная организация Союзного государства»</w:t>
      </w:r>
    </w:p>
    <w:p w:rsidR="00A57F00" w:rsidRPr="00193711" w:rsidRDefault="00F21DAD" w:rsidP="00A57F00">
      <w:pPr>
        <w:spacing w:before="100"/>
        <w:ind w:left="2836" w:right="22" w:firstLine="709"/>
        <w:jc w:val="right"/>
        <w:rPr>
          <w:sz w:val="28"/>
          <w:szCs w:val="28"/>
        </w:rPr>
      </w:pPr>
      <w:proofErr w:type="spellStart"/>
      <w:r>
        <w:rPr>
          <w:sz w:val="28"/>
          <w:szCs w:val="28"/>
        </w:rPr>
        <w:t>Н.А.Ефимович</w:t>
      </w:r>
      <w:proofErr w:type="spellEnd"/>
    </w:p>
    <w:p w:rsidR="00A57F00" w:rsidRPr="00254018" w:rsidRDefault="00A57F00" w:rsidP="00A57F00">
      <w:pPr>
        <w:spacing w:before="100"/>
        <w:ind w:left="2127" w:right="22" w:firstLine="709"/>
        <w:jc w:val="right"/>
        <w:rPr>
          <w:sz w:val="28"/>
        </w:rPr>
      </w:pPr>
      <w:r w:rsidRPr="00254018">
        <w:rPr>
          <w:sz w:val="28"/>
        </w:rPr>
        <w:t>«</w:t>
      </w:r>
      <w:r w:rsidR="007E7C77">
        <w:rPr>
          <w:sz w:val="28"/>
        </w:rPr>
        <w:t>23</w:t>
      </w:r>
      <w:r w:rsidR="007F01A0">
        <w:rPr>
          <w:sz w:val="28"/>
        </w:rPr>
        <w:t>»</w:t>
      </w:r>
      <w:r w:rsidRPr="00254018">
        <w:rPr>
          <w:sz w:val="28"/>
        </w:rPr>
        <w:t xml:space="preserve"> </w:t>
      </w:r>
      <w:r w:rsidR="007E7C77">
        <w:rPr>
          <w:sz w:val="28"/>
        </w:rPr>
        <w:t>октября</w:t>
      </w:r>
      <w:r w:rsidRPr="00254018">
        <w:rPr>
          <w:sz w:val="28"/>
        </w:rPr>
        <w:t xml:space="preserve"> 20</w:t>
      </w:r>
      <w:r>
        <w:rPr>
          <w:sz w:val="28"/>
        </w:rPr>
        <w:t>1</w:t>
      </w:r>
      <w:r w:rsidR="007E7C77">
        <w:rPr>
          <w:sz w:val="28"/>
        </w:rPr>
        <w:t>8</w:t>
      </w:r>
      <w:r>
        <w:rPr>
          <w:sz w:val="28"/>
        </w:rPr>
        <w:t xml:space="preserve"> </w:t>
      </w:r>
      <w:r w:rsidRPr="00254018">
        <w:rPr>
          <w:sz w:val="28"/>
        </w:rPr>
        <w:t>г.</w:t>
      </w:r>
    </w:p>
    <w:p w:rsidR="00C566DA" w:rsidRPr="00846F25" w:rsidRDefault="00C566DA" w:rsidP="00C566DA">
      <w:pPr>
        <w:jc w:val="center"/>
        <w:rPr>
          <w:b/>
        </w:rPr>
      </w:pPr>
    </w:p>
    <w:p w:rsidR="00C566DA" w:rsidRDefault="00C566DA" w:rsidP="00C566DA">
      <w:pPr>
        <w:jc w:val="center"/>
        <w:rPr>
          <w:b/>
        </w:rPr>
      </w:pPr>
    </w:p>
    <w:p w:rsidR="00C566DA" w:rsidRDefault="00C566DA" w:rsidP="00C566DA">
      <w:pPr>
        <w:jc w:val="center"/>
        <w:rPr>
          <w:b/>
        </w:rPr>
      </w:pPr>
    </w:p>
    <w:p w:rsidR="00C566DA" w:rsidRPr="00A968C7" w:rsidRDefault="00C566DA" w:rsidP="00C566DA">
      <w:pPr>
        <w:jc w:val="center"/>
        <w:rPr>
          <w:b/>
        </w:rPr>
      </w:pPr>
    </w:p>
    <w:p w:rsidR="00C566DA" w:rsidRPr="00B829B8" w:rsidRDefault="00C566DA" w:rsidP="00C566DA">
      <w:pPr>
        <w:shd w:val="clear" w:color="auto" w:fill="FFFFFF"/>
        <w:spacing w:before="120" w:line="322" w:lineRule="exact"/>
        <w:ind w:right="22"/>
        <w:jc w:val="center"/>
        <w:rPr>
          <w:b/>
          <w:spacing w:val="1"/>
          <w:sz w:val="28"/>
        </w:rPr>
      </w:pPr>
      <w:r w:rsidRPr="00B829B8">
        <w:rPr>
          <w:b/>
          <w:spacing w:val="1"/>
          <w:sz w:val="28"/>
        </w:rPr>
        <w:t>КОНКУРСНАЯ ДОКУМЕНТАЦИЯ</w:t>
      </w:r>
    </w:p>
    <w:p w:rsidR="00C566DA" w:rsidRPr="00B829B8" w:rsidRDefault="00C566DA" w:rsidP="00C566DA">
      <w:pPr>
        <w:shd w:val="clear" w:color="auto" w:fill="FFFFFF"/>
        <w:spacing w:before="120" w:line="322" w:lineRule="exact"/>
        <w:ind w:right="22"/>
        <w:jc w:val="center"/>
        <w:rPr>
          <w:b/>
          <w:spacing w:val="1"/>
          <w:sz w:val="28"/>
        </w:rPr>
      </w:pPr>
    </w:p>
    <w:p w:rsidR="00C566DA" w:rsidRPr="00DB0C40" w:rsidRDefault="00C566DA" w:rsidP="00C566DA">
      <w:pPr>
        <w:widowControl w:val="0"/>
        <w:autoSpaceDE w:val="0"/>
        <w:autoSpaceDN w:val="0"/>
        <w:adjustRightInd w:val="0"/>
        <w:ind w:right="22"/>
        <w:jc w:val="center"/>
        <w:rPr>
          <w:b/>
          <w:sz w:val="28"/>
        </w:rPr>
      </w:pPr>
      <w:r w:rsidRPr="00DB0C40">
        <w:rPr>
          <w:b/>
          <w:spacing w:val="1"/>
          <w:sz w:val="28"/>
        </w:rPr>
        <w:t xml:space="preserve">для проведения </w:t>
      </w:r>
      <w:r w:rsidRPr="00DB0C40">
        <w:rPr>
          <w:b/>
          <w:sz w:val="28"/>
        </w:rPr>
        <w:t>открытого конкурса</w:t>
      </w:r>
    </w:p>
    <w:p w:rsidR="00BD3735" w:rsidRPr="00BD3735" w:rsidRDefault="00BD3735" w:rsidP="00BD3735">
      <w:pPr>
        <w:spacing w:after="0"/>
        <w:jc w:val="center"/>
        <w:rPr>
          <w:b/>
          <w:sz w:val="28"/>
          <w:szCs w:val="28"/>
        </w:rPr>
      </w:pPr>
      <w:r w:rsidRPr="00BD3735">
        <w:rPr>
          <w:b/>
          <w:sz w:val="28"/>
          <w:szCs w:val="28"/>
        </w:rPr>
        <w:t xml:space="preserve">на право заключения </w:t>
      </w:r>
      <w:r w:rsidR="00433C25">
        <w:rPr>
          <w:b/>
          <w:sz w:val="28"/>
          <w:szCs w:val="28"/>
        </w:rPr>
        <w:t>договора</w:t>
      </w:r>
      <w:r>
        <w:rPr>
          <w:b/>
          <w:sz w:val="28"/>
          <w:szCs w:val="28"/>
        </w:rPr>
        <w:t xml:space="preserve"> </w:t>
      </w:r>
      <w:r w:rsidRPr="00BD3735">
        <w:rPr>
          <w:b/>
          <w:sz w:val="28"/>
          <w:szCs w:val="28"/>
        </w:rPr>
        <w:t xml:space="preserve">на </w:t>
      </w:r>
      <w:r w:rsidR="00260306">
        <w:rPr>
          <w:b/>
          <w:sz w:val="28"/>
          <w:szCs w:val="28"/>
        </w:rPr>
        <w:t>организацию и осуществление</w:t>
      </w:r>
      <w:r w:rsidR="00AB553F">
        <w:rPr>
          <w:b/>
          <w:sz w:val="28"/>
          <w:szCs w:val="28"/>
        </w:rPr>
        <w:t xml:space="preserve"> </w:t>
      </w:r>
      <w:r w:rsidR="00260306">
        <w:rPr>
          <w:b/>
          <w:sz w:val="28"/>
          <w:szCs w:val="28"/>
        </w:rPr>
        <w:t>спутникового вещания на территории России телепрограмм</w:t>
      </w:r>
      <w:r w:rsidRPr="00BD3735">
        <w:rPr>
          <w:b/>
          <w:sz w:val="28"/>
          <w:szCs w:val="28"/>
        </w:rPr>
        <w:t xml:space="preserve"> </w:t>
      </w:r>
      <w:r w:rsidR="000220C1">
        <w:rPr>
          <w:b/>
          <w:sz w:val="28"/>
          <w:szCs w:val="28"/>
        </w:rPr>
        <w:t>канала «</w:t>
      </w:r>
      <w:proofErr w:type="spellStart"/>
      <w:r w:rsidR="000220C1">
        <w:rPr>
          <w:b/>
          <w:sz w:val="28"/>
          <w:szCs w:val="28"/>
        </w:rPr>
        <w:t>БелРос</w:t>
      </w:r>
      <w:proofErr w:type="spellEnd"/>
      <w:r w:rsidR="000220C1">
        <w:rPr>
          <w:b/>
          <w:sz w:val="28"/>
          <w:szCs w:val="28"/>
        </w:rPr>
        <w:t>»</w:t>
      </w:r>
    </w:p>
    <w:p w:rsidR="00C566DA" w:rsidRPr="00B829B8" w:rsidRDefault="00C566DA" w:rsidP="00C566DA">
      <w:pPr>
        <w:shd w:val="clear" w:color="auto" w:fill="FFFFFF"/>
        <w:ind w:left="45"/>
        <w:jc w:val="center"/>
        <w:rPr>
          <w:b/>
          <w:i/>
          <w:spacing w:val="-1"/>
          <w:sz w:val="28"/>
        </w:rPr>
      </w:pPr>
    </w:p>
    <w:p w:rsidR="00C566DA" w:rsidRPr="00B829B8" w:rsidRDefault="00C566DA" w:rsidP="00C566DA">
      <w:pPr>
        <w:shd w:val="clear" w:color="auto" w:fill="FFFFFF"/>
        <w:ind w:right="22"/>
        <w:jc w:val="center"/>
        <w:rPr>
          <w:b/>
          <w:i/>
          <w:spacing w:val="-1"/>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7F01A0" w:rsidRDefault="007F01A0" w:rsidP="00C566DA">
      <w:pPr>
        <w:ind w:right="22"/>
        <w:jc w:val="center"/>
        <w:rPr>
          <w:b/>
          <w:sz w:val="28"/>
        </w:rPr>
      </w:pPr>
    </w:p>
    <w:p w:rsidR="007F01A0" w:rsidRDefault="007F01A0" w:rsidP="00C566DA">
      <w:pPr>
        <w:ind w:right="22"/>
        <w:jc w:val="center"/>
        <w:rPr>
          <w:b/>
          <w:sz w:val="28"/>
        </w:rPr>
      </w:pPr>
    </w:p>
    <w:p w:rsidR="00395363" w:rsidRPr="00254018" w:rsidRDefault="00C566DA" w:rsidP="00C566DA">
      <w:pPr>
        <w:ind w:right="22"/>
        <w:jc w:val="center"/>
        <w:rPr>
          <w:sz w:val="28"/>
        </w:rPr>
        <w:sectPr w:rsidR="00395363" w:rsidRPr="00254018" w:rsidSect="00003542">
          <w:footerReference w:type="even" r:id="rId8"/>
          <w:footerReference w:type="default" r:id="rId9"/>
          <w:footerReference w:type="first" r:id="rId10"/>
          <w:pgSz w:w="11906" w:h="16838"/>
          <w:pgMar w:top="1134" w:right="1106" w:bottom="567" w:left="1134" w:header="709" w:footer="709" w:gutter="0"/>
          <w:cols w:space="720"/>
          <w:titlePg/>
        </w:sectPr>
      </w:pPr>
      <w:r w:rsidRPr="00B1683F">
        <w:rPr>
          <w:b/>
          <w:sz w:val="28"/>
        </w:rPr>
        <w:t>Москва, 20</w:t>
      </w:r>
      <w:r w:rsidR="007F1ACD">
        <w:rPr>
          <w:b/>
          <w:sz w:val="28"/>
        </w:rPr>
        <w:t>1</w:t>
      </w:r>
      <w:r w:rsidR="007E7C77">
        <w:rPr>
          <w:b/>
          <w:sz w:val="28"/>
        </w:rPr>
        <w:t>8</w:t>
      </w:r>
      <w:r w:rsidRPr="00B1683F">
        <w:rPr>
          <w:b/>
          <w:sz w:val="28"/>
        </w:rPr>
        <w:t xml:space="preserve"> г.</w:t>
      </w:r>
    </w:p>
    <w:p w:rsidR="007E7C77" w:rsidRPr="00F747AA" w:rsidRDefault="007E7C77" w:rsidP="007E7C77">
      <w:pPr>
        <w:pStyle w:val="afffff4"/>
        <w:keepNext/>
        <w:keepLines/>
        <w:widowControl w:val="0"/>
        <w:suppressLineNumbers/>
        <w:tabs>
          <w:tab w:val="left" w:pos="708"/>
        </w:tabs>
        <w:suppressAutoHyphens/>
        <w:ind w:firstLine="709"/>
        <w:rPr>
          <w:rFonts w:ascii="Times New Roman" w:hAnsi="Times New Roman"/>
          <w:sz w:val="24"/>
          <w:szCs w:val="24"/>
        </w:rPr>
      </w:pPr>
      <w:bookmarkStart w:id="2" w:name="_Toc122404097"/>
      <w:bookmarkStart w:id="3" w:name="_Ref119427269"/>
      <w:bookmarkEnd w:id="0"/>
      <w:r w:rsidRPr="00F747AA">
        <w:rPr>
          <w:rFonts w:ascii="Times New Roman" w:hAnsi="Times New Roman"/>
          <w:sz w:val="24"/>
          <w:szCs w:val="24"/>
        </w:rPr>
        <w:lastRenderedPageBreak/>
        <w:t>СОДЕРЖАНИЕ</w:t>
      </w:r>
    </w:p>
    <w:p w:rsidR="007E7C77" w:rsidRPr="00F747AA" w:rsidRDefault="007E7C77" w:rsidP="007E7C77">
      <w:pPr>
        <w:keepNext/>
        <w:keepLines/>
        <w:widowControl w:val="0"/>
        <w:suppressLineNumbers/>
        <w:tabs>
          <w:tab w:val="left" w:pos="708"/>
        </w:tabs>
        <w:suppressAutoHyphens/>
        <w:ind w:firstLine="709"/>
        <w:jc w:val="center"/>
      </w:pPr>
    </w:p>
    <w:p w:rsidR="007E7C77" w:rsidRPr="00F747AA" w:rsidRDefault="007E7C77" w:rsidP="007E7C77">
      <w:pPr>
        <w:keepNext/>
        <w:keepLines/>
        <w:widowControl w:val="0"/>
        <w:suppressLineNumbers/>
        <w:tabs>
          <w:tab w:val="left" w:pos="708"/>
        </w:tabs>
        <w:suppressAutoHyphens/>
        <w:ind w:firstLine="709"/>
        <w:jc w:val="center"/>
      </w:pPr>
    </w:p>
    <w:tbl>
      <w:tblPr>
        <w:tblW w:w="9540" w:type="dxa"/>
        <w:tblInd w:w="648" w:type="dxa"/>
        <w:tblLayout w:type="fixed"/>
        <w:tblLook w:val="0000" w:firstRow="0" w:lastRow="0" w:firstColumn="0" w:lastColumn="0" w:noHBand="0" w:noVBand="0"/>
      </w:tblPr>
      <w:tblGrid>
        <w:gridCol w:w="1764"/>
        <w:gridCol w:w="7056"/>
        <w:gridCol w:w="720"/>
      </w:tblGrid>
      <w:tr w:rsidR="007E7C77" w:rsidRPr="00F747AA" w:rsidTr="002238B3">
        <w:tc>
          <w:tcPr>
            <w:tcW w:w="1764" w:type="dxa"/>
          </w:tcPr>
          <w:p w:rsidR="007E7C77" w:rsidRPr="00F747AA" w:rsidRDefault="007E7C77" w:rsidP="002238B3"/>
        </w:tc>
        <w:tc>
          <w:tcPr>
            <w:tcW w:w="7056" w:type="dxa"/>
          </w:tcPr>
          <w:p w:rsidR="007E7C77" w:rsidRPr="00F747AA" w:rsidRDefault="007E7C77" w:rsidP="002238B3">
            <w:pPr>
              <w:jc w:val="left"/>
            </w:pPr>
            <w:r w:rsidRPr="00F747AA">
              <w:t>Термины, используемые в конкурсной документации</w:t>
            </w:r>
          </w:p>
        </w:tc>
        <w:tc>
          <w:tcPr>
            <w:tcW w:w="720" w:type="dxa"/>
          </w:tcPr>
          <w:p w:rsidR="007E7C77" w:rsidRPr="00F747AA" w:rsidRDefault="007E7C77" w:rsidP="002238B3">
            <w:pPr>
              <w:jc w:val="left"/>
            </w:pPr>
            <w:r w:rsidRPr="00F747AA">
              <w:t>3</w:t>
            </w:r>
          </w:p>
        </w:tc>
      </w:tr>
      <w:tr w:rsidR="007E7C77" w:rsidRPr="00F747AA" w:rsidTr="002238B3">
        <w:tc>
          <w:tcPr>
            <w:tcW w:w="1764" w:type="dxa"/>
          </w:tcPr>
          <w:p w:rsidR="007E7C77" w:rsidRPr="00F747AA" w:rsidRDefault="007E7C77" w:rsidP="002238B3"/>
        </w:tc>
        <w:tc>
          <w:tcPr>
            <w:tcW w:w="7056" w:type="dxa"/>
          </w:tcPr>
          <w:p w:rsidR="007E7C77" w:rsidRPr="00F747AA" w:rsidRDefault="007E7C77" w:rsidP="002238B3">
            <w:pPr>
              <w:jc w:val="left"/>
            </w:pPr>
          </w:p>
        </w:tc>
        <w:tc>
          <w:tcPr>
            <w:tcW w:w="720" w:type="dxa"/>
          </w:tcPr>
          <w:p w:rsidR="007E7C77" w:rsidRPr="00F747AA" w:rsidRDefault="007E7C77" w:rsidP="002238B3">
            <w:pPr>
              <w:jc w:val="left"/>
            </w:pPr>
          </w:p>
        </w:tc>
      </w:tr>
      <w:tr w:rsidR="007E7C77" w:rsidRPr="00F747AA" w:rsidTr="002238B3">
        <w:tc>
          <w:tcPr>
            <w:tcW w:w="1764" w:type="dxa"/>
          </w:tcPr>
          <w:p w:rsidR="007E7C77" w:rsidRPr="00F747AA" w:rsidRDefault="007E7C77" w:rsidP="002238B3">
            <w:r w:rsidRPr="00F747AA">
              <w:t xml:space="preserve">ЧАСТЬ </w:t>
            </w:r>
            <w:r w:rsidRPr="00F747AA">
              <w:rPr>
                <w:lang w:val="en-US"/>
              </w:rPr>
              <w:t>I</w:t>
            </w:r>
            <w:r w:rsidRPr="00F747AA">
              <w:t>.</w:t>
            </w:r>
          </w:p>
        </w:tc>
        <w:tc>
          <w:tcPr>
            <w:tcW w:w="7056" w:type="dxa"/>
          </w:tcPr>
          <w:p w:rsidR="007E7C77" w:rsidRPr="00F747AA" w:rsidRDefault="007E7C77" w:rsidP="002238B3">
            <w:pPr>
              <w:jc w:val="left"/>
            </w:pPr>
            <w:r w:rsidRPr="00F747AA">
              <w:t xml:space="preserve">КОНКУРС </w:t>
            </w:r>
          </w:p>
        </w:tc>
        <w:tc>
          <w:tcPr>
            <w:tcW w:w="720" w:type="dxa"/>
          </w:tcPr>
          <w:p w:rsidR="007E7C77" w:rsidRPr="00F747AA" w:rsidRDefault="007E7C77" w:rsidP="002238B3">
            <w:pPr>
              <w:jc w:val="left"/>
            </w:pPr>
            <w:r w:rsidRPr="00F747AA">
              <w:t>4</w:t>
            </w:r>
          </w:p>
        </w:tc>
      </w:tr>
      <w:tr w:rsidR="007E7C77" w:rsidRPr="00F747AA" w:rsidTr="002238B3">
        <w:tc>
          <w:tcPr>
            <w:tcW w:w="1764" w:type="dxa"/>
          </w:tcPr>
          <w:p w:rsidR="007E7C77" w:rsidRPr="00F747AA" w:rsidRDefault="007E7C77" w:rsidP="002238B3">
            <w:r w:rsidRPr="00F747AA">
              <w:t xml:space="preserve">РАЗДЕЛ </w:t>
            </w:r>
            <w:r w:rsidRPr="00F747AA">
              <w:rPr>
                <w:lang w:val="en-US"/>
              </w:rPr>
              <w:t>I</w:t>
            </w:r>
            <w:r w:rsidRPr="00F747AA">
              <w:t>.1.</w:t>
            </w:r>
          </w:p>
        </w:tc>
        <w:tc>
          <w:tcPr>
            <w:tcW w:w="7056" w:type="dxa"/>
          </w:tcPr>
          <w:p w:rsidR="007E7C77" w:rsidRPr="00F747AA" w:rsidRDefault="007E7C77" w:rsidP="002238B3">
            <w:pPr>
              <w:jc w:val="left"/>
            </w:pPr>
            <w:r w:rsidRPr="00F747AA">
              <w:t xml:space="preserve">Приглашение к участию в конкурсе </w:t>
            </w:r>
          </w:p>
        </w:tc>
        <w:tc>
          <w:tcPr>
            <w:tcW w:w="720" w:type="dxa"/>
          </w:tcPr>
          <w:p w:rsidR="007E7C77" w:rsidRPr="00F747AA" w:rsidRDefault="007E7C77" w:rsidP="002238B3">
            <w:pPr>
              <w:jc w:val="left"/>
            </w:pPr>
            <w:r w:rsidRPr="00F747AA">
              <w:t>4</w:t>
            </w:r>
          </w:p>
        </w:tc>
      </w:tr>
      <w:tr w:rsidR="007E7C77" w:rsidRPr="00F747AA" w:rsidTr="002238B3">
        <w:tc>
          <w:tcPr>
            <w:tcW w:w="1764" w:type="dxa"/>
          </w:tcPr>
          <w:p w:rsidR="007E7C77" w:rsidRPr="00F747AA" w:rsidRDefault="007E7C77" w:rsidP="002238B3">
            <w:r w:rsidRPr="00F747AA">
              <w:t xml:space="preserve">РАЗДЕЛ </w:t>
            </w:r>
            <w:r w:rsidRPr="00F747AA">
              <w:rPr>
                <w:lang w:val="en-US"/>
              </w:rPr>
              <w:t>I</w:t>
            </w:r>
            <w:r w:rsidRPr="00F747AA">
              <w:t>.2.</w:t>
            </w:r>
          </w:p>
        </w:tc>
        <w:tc>
          <w:tcPr>
            <w:tcW w:w="7056" w:type="dxa"/>
          </w:tcPr>
          <w:p w:rsidR="007E7C77" w:rsidRPr="00F747AA" w:rsidRDefault="007E7C77" w:rsidP="002238B3">
            <w:pPr>
              <w:jc w:val="left"/>
            </w:pPr>
            <w:r w:rsidRPr="00F747AA">
              <w:t xml:space="preserve">Общие условия проведения конкурса </w:t>
            </w:r>
          </w:p>
        </w:tc>
        <w:tc>
          <w:tcPr>
            <w:tcW w:w="720" w:type="dxa"/>
          </w:tcPr>
          <w:p w:rsidR="007E7C77" w:rsidRPr="00F747AA" w:rsidRDefault="007E7C77" w:rsidP="002238B3">
            <w:pPr>
              <w:jc w:val="left"/>
            </w:pPr>
            <w:r w:rsidRPr="00F747AA">
              <w:t>5</w:t>
            </w:r>
          </w:p>
        </w:tc>
      </w:tr>
      <w:tr w:rsidR="007E7C77" w:rsidRPr="00F747AA" w:rsidTr="002238B3">
        <w:tc>
          <w:tcPr>
            <w:tcW w:w="1764" w:type="dxa"/>
          </w:tcPr>
          <w:p w:rsidR="007E7C77" w:rsidRPr="00F747AA" w:rsidRDefault="007E7C77" w:rsidP="002238B3">
            <w:r w:rsidRPr="00F747AA">
              <w:t xml:space="preserve">РАЗДЕЛ </w:t>
            </w:r>
            <w:r w:rsidRPr="00F747AA">
              <w:rPr>
                <w:lang w:val="en-US"/>
              </w:rPr>
              <w:t>I</w:t>
            </w:r>
            <w:r w:rsidRPr="00F747AA">
              <w:t>.3.</w:t>
            </w:r>
          </w:p>
        </w:tc>
        <w:tc>
          <w:tcPr>
            <w:tcW w:w="7056" w:type="dxa"/>
          </w:tcPr>
          <w:p w:rsidR="007E7C77" w:rsidRPr="00F747AA" w:rsidRDefault="007E7C77" w:rsidP="002238B3">
            <w:pPr>
              <w:jc w:val="left"/>
            </w:pPr>
            <w:r w:rsidRPr="00F747AA">
              <w:t xml:space="preserve">Информационная карта конкурса </w:t>
            </w:r>
          </w:p>
        </w:tc>
        <w:tc>
          <w:tcPr>
            <w:tcW w:w="720" w:type="dxa"/>
          </w:tcPr>
          <w:p w:rsidR="007E7C77" w:rsidRPr="00F747AA" w:rsidRDefault="007E7C77" w:rsidP="002238B3">
            <w:pPr>
              <w:jc w:val="left"/>
            </w:pPr>
            <w:r w:rsidRPr="00F747AA">
              <w:t>21</w:t>
            </w:r>
          </w:p>
        </w:tc>
      </w:tr>
      <w:tr w:rsidR="007E7C77" w:rsidRPr="00F747AA" w:rsidTr="002238B3">
        <w:tc>
          <w:tcPr>
            <w:tcW w:w="1764" w:type="dxa"/>
          </w:tcPr>
          <w:p w:rsidR="007E7C77" w:rsidRPr="00F747AA" w:rsidRDefault="007E7C77" w:rsidP="002238B3">
            <w:r w:rsidRPr="00F747AA">
              <w:t xml:space="preserve">РАЗДЕЛ </w:t>
            </w:r>
            <w:r w:rsidRPr="00F747AA">
              <w:rPr>
                <w:lang w:val="en-US"/>
              </w:rPr>
              <w:t>I</w:t>
            </w:r>
            <w:r w:rsidRPr="00F747AA">
              <w:t>.4.</w:t>
            </w:r>
          </w:p>
        </w:tc>
        <w:tc>
          <w:tcPr>
            <w:tcW w:w="7056" w:type="dxa"/>
          </w:tcPr>
          <w:p w:rsidR="007E7C77" w:rsidRPr="00F747AA" w:rsidRDefault="007E7C77" w:rsidP="002238B3">
            <w:pPr>
              <w:pStyle w:val="af2"/>
              <w:spacing w:after="0"/>
              <w:jc w:val="left"/>
              <w:rPr>
                <w:szCs w:val="24"/>
              </w:rPr>
            </w:pPr>
            <w:r w:rsidRPr="00F747AA">
              <w:rPr>
                <w:szCs w:val="24"/>
              </w:rPr>
              <w:t xml:space="preserve">Образцы форм и документов для заполнения участниками размещения заказа </w:t>
            </w:r>
          </w:p>
        </w:tc>
        <w:tc>
          <w:tcPr>
            <w:tcW w:w="720" w:type="dxa"/>
          </w:tcPr>
          <w:p w:rsidR="007E7C77" w:rsidRPr="00F747AA" w:rsidRDefault="007E7C77" w:rsidP="002238B3">
            <w:pPr>
              <w:pStyle w:val="af2"/>
              <w:spacing w:after="0"/>
              <w:jc w:val="left"/>
              <w:rPr>
                <w:szCs w:val="24"/>
              </w:rPr>
            </w:pPr>
            <w:r w:rsidRPr="00F747AA">
              <w:rPr>
                <w:szCs w:val="24"/>
              </w:rPr>
              <w:t>26</w:t>
            </w:r>
          </w:p>
        </w:tc>
      </w:tr>
      <w:tr w:rsidR="007E7C77" w:rsidRPr="00F747AA" w:rsidTr="002238B3">
        <w:tc>
          <w:tcPr>
            <w:tcW w:w="1764" w:type="dxa"/>
          </w:tcPr>
          <w:p w:rsidR="007E7C77" w:rsidRPr="00F747AA" w:rsidRDefault="007E7C77" w:rsidP="002238B3">
            <w:pPr>
              <w:ind w:left="572"/>
              <w:jc w:val="left"/>
            </w:pPr>
            <w:r w:rsidRPr="00F747AA">
              <w:rPr>
                <w:lang w:val="en-US"/>
              </w:rPr>
              <w:t>I</w:t>
            </w:r>
            <w:r w:rsidRPr="00F747AA">
              <w:t>.4.1.</w:t>
            </w:r>
          </w:p>
        </w:tc>
        <w:tc>
          <w:tcPr>
            <w:tcW w:w="7056" w:type="dxa"/>
          </w:tcPr>
          <w:p w:rsidR="007E7C77" w:rsidRPr="00F747AA" w:rsidRDefault="007E7C77" w:rsidP="002238B3">
            <w:pPr>
              <w:pStyle w:val="af2"/>
              <w:spacing w:after="0"/>
              <w:jc w:val="left"/>
              <w:rPr>
                <w:szCs w:val="24"/>
              </w:rPr>
            </w:pPr>
            <w:r w:rsidRPr="00F747AA">
              <w:rPr>
                <w:szCs w:val="24"/>
              </w:rPr>
              <w:t xml:space="preserve">Форма описи документов, предоставляемых для участия в конкурсе </w:t>
            </w:r>
          </w:p>
        </w:tc>
        <w:tc>
          <w:tcPr>
            <w:tcW w:w="720" w:type="dxa"/>
          </w:tcPr>
          <w:p w:rsidR="007E7C77" w:rsidRPr="00F747AA" w:rsidRDefault="007E7C77" w:rsidP="002238B3">
            <w:pPr>
              <w:pStyle w:val="af2"/>
              <w:spacing w:after="0"/>
              <w:jc w:val="left"/>
              <w:rPr>
                <w:szCs w:val="24"/>
              </w:rPr>
            </w:pPr>
            <w:r w:rsidRPr="00F747AA">
              <w:rPr>
                <w:szCs w:val="24"/>
              </w:rPr>
              <w:t>26</w:t>
            </w:r>
          </w:p>
        </w:tc>
      </w:tr>
      <w:tr w:rsidR="007E7C77" w:rsidRPr="00F747AA" w:rsidTr="002238B3">
        <w:tc>
          <w:tcPr>
            <w:tcW w:w="1764" w:type="dxa"/>
          </w:tcPr>
          <w:p w:rsidR="007E7C77" w:rsidRPr="00F747AA" w:rsidRDefault="007E7C77" w:rsidP="002238B3">
            <w:pPr>
              <w:ind w:left="572"/>
              <w:jc w:val="left"/>
            </w:pPr>
            <w:r w:rsidRPr="00F747AA">
              <w:rPr>
                <w:lang w:val="en-US"/>
              </w:rPr>
              <w:t>I</w:t>
            </w:r>
            <w:r w:rsidRPr="00F747AA">
              <w:t>.4.2.</w:t>
            </w:r>
          </w:p>
        </w:tc>
        <w:tc>
          <w:tcPr>
            <w:tcW w:w="7056" w:type="dxa"/>
          </w:tcPr>
          <w:p w:rsidR="007E7C77" w:rsidRPr="00F747AA" w:rsidRDefault="007E7C77" w:rsidP="002238B3">
            <w:pPr>
              <w:pStyle w:val="af2"/>
              <w:spacing w:after="0"/>
              <w:jc w:val="left"/>
              <w:rPr>
                <w:szCs w:val="24"/>
              </w:rPr>
            </w:pPr>
            <w:r w:rsidRPr="00F747AA">
              <w:rPr>
                <w:szCs w:val="24"/>
              </w:rPr>
              <w:t xml:space="preserve">Форма заявки на участие в конкурсе </w:t>
            </w:r>
          </w:p>
        </w:tc>
        <w:tc>
          <w:tcPr>
            <w:tcW w:w="720" w:type="dxa"/>
          </w:tcPr>
          <w:p w:rsidR="007E7C77" w:rsidRPr="00F747AA" w:rsidRDefault="007E7C77" w:rsidP="002238B3">
            <w:pPr>
              <w:pStyle w:val="af2"/>
              <w:spacing w:after="0"/>
              <w:jc w:val="left"/>
              <w:rPr>
                <w:szCs w:val="24"/>
              </w:rPr>
            </w:pPr>
            <w:r w:rsidRPr="00F747AA">
              <w:rPr>
                <w:szCs w:val="24"/>
              </w:rPr>
              <w:t>27</w:t>
            </w:r>
          </w:p>
        </w:tc>
      </w:tr>
      <w:tr w:rsidR="007E7C77" w:rsidRPr="00F747AA" w:rsidTr="002238B3">
        <w:tc>
          <w:tcPr>
            <w:tcW w:w="1764" w:type="dxa"/>
          </w:tcPr>
          <w:p w:rsidR="007E7C77" w:rsidRPr="00F747AA" w:rsidRDefault="007E7C77" w:rsidP="002238B3">
            <w:pPr>
              <w:ind w:left="572"/>
              <w:jc w:val="left"/>
              <w:rPr>
                <w:lang w:val="en-US"/>
              </w:rPr>
            </w:pPr>
            <w:r w:rsidRPr="00F747AA">
              <w:rPr>
                <w:lang w:val="en-US"/>
              </w:rPr>
              <w:t>I</w:t>
            </w:r>
            <w:r w:rsidRPr="00F747AA">
              <w:t>.4.2.1.</w:t>
            </w:r>
          </w:p>
        </w:tc>
        <w:tc>
          <w:tcPr>
            <w:tcW w:w="7056" w:type="dxa"/>
          </w:tcPr>
          <w:p w:rsidR="007E7C77" w:rsidRPr="00F747AA" w:rsidRDefault="007E7C77" w:rsidP="002238B3">
            <w:pPr>
              <w:pStyle w:val="af2"/>
              <w:spacing w:after="0"/>
              <w:jc w:val="left"/>
              <w:rPr>
                <w:szCs w:val="24"/>
              </w:rPr>
            </w:pPr>
            <w:r w:rsidRPr="00F747AA">
              <w:rPr>
                <w:szCs w:val="24"/>
              </w:rPr>
              <w:t xml:space="preserve">Форма предложения о цене договора </w:t>
            </w:r>
          </w:p>
        </w:tc>
        <w:tc>
          <w:tcPr>
            <w:tcW w:w="720" w:type="dxa"/>
          </w:tcPr>
          <w:p w:rsidR="007E7C77" w:rsidRPr="00F747AA" w:rsidRDefault="007E7C77" w:rsidP="002238B3">
            <w:pPr>
              <w:pStyle w:val="af2"/>
              <w:spacing w:after="0"/>
              <w:jc w:val="left"/>
              <w:rPr>
                <w:szCs w:val="24"/>
              </w:rPr>
            </w:pPr>
            <w:r w:rsidRPr="00F747AA">
              <w:rPr>
                <w:szCs w:val="24"/>
              </w:rPr>
              <w:t>30</w:t>
            </w:r>
          </w:p>
        </w:tc>
      </w:tr>
      <w:tr w:rsidR="007E7C77" w:rsidRPr="00F747AA" w:rsidTr="002238B3">
        <w:tc>
          <w:tcPr>
            <w:tcW w:w="1764" w:type="dxa"/>
          </w:tcPr>
          <w:p w:rsidR="007E7C77" w:rsidRPr="00F747AA" w:rsidRDefault="007E7C77" w:rsidP="002238B3">
            <w:pPr>
              <w:ind w:left="572"/>
              <w:jc w:val="left"/>
              <w:rPr>
                <w:lang w:val="en-US"/>
              </w:rPr>
            </w:pPr>
            <w:r w:rsidRPr="00F747AA">
              <w:rPr>
                <w:lang w:val="en-US"/>
              </w:rPr>
              <w:t>I</w:t>
            </w:r>
            <w:r w:rsidRPr="00F747AA">
              <w:t>.4.2.2.</w:t>
            </w:r>
          </w:p>
        </w:tc>
        <w:tc>
          <w:tcPr>
            <w:tcW w:w="7056" w:type="dxa"/>
          </w:tcPr>
          <w:p w:rsidR="007E7C77" w:rsidRPr="00F747AA" w:rsidRDefault="007E7C77" w:rsidP="002238B3">
            <w:pPr>
              <w:pStyle w:val="af2"/>
              <w:spacing w:after="0"/>
              <w:jc w:val="left"/>
              <w:rPr>
                <w:szCs w:val="24"/>
              </w:rPr>
            </w:pPr>
            <w:r w:rsidRPr="00F747AA">
              <w:rPr>
                <w:szCs w:val="24"/>
              </w:rPr>
              <w:t>Форма предложения о качестве услуг</w:t>
            </w:r>
          </w:p>
        </w:tc>
        <w:tc>
          <w:tcPr>
            <w:tcW w:w="720" w:type="dxa"/>
          </w:tcPr>
          <w:p w:rsidR="007E7C77" w:rsidRPr="00F747AA" w:rsidRDefault="007E7C77" w:rsidP="002238B3">
            <w:pPr>
              <w:pStyle w:val="af2"/>
              <w:spacing w:after="0"/>
              <w:jc w:val="left"/>
              <w:rPr>
                <w:szCs w:val="24"/>
              </w:rPr>
            </w:pPr>
            <w:r w:rsidRPr="00F747AA">
              <w:rPr>
                <w:szCs w:val="24"/>
              </w:rPr>
              <w:t>31</w:t>
            </w:r>
          </w:p>
        </w:tc>
      </w:tr>
      <w:tr w:rsidR="007E7C77" w:rsidRPr="00F747AA" w:rsidTr="002238B3">
        <w:tc>
          <w:tcPr>
            <w:tcW w:w="1764" w:type="dxa"/>
          </w:tcPr>
          <w:p w:rsidR="007E7C77" w:rsidRPr="00F747AA" w:rsidRDefault="007E7C77" w:rsidP="002238B3">
            <w:pPr>
              <w:ind w:left="572"/>
              <w:jc w:val="left"/>
            </w:pPr>
            <w:r w:rsidRPr="00F747AA">
              <w:rPr>
                <w:lang w:val="en-US"/>
              </w:rPr>
              <w:t>I</w:t>
            </w:r>
            <w:r w:rsidRPr="00F747AA">
              <w:t>.4.3.</w:t>
            </w:r>
          </w:p>
        </w:tc>
        <w:tc>
          <w:tcPr>
            <w:tcW w:w="7056" w:type="dxa"/>
          </w:tcPr>
          <w:p w:rsidR="007E7C77" w:rsidRPr="00F747AA" w:rsidRDefault="007E7C77" w:rsidP="002238B3">
            <w:pPr>
              <w:pStyle w:val="af2"/>
              <w:spacing w:after="0"/>
              <w:jc w:val="left"/>
              <w:rPr>
                <w:szCs w:val="24"/>
              </w:rPr>
            </w:pPr>
            <w:r w:rsidRPr="00F747AA">
              <w:rPr>
                <w:szCs w:val="24"/>
              </w:rPr>
              <w:t>Форма анкеты участника размещения заказа</w:t>
            </w:r>
          </w:p>
        </w:tc>
        <w:tc>
          <w:tcPr>
            <w:tcW w:w="720" w:type="dxa"/>
          </w:tcPr>
          <w:p w:rsidR="007E7C77" w:rsidRPr="00F747AA" w:rsidRDefault="007E7C77" w:rsidP="002238B3">
            <w:pPr>
              <w:pStyle w:val="af2"/>
              <w:spacing w:after="0"/>
              <w:jc w:val="left"/>
              <w:rPr>
                <w:szCs w:val="24"/>
              </w:rPr>
            </w:pPr>
            <w:r w:rsidRPr="00F747AA">
              <w:rPr>
                <w:szCs w:val="24"/>
              </w:rPr>
              <w:t>33</w:t>
            </w:r>
          </w:p>
        </w:tc>
      </w:tr>
      <w:tr w:rsidR="007E7C77" w:rsidRPr="00F747AA" w:rsidTr="002238B3">
        <w:tc>
          <w:tcPr>
            <w:tcW w:w="1764" w:type="dxa"/>
          </w:tcPr>
          <w:p w:rsidR="007E7C77" w:rsidRPr="00F747AA" w:rsidRDefault="007E7C77" w:rsidP="002238B3">
            <w:pPr>
              <w:ind w:left="572"/>
              <w:jc w:val="left"/>
            </w:pPr>
            <w:r w:rsidRPr="00F747AA">
              <w:rPr>
                <w:lang w:val="en-US"/>
              </w:rPr>
              <w:t>I</w:t>
            </w:r>
            <w:r w:rsidRPr="00F747AA">
              <w:t>.4.4.</w:t>
            </w:r>
          </w:p>
        </w:tc>
        <w:tc>
          <w:tcPr>
            <w:tcW w:w="7056" w:type="dxa"/>
          </w:tcPr>
          <w:p w:rsidR="007E7C77" w:rsidRPr="00F747AA" w:rsidRDefault="007E7C77" w:rsidP="002238B3">
            <w:pPr>
              <w:pStyle w:val="af2"/>
              <w:spacing w:after="0"/>
              <w:jc w:val="left"/>
              <w:rPr>
                <w:szCs w:val="24"/>
              </w:rPr>
            </w:pPr>
            <w:r w:rsidRPr="00F747AA">
              <w:rPr>
                <w:szCs w:val="24"/>
              </w:rPr>
              <w:t xml:space="preserve">Форма доверенности на уполномоченное лицо, имеющее право подписи документов организации-участника размещения заказа </w:t>
            </w:r>
          </w:p>
        </w:tc>
        <w:tc>
          <w:tcPr>
            <w:tcW w:w="720" w:type="dxa"/>
          </w:tcPr>
          <w:p w:rsidR="007E7C77" w:rsidRPr="00F747AA" w:rsidRDefault="007E7C77" w:rsidP="002238B3">
            <w:pPr>
              <w:pStyle w:val="af2"/>
              <w:spacing w:after="0"/>
              <w:jc w:val="left"/>
              <w:rPr>
                <w:szCs w:val="24"/>
              </w:rPr>
            </w:pPr>
            <w:r w:rsidRPr="00F747AA">
              <w:rPr>
                <w:szCs w:val="24"/>
              </w:rPr>
              <w:t>35</w:t>
            </w:r>
          </w:p>
        </w:tc>
      </w:tr>
      <w:tr w:rsidR="007E7C77" w:rsidRPr="00F747AA" w:rsidTr="002238B3">
        <w:tc>
          <w:tcPr>
            <w:tcW w:w="1764" w:type="dxa"/>
          </w:tcPr>
          <w:p w:rsidR="007E7C77" w:rsidRPr="00F747AA" w:rsidRDefault="007E7C77" w:rsidP="002238B3">
            <w:pPr>
              <w:ind w:left="572"/>
              <w:jc w:val="left"/>
            </w:pPr>
            <w:r w:rsidRPr="00F747AA">
              <w:rPr>
                <w:lang w:val="en-US"/>
              </w:rPr>
              <w:t>I</w:t>
            </w:r>
            <w:r w:rsidRPr="00F747AA">
              <w:t>.4.5.</w:t>
            </w:r>
          </w:p>
        </w:tc>
        <w:tc>
          <w:tcPr>
            <w:tcW w:w="7056" w:type="dxa"/>
          </w:tcPr>
          <w:p w:rsidR="007E7C77" w:rsidRPr="00F747AA" w:rsidRDefault="007E7C77" w:rsidP="002238B3">
            <w:pPr>
              <w:pStyle w:val="af2"/>
              <w:spacing w:after="0"/>
              <w:jc w:val="left"/>
              <w:rPr>
                <w:szCs w:val="24"/>
              </w:rPr>
            </w:pPr>
            <w:r w:rsidRPr="00F747AA">
              <w:rPr>
                <w:szCs w:val="24"/>
              </w:rPr>
              <w:t>Форма доверенности на уполномоченное лицо, имеющее право представления интересов Участника размещения заказа на процедуре вскрытия конвертов с заявками на участие в конкурсе</w:t>
            </w:r>
          </w:p>
        </w:tc>
        <w:tc>
          <w:tcPr>
            <w:tcW w:w="720" w:type="dxa"/>
          </w:tcPr>
          <w:p w:rsidR="007E7C77" w:rsidRPr="00F747AA" w:rsidRDefault="007E7C77" w:rsidP="002238B3">
            <w:pPr>
              <w:pStyle w:val="af2"/>
              <w:spacing w:after="0"/>
              <w:jc w:val="left"/>
              <w:rPr>
                <w:szCs w:val="24"/>
              </w:rPr>
            </w:pPr>
            <w:r w:rsidRPr="00F747AA">
              <w:rPr>
                <w:szCs w:val="24"/>
              </w:rPr>
              <w:t>36</w:t>
            </w:r>
          </w:p>
        </w:tc>
      </w:tr>
      <w:tr w:rsidR="007E7C77" w:rsidRPr="00F747AA" w:rsidTr="002238B3">
        <w:tc>
          <w:tcPr>
            <w:tcW w:w="1764" w:type="dxa"/>
          </w:tcPr>
          <w:p w:rsidR="007E7C77" w:rsidRPr="00F747AA" w:rsidRDefault="007E7C77" w:rsidP="002238B3"/>
          <w:p w:rsidR="007E7C77" w:rsidRPr="00F747AA" w:rsidRDefault="007E7C77" w:rsidP="002238B3">
            <w:r w:rsidRPr="00F747AA">
              <w:t xml:space="preserve">ЧАСТЬ </w:t>
            </w:r>
            <w:r w:rsidRPr="00F747AA">
              <w:rPr>
                <w:lang w:val="en-US"/>
              </w:rPr>
              <w:t>II</w:t>
            </w:r>
            <w:r w:rsidRPr="00F747AA">
              <w:t>.</w:t>
            </w:r>
          </w:p>
        </w:tc>
        <w:tc>
          <w:tcPr>
            <w:tcW w:w="7056" w:type="dxa"/>
          </w:tcPr>
          <w:p w:rsidR="007E7C77" w:rsidRPr="00F747AA" w:rsidRDefault="007E7C77" w:rsidP="002238B3">
            <w:pPr>
              <w:pStyle w:val="af2"/>
              <w:spacing w:after="0"/>
              <w:jc w:val="left"/>
              <w:rPr>
                <w:szCs w:val="24"/>
              </w:rPr>
            </w:pPr>
          </w:p>
          <w:p w:rsidR="007E7C77" w:rsidRPr="00F747AA" w:rsidRDefault="007E7C77" w:rsidP="002238B3">
            <w:pPr>
              <w:pStyle w:val="af2"/>
              <w:spacing w:after="0"/>
              <w:jc w:val="left"/>
              <w:rPr>
                <w:szCs w:val="24"/>
              </w:rPr>
            </w:pPr>
            <w:r w:rsidRPr="00F747AA">
              <w:rPr>
                <w:szCs w:val="24"/>
              </w:rPr>
              <w:t>ПРОЕКТ ДОГОВОРА</w:t>
            </w:r>
          </w:p>
        </w:tc>
        <w:tc>
          <w:tcPr>
            <w:tcW w:w="720" w:type="dxa"/>
          </w:tcPr>
          <w:p w:rsidR="007E7C77" w:rsidRPr="00F747AA" w:rsidRDefault="007E7C77" w:rsidP="002238B3">
            <w:pPr>
              <w:pStyle w:val="af2"/>
              <w:spacing w:after="0"/>
              <w:jc w:val="left"/>
              <w:rPr>
                <w:szCs w:val="24"/>
              </w:rPr>
            </w:pPr>
          </w:p>
          <w:p w:rsidR="007E7C77" w:rsidRPr="00F747AA" w:rsidRDefault="007E7C77" w:rsidP="002238B3">
            <w:pPr>
              <w:pStyle w:val="af2"/>
              <w:spacing w:after="0"/>
              <w:jc w:val="left"/>
              <w:rPr>
                <w:szCs w:val="24"/>
              </w:rPr>
            </w:pPr>
            <w:r w:rsidRPr="00F747AA">
              <w:rPr>
                <w:szCs w:val="24"/>
              </w:rPr>
              <w:t>37</w:t>
            </w:r>
          </w:p>
        </w:tc>
      </w:tr>
      <w:tr w:rsidR="007E7C77" w:rsidRPr="00F747AA" w:rsidTr="002238B3">
        <w:tc>
          <w:tcPr>
            <w:tcW w:w="1764" w:type="dxa"/>
          </w:tcPr>
          <w:p w:rsidR="007E7C77" w:rsidRPr="00F747AA" w:rsidRDefault="007E7C77" w:rsidP="002238B3"/>
        </w:tc>
        <w:tc>
          <w:tcPr>
            <w:tcW w:w="7056" w:type="dxa"/>
          </w:tcPr>
          <w:p w:rsidR="007E7C77" w:rsidRPr="00F747AA" w:rsidRDefault="007E7C77" w:rsidP="002238B3">
            <w:pPr>
              <w:pStyle w:val="af2"/>
              <w:spacing w:after="0"/>
              <w:jc w:val="left"/>
              <w:rPr>
                <w:szCs w:val="24"/>
              </w:rPr>
            </w:pPr>
          </w:p>
        </w:tc>
        <w:tc>
          <w:tcPr>
            <w:tcW w:w="720" w:type="dxa"/>
          </w:tcPr>
          <w:p w:rsidR="007E7C77" w:rsidRPr="00F747AA" w:rsidRDefault="007E7C77" w:rsidP="002238B3">
            <w:pPr>
              <w:pStyle w:val="af2"/>
              <w:spacing w:after="0"/>
              <w:jc w:val="left"/>
              <w:rPr>
                <w:szCs w:val="24"/>
              </w:rPr>
            </w:pPr>
          </w:p>
        </w:tc>
      </w:tr>
      <w:tr w:rsidR="007E7C77" w:rsidRPr="00F747AA" w:rsidTr="002238B3">
        <w:tc>
          <w:tcPr>
            <w:tcW w:w="1764" w:type="dxa"/>
          </w:tcPr>
          <w:p w:rsidR="007E7C77" w:rsidRPr="00F747AA" w:rsidRDefault="007E7C77" w:rsidP="002238B3">
            <w:r w:rsidRPr="00F747AA">
              <w:t xml:space="preserve">ЧАСТЬ </w:t>
            </w:r>
            <w:r w:rsidRPr="00F747AA">
              <w:rPr>
                <w:lang w:val="en-US"/>
              </w:rPr>
              <w:t>III</w:t>
            </w:r>
            <w:r w:rsidRPr="00F747AA">
              <w:t>.</w:t>
            </w:r>
          </w:p>
        </w:tc>
        <w:tc>
          <w:tcPr>
            <w:tcW w:w="7056" w:type="dxa"/>
          </w:tcPr>
          <w:p w:rsidR="007E7C77" w:rsidRPr="00F747AA" w:rsidRDefault="007E7C77" w:rsidP="002238B3">
            <w:pPr>
              <w:pStyle w:val="af2"/>
              <w:spacing w:after="0"/>
              <w:jc w:val="left"/>
              <w:rPr>
                <w:szCs w:val="24"/>
              </w:rPr>
            </w:pPr>
            <w:r w:rsidRPr="00F747AA">
              <w:rPr>
                <w:szCs w:val="24"/>
              </w:rPr>
              <w:t>ТЕХНИЧЕСКАЯ ЧАСТЬ</w:t>
            </w:r>
          </w:p>
        </w:tc>
        <w:tc>
          <w:tcPr>
            <w:tcW w:w="720" w:type="dxa"/>
          </w:tcPr>
          <w:p w:rsidR="007E7C77" w:rsidRPr="00F747AA" w:rsidRDefault="007E7C77" w:rsidP="002238B3">
            <w:pPr>
              <w:pStyle w:val="af2"/>
              <w:spacing w:after="0"/>
              <w:jc w:val="left"/>
              <w:rPr>
                <w:szCs w:val="24"/>
              </w:rPr>
            </w:pPr>
            <w:r w:rsidRPr="00F747AA">
              <w:rPr>
                <w:szCs w:val="24"/>
              </w:rPr>
              <w:t>44</w:t>
            </w:r>
          </w:p>
        </w:tc>
      </w:tr>
    </w:tbl>
    <w:p w:rsidR="007E7C77" w:rsidRPr="00F747AA" w:rsidRDefault="007E7C77" w:rsidP="007E7C77">
      <w:pPr>
        <w:keepNext/>
        <w:keepLines/>
        <w:widowControl w:val="0"/>
        <w:suppressLineNumbers/>
        <w:tabs>
          <w:tab w:val="left" w:pos="708"/>
        </w:tabs>
        <w:suppressAutoHyphens/>
        <w:jc w:val="left"/>
        <w:rPr>
          <w:bCs/>
        </w:rPr>
      </w:pPr>
      <w:bookmarkStart w:id="4" w:name="_Toc122404093"/>
      <w:r w:rsidRPr="00F747AA">
        <w:rPr>
          <w:bCs/>
        </w:rPr>
        <w:t xml:space="preserve">                                        ОБОСНОВАНИЕ ЦЕНЫ                                                                           49</w:t>
      </w:r>
    </w:p>
    <w:p w:rsidR="007E7C77" w:rsidRPr="00F747AA" w:rsidRDefault="007E7C77" w:rsidP="007E7C77">
      <w:pPr>
        <w:keepNext/>
        <w:keepLines/>
        <w:widowControl w:val="0"/>
        <w:suppressLineNumbers/>
        <w:tabs>
          <w:tab w:val="left" w:pos="708"/>
        </w:tabs>
        <w:suppressAutoHyphens/>
        <w:jc w:val="center"/>
        <w:rPr>
          <w:b/>
          <w:bCs/>
        </w:rPr>
      </w:pPr>
      <w:r w:rsidRPr="00F747AA">
        <w:rPr>
          <w:b/>
          <w:bCs/>
        </w:rPr>
        <w:br w:type="page"/>
      </w:r>
      <w:bookmarkEnd w:id="4"/>
      <w:r w:rsidRPr="00F747AA">
        <w:rPr>
          <w:b/>
          <w:bCs/>
        </w:rPr>
        <w:lastRenderedPageBreak/>
        <w:t>ТЕРМИНЫ, ИСПОЛЬЗУЕМЫЕ В КОНКУРСНОЙ ДОКУМЕНТАЦИИ</w:t>
      </w:r>
    </w:p>
    <w:p w:rsidR="007E7C77" w:rsidRPr="00F747AA" w:rsidRDefault="007E7C77" w:rsidP="007E7C77">
      <w:pPr>
        <w:tabs>
          <w:tab w:val="left" w:pos="708"/>
        </w:tabs>
        <w:ind w:firstLine="709"/>
        <w:rPr>
          <w:b/>
          <w:sz w:val="21"/>
          <w:szCs w:val="21"/>
        </w:rPr>
      </w:pPr>
    </w:p>
    <w:p w:rsidR="007E7C77" w:rsidRPr="00F747AA" w:rsidRDefault="007E7C77" w:rsidP="007E7C77">
      <w:pPr>
        <w:tabs>
          <w:tab w:val="left" w:pos="708"/>
        </w:tabs>
        <w:ind w:firstLine="709"/>
        <w:rPr>
          <w:sz w:val="21"/>
          <w:szCs w:val="21"/>
        </w:rPr>
      </w:pPr>
      <w:r w:rsidRPr="00F747AA">
        <w:rPr>
          <w:b/>
          <w:sz w:val="21"/>
          <w:szCs w:val="21"/>
        </w:rPr>
        <w:t xml:space="preserve">Заказчик – </w:t>
      </w:r>
      <w:r w:rsidRPr="00F747AA">
        <w:rPr>
          <w:sz w:val="21"/>
          <w:szCs w:val="21"/>
        </w:rPr>
        <w:t>Государственное учреждение «Телерадиовещательная организация Союзного государства» осуществляющее размещение заказов на поставки товаров, выполнение работ, оказание услуг за счет средств бюджета Союзного государства.</w:t>
      </w:r>
    </w:p>
    <w:p w:rsidR="007E7C77" w:rsidRPr="00F747AA" w:rsidRDefault="007E7C77" w:rsidP="007E7C77">
      <w:pPr>
        <w:tabs>
          <w:tab w:val="left" w:pos="708"/>
        </w:tabs>
        <w:ind w:firstLine="709"/>
        <w:rPr>
          <w:sz w:val="21"/>
          <w:szCs w:val="21"/>
        </w:rPr>
      </w:pPr>
      <w:r w:rsidRPr="00F747AA">
        <w:rPr>
          <w:b/>
          <w:sz w:val="21"/>
          <w:szCs w:val="21"/>
        </w:rPr>
        <w:t>Размещение заказов для нужд Заказчика –</w:t>
      </w:r>
      <w:r w:rsidRPr="00F747AA">
        <w:rPr>
          <w:sz w:val="21"/>
          <w:szCs w:val="21"/>
        </w:rPr>
        <w:t xml:space="preserve"> осуществляемые в установленном порядке действия Заказчика по определению исполнителей в целях заключения с ними договоров на поставку товаров, выполнение работ, оказание услуг для нужд Заказчика. </w:t>
      </w:r>
    </w:p>
    <w:p w:rsidR="007E7C77" w:rsidRPr="00F747AA" w:rsidRDefault="007E7C77" w:rsidP="007E7C77">
      <w:pPr>
        <w:tabs>
          <w:tab w:val="left" w:pos="708"/>
        </w:tabs>
        <w:ind w:firstLine="709"/>
        <w:rPr>
          <w:sz w:val="21"/>
          <w:szCs w:val="21"/>
        </w:rPr>
      </w:pPr>
      <w:r w:rsidRPr="00F747AA">
        <w:rPr>
          <w:b/>
          <w:sz w:val="21"/>
          <w:szCs w:val="21"/>
        </w:rPr>
        <w:t>Договор –</w:t>
      </w:r>
      <w:r w:rsidRPr="00F747AA">
        <w:rPr>
          <w:sz w:val="21"/>
          <w:szCs w:val="21"/>
        </w:rPr>
        <w:t xml:space="preserve"> договор, заключаемый Заказчиком в целях обеспечения собственных нужд. </w:t>
      </w:r>
    </w:p>
    <w:p w:rsidR="007E7C77" w:rsidRPr="00F747AA" w:rsidRDefault="007E7C77" w:rsidP="007E7C77">
      <w:pPr>
        <w:tabs>
          <w:tab w:val="left" w:pos="708"/>
        </w:tabs>
        <w:ind w:firstLine="709"/>
        <w:rPr>
          <w:sz w:val="21"/>
          <w:szCs w:val="21"/>
        </w:rPr>
      </w:pPr>
      <w:r w:rsidRPr="00F747AA">
        <w:rPr>
          <w:b/>
          <w:sz w:val="21"/>
          <w:szCs w:val="21"/>
        </w:rPr>
        <w:t>Участник закупки –</w:t>
      </w:r>
      <w:r w:rsidRPr="00F747AA">
        <w:rPr>
          <w:sz w:val="21"/>
          <w:szCs w:val="21"/>
        </w:rPr>
        <w:t xml:space="preserve">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претендующие на заключение Договора.</w:t>
      </w:r>
    </w:p>
    <w:p w:rsidR="007E7C77" w:rsidRPr="00F747AA" w:rsidRDefault="007E7C77" w:rsidP="007E7C77">
      <w:pPr>
        <w:tabs>
          <w:tab w:val="left" w:pos="708"/>
        </w:tabs>
        <w:ind w:firstLine="709"/>
        <w:rPr>
          <w:bCs/>
          <w:sz w:val="21"/>
          <w:szCs w:val="21"/>
        </w:rPr>
      </w:pPr>
      <w:r w:rsidRPr="00F747AA">
        <w:rPr>
          <w:b/>
          <w:sz w:val="21"/>
          <w:szCs w:val="21"/>
        </w:rPr>
        <w:t>Представитель участника размещения заказа</w:t>
      </w:r>
      <w:r w:rsidRPr="00F747AA">
        <w:rPr>
          <w:bCs/>
          <w:sz w:val="21"/>
          <w:szCs w:val="21"/>
        </w:rPr>
        <w:t xml:space="preserve"> – юридическое или физическое лицо, выступающее в отношениях, связанных с размещением заказов, в силу полномочия основанного на доверенности от имени участника размещения заказа и в интересах такого участника. </w:t>
      </w:r>
    </w:p>
    <w:p w:rsidR="007E7C77" w:rsidRPr="00F747AA" w:rsidRDefault="007E7C77" w:rsidP="007E7C77">
      <w:pPr>
        <w:tabs>
          <w:tab w:val="left" w:pos="708"/>
        </w:tabs>
        <w:ind w:firstLine="720"/>
        <w:rPr>
          <w:b/>
          <w:sz w:val="21"/>
          <w:szCs w:val="21"/>
        </w:rPr>
      </w:pPr>
      <w:r w:rsidRPr="00F747AA">
        <w:rPr>
          <w:b/>
          <w:sz w:val="21"/>
          <w:szCs w:val="21"/>
        </w:rPr>
        <w:t>Руководитель участника размещения заказа</w:t>
      </w:r>
      <w:r w:rsidRPr="00F747AA">
        <w:rPr>
          <w:bCs/>
          <w:sz w:val="21"/>
          <w:szCs w:val="21"/>
        </w:rPr>
        <w:t xml:space="preserve"> – физическое лицо, имеющее право без доверенности действовать от имени юридического лица – участника размещения заказа в соответствии с решением о назначении или об избрании либо приказом о назначении указанного физического лица на должность, и в отношении которого внесена соответствующая запись в Единый государственный реестр юридических лиц.</w:t>
      </w:r>
    </w:p>
    <w:p w:rsidR="007E7C77" w:rsidRPr="00F747AA" w:rsidRDefault="007E7C77" w:rsidP="007E7C77">
      <w:pPr>
        <w:tabs>
          <w:tab w:val="left" w:pos="708"/>
        </w:tabs>
        <w:ind w:firstLine="709"/>
        <w:rPr>
          <w:sz w:val="21"/>
          <w:szCs w:val="21"/>
        </w:rPr>
      </w:pPr>
      <w:r w:rsidRPr="00F747AA">
        <w:rPr>
          <w:b/>
          <w:sz w:val="21"/>
          <w:szCs w:val="21"/>
        </w:rPr>
        <w:t>Конкурс –</w:t>
      </w:r>
      <w:r w:rsidRPr="00F747AA">
        <w:rPr>
          <w:sz w:val="21"/>
          <w:szCs w:val="21"/>
        </w:rPr>
        <w:t xml:space="preserve"> торги, победителем которых признается лицо, которое предложило лучшие условия исполнения Договора, и заявке на участие в конкурсе которого присвоен первый номер.</w:t>
      </w:r>
    </w:p>
    <w:p w:rsidR="007E7C77" w:rsidRPr="00F747AA" w:rsidRDefault="007E7C77" w:rsidP="007E7C77">
      <w:pPr>
        <w:tabs>
          <w:tab w:val="left" w:pos="708"/>
        </w:tabs>
        <w:ind w:firstLine="709"/>
        <w:rPr>
          <w:sz w:val="21"/>
          <w:szCs w:val="21"/>
        </w:rPr>
      </w:pPr>
      <w:r w:rsidRPr="00F747AA">
        <w:rPr>
          <w:b/>
          <w:sz w:val="21"/>
          <w:szCs w:val="21"/>
        </w:rPr>
        <w:t>Конкурсная документация –</w:t>
      </w:r>
      <w:r w:rsidRPr="00F747AA">
        <w:rPr>
          <w:sz w:val="21"/>
          <w:szCs w:val="21"/>
        </w:rPr>
        <w:t xml:space="preserve"> документация, утвержденная Заказчиком, содержащая установленные Заказчиком требования к исполнителю заказа,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7E7C77" w:rsidRPr="00F747AA" w:rsidRDefault="007E7C77" w:rsidP="007E7C77">
      <w:pPr>
        <w:tabs>
          <w:tab w:val="left" w:pos="708"/>
        </w:tabs>
        <w:ind w:firstLine="709"/>
        <w:rPr>
          <w:sz w:val="21"/>
          <w:szCs w:val="21"/>
        </w:rPr>
      </w:pPr>
      <w:r w:rsidRPr="00F747AA">
        <w:rPr>
          <w:b/>
          <w:sz w:val="21"/>
          <w:szCs w:val="21"/>
        </w:rPr>
        <w:t>Заявка на участие в конкурсе –</w:t>
      </w:r>
      <w:r w:rsidRPr="00F747AA">
        <w:rPr>
          <w:sz w:val="21"/>
          <w:szCs w:val="21"/>
        </w:rPr>
        <w:t xml:space="preserve"> письменное подтверждение согласия Участника размещения заказа принять участие в конкурсе на условиях, указанных в конкурсной документации и извещении о проведении конкурса, поданное в срок и по форме, установленной конкурсной документацией.</w:t>
      </w:r>
    </w:p>
    <w:p w:rsidR="007E7C77" w:rsidRPr="00F747AA" w:rsidRDefault="007E7C77" w:rsidP="007E7C77">
      <w:pPr>
        <w:tabs>
          <w:tab w:val="left" w:pos="708"/>
        </w:tabs>
        <w:ind w:firstLine="709"/>
        <w:rPr>
          <w:sz w:val="21"/>
          <w:szCs w:val="21"/>
        </w:rPr>
      </w:pPr>
      <w:r w:rsidRPr="00F747AA">
        <w:rPr>
          <w:b/>
          <w:sz w:val="21"/>
          <w:szCs w:val="21"/>
        </w:rPr>
        <w:t xml:space="preserve">Предмет конкурса – </w:t>
      </w:r>
      <w:r w:rsidRPr="00F747AA">
        <w:rPr>
          <w:sz w:val="21"/>
          <w:szCs w:val="21"/>
        </w:rPr>
        <w:t>право на заключение Договора на поставку товаров, выполнение работ, оказание услуг для нужд Заказчика.</w:t>
      </w:r>
    </w:p>
    <w:p w:rsidR="007E7C77" w:rsidRPr="00F747AA" w:rsidRDefault="007E7C77" w:rsidP="007E7C77">
      <w:pPr>
        <w:pStyle w:val="36"/>
        <w:tabs>
          <w:tab w:val="clear" w:pos="227"/>
          <w:tab w:val="num" w:pos="900"/>
        </w:tabs>
        <w:ind w:firstLine="680"/>
        <w:rPr>
          <w:sz w:val="21"/>
          <w:szCs w:val="21"/>
        </w:rPr>
      </w:pPr>
      <w:r w:rsidRPr="00F747AA">
        <w:rPr>
          <w:b/>
          <w:sz w:val="21"/>
          <w:szCs w:val="21"/>
        </w:rPr>
        <w:t>Положение о закупках</w:t>
      </w:r>
      <w:r w:rsidRPr="00F747AA">
        <w:rPr>
          <w:sz w:val="21"/>
          <w:szCs w:val="21"/>
        </w:rPr>
        <w:t xml:space="preserve"> - Положение о размещении заказов на поставки товаров, выполнение работ, оказание услуг для нужд Государственного учреждения «Телерадиовещательная организация Союзного государства», разработанное в соответствии с положениями нормативных правовых актов Российской Федерации, Республики Беларусь и Союзного государства</w:t>
      </w:r>
    </w:p>
    <w:p w:rsidR="007E7C77" w:rsidRPr="00F747AA" w:rsidRDefault="007E7C77" w:rsidP="007E7C77">
      <w:pPr>
        <w:tabs>
          <w:tab w:val="left" w:pos="708"/>
        </w:tabs>
        <w:ind w:firstLine="709"/>
        <w:rPr>
          <w:sz w:val="21"/>
          <w:szCs w:val="21"/>
        </w:rPr>
      </w:pPr>
      <w:r w:rsidRPr="00F747AA">
        <w:rPr>
          <w:b/>
          <w:sz w:val="21"/>
          <w:szCs w:val="21"/>
        </w:rPr>
        <w:t>Комиссия –</w:t>
      </w:r>
      <w:r w:rsidRPr="00F747AA">
        <w:rPr>
          <w:sz w:val="21"/>
          <w:szCs w:val="21"/>
        </w:rPr>
        <w:t xml:space="preserve"> комиссия, созданная Заказчиком, для проведения конкурсных процедур в порядке, предусмотренном Положением о размещении заказа. Комиссией осуществляется: вскрытие конвертов с заявками на участие в конкурсе, рассмотрение, оценка и сопоставление заявок на участие в конкурсе,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определение Победителя конкурса.</w:t>
      </w:r>
    </w:p>
    <w:p w:rsidR="007E7C77" w:rsidRPr="00F747AA" w:rsidRDefault="007E7C77" w:rsidP="007E7C77">
      <w:pPr>
        <w:tabs>
          <w:tab w:val="left" w:pos="708"/>
        </w:tabs>
        <w:ind w:firstLine="709"/>
        <w:rPr>
          <w:sz w:val="21"/>
          <w:szCs w:val="21"/>
        </w:rPr>
      </w:pPr>
      <w:r w:rsidRPr="00F747AA">
        <w:rPr>
          <w:b/>
          <w:sz w:val="21"/>
          <w:szCs w:val="21"/>
        </w:rPr>
        <w:t xml:space="preserve">Вскрытие конвертов с заявками на участие в конкурсе – </w:t>
      </w:r>
      <w:r w:rsidRPr="00F747AA">
        <w:rPr>
          <w:sz w:val="21"/>
          <w:szCs w:val="21"/>
        </w:rPr>
        <w:t>конкурсная процедура, осуществляемая Комиссией публично в день, во время и в месте, указанные в извещении о проведении открытого конкурса и конкурсной документации.</w:t>
      </w:r>
    </w:p>
    <w:p w:rsidR="007E7C77" w:rsidRPr="00F747AA" w:rsidRDefault="007E7C77" w:rsidP="007E7C77">
      <w:pPr>
        <w:tabs>
          <w:tab w:val="left" w:pos="708"/>
        </w:tabs>
        <w:ind w:firstLine="709"/>
        <w:rPr>
          <w:b/>
          <w:sz w:val="21"/>
          <w:szCs w:val="21"/>
        </w:rPr>
      </w:pPr>
      <w:r w:rsidRPr="00F747AA">
        <w:rPr>
          <w:b/>
          <w:sz w:val="21"/>
          <w:szCs w:val="21"/>
        </w:rPr>
        <w:t xml:space="preserve">Сайт – сайт Заказчика, где размещается вся информация проводимом конкурсе, а именно - </w:t>
      </w:r>
    </w:p>
    <w:p w:rsidR="007E7C77" w:rsidRPr="00F747AA" w:rsidRDefault="007E7C77" w:rsidP="007E7C77">
      <w:pPr>
        <w:tabs>
          <w:tab w:val="left" w:pos="708"/>
        </w:tabs>
        <w:rPr>
          <w:sz w:val="21"/>
          <w:szCs w:val="21"/>
        </w:rPr>
      </w:pPr>
      <w:r w:rsidRPr="00F747AA">
        <w:rPr>
          <w:sz w:val="21"/>
          <w:szCs w:val="21"/>
        </w:rPr>
        <w:t>http://belros.tv/</w:t>
      </w:r>
    </w:p>
    <w:p w:rsidR="007E7C77" w:rsidRPr="00F747AA" w:rsidRDefault="007E7C77" w:rsidP="007E7C77">
      <w:pPr>
        <w:tabs>
          <w:tab w:val="left" w:pos="708"/>
        </w:tabs>
        <w:ind w:firstLine="709"/>
        <w:rPr>
          <w:sz w:val="21"/>
          <w:szCs w:val="21"/>
        </w:rPr>
      </w:pPr>
    </w:p>
    <w:p w:rsidR="007E7C77" w:rsidRPr="00F747AA" w:rsidRDefault="007E7C77" w:rsidP="007E7C77">
      <w:pPr>
        <w:tabs>
          <w:tab w:val="left" w:pos="708"/>
        </w:tabs>
        <w:ind w:firstLine="709"/>
        <w:rPr>
          <w:sz w:val="21"/>
          <w:szCs w:val="21"/>
        </w:rPr>
      </w:pPr>
    </w:p>
    <w:p w:rsidR="007E7C77" w:rsidRPr="00F747AA" w:rsidRDefault="007E7C77" w:rsidP="007E7C77">
      <w:pPr>
        <w:tabs>
          <w:tab w:val="left" w:pos="708"/>
        </w:tabs>
        <w:ind w:firstLine="709"/>
        <w:rPr>
          <w:sz w:val="21"/>
          <w:szCs w:val="21"/>
        </w:rPr>
      </w:pPr>
    </w:p>
    <w:p w:rsidR="007E7C77" w:rsidRPr="00F747AA" w:rsidRDefault="007E7C77" w:rsidP="007E7C77">
      <w:pPr>
        <w:tabs>
          <w:tab w:val="left" w:pos="708"/>
        </w:tabs>
        <w:ind w:firstLine="709"/>
        <w:rPr>
          <w:sz w:val="22"/>
          <w:szCs w:val="22"/>
        </w:rPr>
      </w:pPr>
    </w:p>
    <w:p w:rsidR="007E7C77" w:rsidRPr="00F747AA" w:rsidRDefault="007E7C77" w:rsidP="007E7C77">
      <w:pPr>
        <w:pStyle w:val="10"/>
        <w:tabs>
          <w:tab w:val="left" w:pos="708"/>
        </w:tabs>
        <w:rPr>
          <w:b/>
          <w:sz w:val="24"/>
          <w:szCs w:val="24"/>
        </w:rPr>
      </w:pPr>
      <w:bookmarkStart w:id="5" w:name="_Toc15890874"/>
      <w:bookmarkStart w:id="6" w:name="_Toc122404094"/>
      <w:r w:rsidRPr="00F747AA">
        <w:rPr>
          <w:b/>
          <w:sz w:val="24"/>
          <w:szCs w:val="24"/>
        </w:rPr>
        <w:lastRenderedPageBreak/>
        <w:t xml:space="preserve">ЧАСТЬ </w:t>
      </w:r>
      <w:r w:rsidRPr="00F747AA">
        <w:rPr>
          <w:b/>
          <w:sz w:val="24"/>
          <w:szCs w:val="24"/>
          <w:lang w:val="en-US"/>
        </w:rPr>
        <w:t>I</w:t>
      </w:r>
      <w:r w:rsidRPr="00F747AA">
        <w:rPr>
          <w:b/>
          <w:sz w:val="24"/>
          <w:szCs w:val="24"/>
        </w:rPr>
        <w:t>. КОНКУРС</w:t>
      </w:r>
      <w:bookmarkEnd w:id="5"/>
      <w:bookmarkEnd w:id="6"/>
    </w:p>
    <w:p w:rsidR="007E7C77" w:rsidRPr="00F747AA" w:rsidRDefault="007E7C77" w:rsidP="007E7C77">
      <w:pPr>
        <w:pStyle w:val="10"/>
        <w:tabs>
          <w:tab w:val="left" w:pos="708"/>
        </w:tabs>
        <w:rPr>
          <w:b/>
          <w:sz w:val="24"/>
          <w:szCs w:val="24"/>
        </w:rPr>
      </w:pPr>
      <w:bookmarkStart w:id="7" w:name="_Ref119427146"/>
      <w:bookmarkStart w:id="8" w:name="_Ref119427151"/>
      <w:bookmarkStart w:id="9" w:name="_Ref119427154"/>
      <w:bookmarkStart w:id="10" w:name="_Ref119427161"/>
      <w:bookmarkStart w:id="11" w:name="_Ref119427169"/>
      <w:bookmarkStart w:id="12" w:name="_Ref119427177"/>
      <w:bookmarkStart w:id="13" w:name="_Ref119427224"/>
      <w:bookmarkStart w:id="14" w:name="_Toc122404095"/>
      <w:r w:rsidRPr="00F747AA">
        <w:rPr>
          <w:b/>
          <w:sz w:val="24"/>
          <w:szCs w:val="24"/>
        </w:rPr>
        <w:t xml:space="preserve">РАЗДЕЛ </w:t>
      </w:r>
      <w:r w:rsidRPr="00F747AA">
        <w:rPr>
          <w:b/>
          <w:sz w:val="24"/>
          <w:szCs w:val="24"/>
          <w:lang w:val="en-US"/>
        </w:rPr>
        <w:t>I</w:t>
      </w:r>
      <w:r w:rsidRPr="00F747AA">
        <w:rPr>
          <w:b/>
          <w:sz w:val="24"/>
          <w:szCs w:val="24"/>
        </w:rPr>
        <w:t>.1. ПРИГЛАШЕНИЕ К УЧАСТИЮ В  КОНКУРСЕ</w:t>
      </w:r>
      <w:bookmarkEnd w:id="7"/>
      <w:bookmarkEnd w:id="8"/>
      <w:bookmarkEnd w:id="9"/>
      <w:bookmarkEnd w:id="10"/>
      <w:bookmarkEnd w:id="11"/>
      <w:bookmarkEnd w:id="12"/>
      <w:bookmarkEnd w:id="13"/>
      <w:bookmarkEnd w:id="14"/>
    </w:p>
    <w:p w:rsidR="007E7C77" w:rsidRPr="00F747AA" w:rsidRDefault="007E7C77" w:rsidP="007E7C77"/>
    <w:p w:rsidR="007E7C77" w:rsidRPr="00F747AA" w:rsidRDefault="007E7C77" w:rsidP="007E7C77">
      <w:pPr>
        <w:keepNext/>
        <w:keepLines/>
        <w:suppressLineNumbers/>
        <w:tabs>
          <w:tab w:val="left" w:pos="708"/>
        </w:tabs>
        <w:suppressAutoHyphens/>
        <w:ind w:firstLine="567"/>
        <w:jc w:val="center"/>
        <w:rPr>
          <w:b/>
        </w:rPr>
      </w:pPr>
      <w:r w:rsidRPr="00F747AA">
        <w:rPr>
          <w:b/>
        </w:rPr>
        <w:t>Уважаемые дамы и господа!</w:t>
      </w:r>
    </w:p>
    <w:p w:rsidR="007E7C77" w:rsidRPr="00F747AA" w:rsidRDefault="007E7C77" w:rsidP="007E7C77">
      <w:pPr>
        <w:keepNext/>
        <w:keepLines/>
        <w:suppressLineNumbers/>
        <w:tabs>
          <w:tab w:val="left" w:pos="708"/>
        </w:tabs>
        <w:suppressAutoHyphens/>
        <w:ind w:firstLine="567"/>
      </w:pPr>
      <w:r w:rsidRPr="00F747AA">
        <w:t xml:space="preserve">Настоящим приглашаются к участию в конкурсе, полная информация о котором указана в извещении о проведении конкурса и </w:t>
      </w:r>
      <w:r w:rsidRPr="00F747AA">
        <w:rPr>
          <w:b/>
          <w:i/>
        </w:rPr>
        <w:t>Информационной карте конкурса</w:t>
      </w:r>
      <w:r w:rsidRPr="00F747AA">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E7C77" w:rsidRPr="00F747AA" w:rsidRDefault="007E7C77" w:rsidP="007E7C77">
      <w:pPr>
        <w:keepNext/>
        <w:keepLines/>
        <w:widowControl w:val="0"/>
        <w:suppressLineNumbers/>
        <w:tabs>
          <w:tab w:val="left" w:pos="708"/>
        </w:tabs>
        <w:suppressAutoHyphens/>
        <w:ind w:firstLine="567"/>
      </w:pPr>
      <w:r w:rsidRPr="00F747AA">
        <w:t xml:space="preserve">Заинтересованные лица могут скачать полный комплект настоящей конкурсной документации в электронном виде бесплатно. </w:t>
      </w:r>
    </w:p>
    <w:p w:rsidR="007E7C77" w:rsidRPr="00F747AA" w:rsidRDefault="007E7C77" w:rsidP="007E7C77">
      <w:pPr>
        <w:keepNext/>
        <w:keepLines/>
        <w:widowControl w:val="0"/>
        <w:suppressLineNumbers/>
        <w:tabs>
          <w:tab w:val="left" w:pos="708"/>
        </w:tabs>
        <w:suppressAutoHyphens/>
        <w:ind w:firstLine="567"/>
      </w:pPr>
      <w:r w:rsidRPr="00F747AA">
        <w:t>На основании заявления на получение конкурсной документации любого заинтересованного лица, поданного в письменной форме,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предоставляется такому лицу в порядке, указанном в извещении о проведении настоящего конкурса.</w:t>
      </w:r>
    </w:p>
    <w:p w:rsidR="007E7C77" w:rsidRPr="00F747AA" w:rsidRDefault="007E7C77" w:rsidP="007E7C77">
      <w:pPr>
        <w:keepNext/>
        <w:keepLines/>
        <w:widowControl w:val="0"/>
        <w:suppressLineNumbers/>
        <w:tabs>
          <w:tab w:val="left" w:pos="708"/>
        </w:tabs>
        <w:suppressAutoHyphens/>
        <w:ind w:firstLine="567"/>
      </w:pPr>
      <w:r w:rsidRPr="00F747AA">
        <w:t>Документы могут быть также направлены заинтересованным лицам по почте. После поступления соответствующего заявления и внесения платы (если такая плата установлена) документы будут незамедлительно направлены почтой, но отправитель не берет на себя ответственности за их утерю или вручение с запозданием.</w:t>
      </w:r>
    </w:p>
    <w:p w:rsidR="007E7C77" w:rsidRPr="00F747AA" w:rsidRDefault="007E7C77" w:rsidP="007E7C77">
      <w:pPr>
        <w:keepNext/>
        <w:keepLines/>
        <w:widowControl w:val="0"/>
        <w:suppressLineNumbers/>
        <w:tabs>
          <w:tab w:val="left" w:pos="708"/>
        </w:tabs>
        <w:suppressAutoHyphens/>
        <w:ind w:firstLine="567"/>
      </w:pPr>
      <w:r w:rsidRPr="00F747AA">
        <w:t xml:space="preserve">На сайте, указанном в </w:t>
      </w:r>
      <w:r w:rsidRPr="00F747AA">
        <w:rPr>
          <w:b/>
          <w:i/>
        </w:rPr>
        <w:t>Информационной карте конкурса</w:t>
      </w:r>
      <w:r w:rsidRPr="00F747AA">
        <w:t xml:space="preserve">,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 </w:t>
      </w:r>
    </w:p>
    <w:p w:rsidR="007E7C77" w:rsidRPr="00F747AA" w:rsidRDefault="007E7C77" w:rsidP="007E7C77">
      <w:pPr>
        <w:pStyle w:val="ConsNormal"/>
        <w:widowControl/>
        <w:tabs>
          <w:tab w:val="left" w:pos="708"/>
        </w:tabs>
        <w:ind w:right="0" w:firstLine="540"/>
        <w:jc w:val="both"/>
        <w:rPr>
          <w:rFonts w:ascii="Times New Roman" w:hAnsi="Times New Roman" w:cs="Times New Roman"/>
          <w:sz w:val="24"/>
          <w:szCs w:val="24"/>
        </w:rPr>
      </w:pPr>
      <w:r w:rsidRPr="00F747AA">
        <w:rPr>
          <w:rFonts w:ascii="Times New Roman" w:hAnsi="Times New Roman" w:cs="Times New Roman"/>
          <w:sz w:val="24"/>
          <w:szCs w:val="24"/>
        </w:rPr>
        <w:t>Все изменения конкурсной документации будут направляться заказными письмами или</w:t>
      </w:r>
      <w:r w:rsidRPr="00F747AA">
        <w:rPr>
          <w:rFonts w:ascii="Times New Roman" w:hAnsi="Times New Roman" w:cs="Times New Roman"/>
          <w:b/>
          <w:bCs/>
          <w:sz w:val="28"/>
        </w:rPr>
        <w:t xml:space="preserve"> </w:t>
      </w:r>
      <w:r w:rsidRPr="00F747AA">
        <w:rPr>
          <w:rFonts w:ascii="Times New Roman" w:hAnsi="Times New Roman" w:cs="Times New Roman"/>
          <w:sz w:val="24"/>
          <w:szCs w:val="24"/>
        </w:rPr>
        <w:t>в форме электронных документов всем Участникам закупки в порядке, указанном в конкурсной документации.</w:t>
      </w:r>
    </w:p>
    <w:p w:rsidR="007E7C77" w:rsidRPr="00F747AA" w:rsidRDefault="007E7C77" w:rsidP="007E7C77">
      <w:pPr>
        <w:pStyle w:val="ConsNormal"/>
        <w:widowControl/>
        <w:tabs>
          <w:tab w:val="left" w:pos="708"/>
        </w:tabs>
        <w:ind w:right="0" w:firstLine="539"/>
        <w:jc w:val="both"/>
        <w:rPr>
          <w:rFonts w:ascii="Times New Roman" w:hAnsi="Times New Roman" w:cs="Times New Roman"/>
          <w:b/>
          <w:sz w:val="24"/>
          <w:szCs w:val="24"/>
        </w:rPr>
      </w:pPr>
      <w:r w:rsidRPr="00F747AA">
        <w:rPr>
          <w:rFonts w:ascii="Times New Roman" w:hAnsi="Times New Roman" w:cs="Times New Roman"/>
          <w:b/>
          <w:sz w:val="24"/>
          <w:szCs w:val="24"/>
        </w:rPr>
        <w:t>Обращаем Ваше внимание на то, что Участники закупки, скачавшие комплект конкурсной документации на сайте должны самостоятельно отслеживать появление на сайте разъяснений, изменений конкурсной документации. Заказчик не несет обязательств или ответственности в случае не получения такими Участниками закупки разъяснений, изменений конкурсной документации.</w:t>
      </w:r>
    </w:p>
    <w:p w:rsidR="007E7C77" w:rsidRPr="00F747AA" w:rsidRDefault="007E7C77" w:rsidP="007E7C77">
      <w:pPr>
        <w:pStyle w:val="10"/>
        <w:tabs>
          <w:tab w:val="center" w:pos="4820"/>
        </w:tabs>
        <w:spacing w:before="0" w:after="0"/>
        <w:ind w:firstLine="539"/>
        <w:jc w:val="both"/>
        <w:rPr>
          <w:i/>
          <w:sz w:val="24"/>
          <w:szCs w:val="24"/>
        </w:rPr>
      </w:pPr>
      <w:bookmarkStart w:id="15" w:name="_РАЗДЕЛ_I.2._ОБЩИЕ_УСЛОВИЯ_ПРОВЕДЕНИ"/>
      <w:bookmarkStart w:id="16" w:name="_Ref119427236"/>
      <w:bookmarkStart w:id="17" w:name="_Toc122404096"/>
      <w:bookmarkEnd w:id="15"/>
      <w:r w:rsidRPr="00F747AA">
        <w:rPr>
          <w:i/>
          <w:sz w:val="24"/>
          <w:szCs w:val="24"/>
        </w:rPr>
        <w:t>Примечания: В случае если представитель Участника закупки желает присутствовать на процедуре вскрытия конвертов или подать заявку на участие в конкурсе в день окончания подачи заявок непосредственно перед вскрытием конвертов, Участнику размещения заказа необходимо заранее (не менее, чем за 2 рабочих дня) сообщить об этом Заказчику  для оформления пропуска (пропуск оформляется на физическое лицо).</w:t>
      </w:r>
    </w:p>
    <w:p w:rsidR="007E7C77" w:rsidRPr="00F747AA" w:rsidRDefault="007E7C77" w:rsidP="007E7C77">
      <w:pPr>
        <w:pStyle w:val="10"/>
        <w:tabs>
          <w:tab w:val="left" w:pos="708"/>
        </w:tabs>
        <w:rPr>
          <w:b/>
          <w:sz w:val="28"/>
        </w:rPr>
      </w:pPr>
      <w:r w:rsidRPr="00F747AA">
        <w:rPr>
          <w:b/>
          <w:sz w:val="28"/>
        </w:rPr>
        <w:br w:type="page"/>
      </w:r>
      <w:r w:rsidRPr="00F747AA">
        <w:rPr>
          <w:b/>
          <w:sz w:val="28"/>
        </w:rPr>
        <w:lastRenderedPageBreak/>
        <w:t xml:space="preserve">РАЗДЕЛ </w:t>
      </w:r>
      <w:r w:rsidRPr="00F747AA">
        <w:rPr>
          <w:b/>
          <w:sz w:val="28"/>
          <w:lang w:val="en-US"/>
        </w:rPr>
        <w:t>I</w:t>
      </w:r>
      <w:r w:rsidRPr="00F747AA">
        <w:rPr>
          <w:b/>
          <w:sz w:val="28"/>
        </w:rPr>
        <w:t>.2. ОБЩИЕ УСЛОВИЯ ПРОВЕДЕНИЯ КОНКУРСА</w:t>
      </w:r>
      <w:bookmarkEnd w:id="16"/>
      <w:bookmarkEnd w:id="17"/>
    </w:p>
    <w:p w:rsidR="007E7C77" w:rsidRPr="00F747AA" w:rsidRDefault="007E7C77" w:rsidP="007E7C77"/>
    <w:p w:rsidR="007E7C77" w:rsidRPr="00F747AA" w:rsidRDefault="007E7C77" w:rsidP="007E7C77">
      <w:pPr>
        <w:rPr>
          <w:b/>
        </w:rPr>
      </w:pPr>
      <w:r w:rsidRPr="00F747AA">
        <w:rPr>
          <w:b/>
        </w:rPr>
        <w:t>Содержание</w:t>
      </w:r>
    </w:p>
    <w:p w:rsidR="007E7C77" w:rsidRPr="00F747AA" w:rsidRDefault="007E7C77" w:rsidP="007E7C77">
      <w:pPr>
        <w:keepNext/>
        <w:keepLines/>
        <w:widowControl w:val="0"/>
        <w:suppressLineNumbers/>
        <w:tabs>
          <w:tab w:val="left" w:pos="708"/>
        </w:tabs>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0"/>
        <w:gridCol w:w="774"/>
      </w:tblGrid>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bookmarkStart w:id="18" w:name="_РАЗДЕЛ_I.3_ИНФОРМАЦИОННАЯ_КАРТА_КОН"/>
            <w:bookmarkStart w:id="19" w:name="_Toc119343901"/>
            <w:bookmarkEnd w:id="18"/>
            <w:r w:rsidRPr="00F747AA">
              <w:rPr>
                <w:sz w:val="22"/>
                <w:szCs w:val="22"/>
              </w:rPr>
              <w:t>1.</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sz w:val="22"/>
                <w:szCs w:val="22"/>
              </w:rPr>
            </w:pPr>
            <w:r w:rsidRPr="00F747AA">
              <w:rPr>
                <w:sz w:val="22"/>
                <w:szCs w:val="22"/>
              </w:rPr>
              <w:t>ОБЩИЕ СВЕДЕНИЯ</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6</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1.1</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Законодательное регулирование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6</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1.2</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Заказчик</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6</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1.3</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Предмет конкурса. Место и сроки поставки товаров (выполнение работ, оказания услуг)</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6</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1.4</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Начальная (максимальная) цена Договора</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6</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1.5</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Источник финансирования и порядок оплаты</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6</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1.6</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Требования к Участникам закупки</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6</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1.7</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Привлечение соисполнителей</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7</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1.8</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Затраты на подготовку заявки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7</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2.</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sz w:val="22"/>
                <w:szCs w:val="22"/>
              </w:rPr>
            </w:pPr>
            <w:r w:rsidRPr="00F747AA">
              <w:rPr>
                <w:sz w:val="22"/>
                <w:szCs w:val="22"/>
              </w:rPr>
              <w:t>КОНКУСНАЯ  ДОКУМЕНТАЦИЯ</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8</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2.1</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Содержание конкурсной документации</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8</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2.2</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Разъяснения положений конкурсной документации</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8</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2.3</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Внесение изменений в конкурсную документацию</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8</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2.4</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Внесение изменений в извещение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9</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2.5</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Отказ от проведения конкурса</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9</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3</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sz w:val="22"/>
                <w:szCs w:val="22"/>
              </w:rPr>
            </w:pPr>
            <w:r w:rsidRPr="00F747AA">
              <w:rPr>
                <w:sz w:val="22"/>
                <w:szCs w:val="22"/>
              </w:rPr>
              <w:t>ПОДГОТОВКА  ЗАЯВКИ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9</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3.1</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Формы заявки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9</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3.2</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Язык документов, входящих в состав заявки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9</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3.3</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 xml:space="preserve">Требования к содержанию документов, входящих в состав заявки на участие в конкурсе </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9</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3.4</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Порядок формирования цены Договора, валюта заявки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11</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3.5</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Требования к описанию подлежащих  поставке товаров (выполнение работ, оказанию услуг)</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12</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3.6</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Требования к оформлению заявок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12</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4</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sz w:val="22"/>
                <w:szCs w:val="22"/>
              </w:rPr>
            </w:pPr>
            <w:r w:rsidRPr="00F747AA">
              <w:rPr>
                <w:sz w:val="22"/>
                <w:szCs w:val="22"/>
              </w:rPr>
              <w:t>ПОДАЧА  ЗАЯВКИ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13</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4.1</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Порядок, место, дата начала и дата окончания срока подачи заявок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13</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4.2</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Изменения заявок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14</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4.3</w:t>
            </w:r>
          </w:p>
        </w:tc>
        <w:tc>
          <w:tcPr>
            <w:tcW w:w="8280" w:type="dxa"/>
          </w:tcPr>
          <w:p w:rsidR="007E7C77" w:rsidRPr="007E7C77"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Отзыв заявок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14</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4.4</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Заявки на участие в конкурсе, поданные с опозданием</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15</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4.5</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Срок действия заявки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15</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5</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sz w:val="22"/>
                <w:szCs w:val="22"/>
              </w:rPr>
            </w:pPr>
            <w:r w:rsidRPr="00F747AA">
              <w:rPr>
                <w:sz w:val="22"/>
                <w:szCs w:val="22"/>
              </w:rPr>
              <w:t>ВСКРЫТИЕ КОНВЕРТОВ С  ЗАЯВКАМИ  НА  УЧАСТИЕ  В  КОНКУРСЕ, РАССМОТРЕНИЕ, ОЦЕНКА И СОПОСТАВЛЕНИЕ ЗАЯВОК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15</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5.1</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Порядок вскрытия конвертов</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15</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5.2</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Рассмотрение заявок на участие в конкурсе и допуск к участию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16</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5.3</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Критерии и порядок оценки и сопоставления заявок на участие в конкурсе</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18</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6</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sz w:val="22"/>
                <w:szCs w:val="22"/>
              </w:rPr>
            </w:pPr>
            <w:r w:rsidRPr="00F747AA">
              <w:rPr>
                <w:sz w:val="22"/>
                <w:szCs w:val="22"/>
              </w:rPr>
              <w:t>ОПРЕДЕЛЕНИЕ ПОБЕДИТЕЛЯ КОНКУРСА И ЗАКЛЮЧЕНИЕ ДОГОВОРА</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sz w:val="22"/>
                <w:szCs w:val="22"/>
              </w:rPr>
            </w:pPr>
            <w:r w:rsidRPr="00F747AA">
              <w:rPr>
                <w:sz w:val="22"/>
                <w:szCs w:val="22"/>
              </w:rPr>
              <w:t>18</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6.1</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Порядок принятия решения о присуждении Договора</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18</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6.2</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Срок заключения Договора</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18</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6.3</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Условия заключения Договора</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19</w:t>
            </w:r>
          </w:p>
        </w:tc>
      </w:tr>
      <w:tr w:rsidR="007E7C77" w:rsidRPr="00F747AA" w:rsidTr="002238B3">
        <w:tc>
          <w:tcPr>
            <w:tcW w:w="828"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6.4</w:t>
            </w:r>
          </w:p>
        </w:tc>
        <w:tc>
          <w:tcPr>
            <w:tcW w:w="8280"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rPr>
                <w:b w:val="0"/>
                <w:sz w:val="22"/>
                <w:szCs w:val="22"/>
              </w:rPr>
            </w:pPr>
            <w:r w:rsidRPr="00F747AA">
              <w:rPr>
                <w:b w:val="0"/>
                <w:sz w:val="22"/>
                <w:szCs w:val="22"/>
              </w:rPr>
              <w:t>Права и обязанности Заказчика</w:t>
            </w:r>
          </w:p>
        </w:tc>
        <w:tc>
          <w:tcPr>
            <w:tcW w:w="774" w:type="dxa"/>
          </w:tcPr>
          <w:p w:rsidR="007E7C77" w:rsidRPr="00F747AA" w:rsidRDefault="007E7C77" w:rsidP="002238B3">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F747AA">
              <w:rPr>
                <w:b w:val="0"/>
                <w:sz w:val="22"/>
                <w:szCs w:val="22"/>
              </w:rPr>
              <w:t>19</w:t>
            </w:r>
          </w:p>
        </w:tc>
      </w:tr>
    </w:tbl>
    <w:p w:rsidR="007E7C77" w:rsidRPr="00F747AA" w:rsidRDefault="007E7C77" w:rsidP="007E7C77">
      <w:pPr>
        <w:pStyle w:val="29"/>
        <w:tabs>
          <w:tab w:val="clear" w:pos="576"/>
          <w:tab w:val="num" w:pos="900"/>
        </w:tabs>
        <w:ind w:left="0" w:firstLine="540"/>
      </w:pPr>
      <w:r w:rsidRPr="00F747AA">
        <w:br w:type="page"/>
      </w:r>
      <w:bookmarkStart w:id="20" w:name="_Toc170615537"/>
      <w:bookmarkEnd w:id="19"/>
    </w:p>
    <w:p w:rsidR="007E7C77" w:rsidRPr="00F747AA" w:rsidRDefault="007E7C77" w:rsidP="007E7C77">
      <w:pPr>
        <w:pStyle w:val="29"/>
        <w:tabs>
          <w:tab w:val="clear" w:pos="576"/>
          <w:tab w:val="num" w:pos="900"/>
        </w:tabs>
        <w:ind w:left="0" w:firstLine="540"/>
        <w:rPr>
          <w:b w:val="0"/>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bookmarkStart w:id="21" w:name="_Toc249873886"/>
      <w:r w:rsidRPr="00F747AA">
        <w:rPr>
          <w:sz w:val="24"/>
        </w:rPr>
        <w:t>1.</w:t>
      </w:r>
      <w:r w:rsidRPr="00F747AA">
        <w:rPr>
          <w:sz w:val="24"/>
        </w:rPr>
        <w:tab/>
        <w:t>ОБЩИЕ СВЕДЕНИЯ</w:t>
      </w:r>
      <w:bookmarkEnd w:id="21"/>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22" w:name="_Toc249873887"/>
      <w:r w:rsidRPr="00F747AA">
        <w:rPr>
          <w:szCs w:val="24"/>
        </w:rPr>
        <w:t>1.1.</w:t>
      </w:r>
      <w:r w:rsidRPr="00F747AA">
        <w:rPr>
          <w:szCs w:val="24"/>
        </w:rPr>
        <w:tab/>
        <w:t>Законодательное регулирование</w:t>
      </w:r>
      <w:bookmarkEnd w:id="22"/>
    </w:p>
    <w:p w:rsidR="007E7C77" w:rsidRPr="00F747AA" w:rsidRDefault="007E7C77" w:rsidP="007E7C77">
      <w:pPr>
        <w:pStyle w:val="36"/>
        <w:tabs>
          <w:tab w:val="clear" w:pos="227"/>
          <w:tab w:val="num" w:pos="900"/>
        </w:tabs>
        <w:ind w:firstLine="680"/>
        <w:rPr>
          <w:szCs w:val="24"/>
        </w:rPr>
      </w:pPr>
      <w:r w:rsidRPr="00F747AA">
        <w:rPr>
          <w:szCs w:val="24"/>
        </w:rPr>
        <w:t>1.1.1.</w:t>
      </w:r>
      <w:r w:rsidRPr="00F747AA">
        <w:rPr>
          <w:szCs w:val="24"/>
        </w:rPr>
        <w:tab/>
        <w:t xml:space="preserve">Настоящая конкурсная документация подготовлена в соответствии с </w:t>
      </w:r>
      <w:r w:rsidRPr="00F747AA">
        <w:rPr>
          <w:szCs w:val="27"/>
        </w:rPr>
        <w:t>положениями нормативных правовых актов Российской Федерации, Республики Беларусь, Союзного государства и Положением о закупках</w:t>
      </w:r>
      <w:r w:rsidRPr="00F747AA">
        <w:rPr>
          <w:szCs w:val="24"/>
        </w:rPr>
        <w:t xml:space="preserve">. </w:t>
      </w:r>
    </w:p>
    <w:p w:rsidR="007E7C77" w:rsidRPr="00F747AA" w:rsidRDefault="007E7C77" w:rsidP="007E7C77">
      <w:pPr>
        <w:pStyle w:val="36"/>
        <w:tabs>
          <w:tab w:val="clear" w:pos="227"/>
          <w:tab w:val="num" w:pos="900"/>
        </w:tabs>
        <w:ind w:firstLine="680"/>
        <w:rPr>
          <w:szCs w:val="24"/>
        </w:rPr>
      </w:pPr>
      <w:r w:rsidRPr="00F747AA">
        <w:rPr>
          <w:szCs w:val="24"/>
        </w:rPr>
        <w:t>В части, прямо не урегулированной вышеуказанными положениями нормативно правовых актов и Положением</w:t>
      </w:r>
      <w:r w:rsidRPr="00F747AA">
        <w:rPr>
          <w:szCs w:val="27"/>
        </w:rPr>
        <w:t xml:space="preserve"> о закупках</w:t>
      </w:r>
      <w:r w:rsidRPr="00F747AA">
        <w:rPr>
          <w:szCs w:val="24"/>
        </w:rPr>
        <w:t>, проведение конкурса регулируется настоящей конкурсной документацией.</w:t>
      </w:r>
    </w:p>
    <w:p w:rsidR="007E7C77" w:rsidRPr="00F747AA" w:rsidRDefault="007E7C77" w:rsidP="007E7C77">
      <w:pPr>
        <w:widowControl w:val="0"/>
        <w:tabs>
          <w:tab w:val="num" w:pos="900"/>
        </w:tabs>
        <w:spacing w:after="0"/>
        <w:ind w:firstLine="680"/>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23" w:name="_Toc249873888"/>
      <w:r w:rsidRPr="00F747AA">
        <w:rPr>
          <w:szCs w:val="24"/>
        </w:rPr>
        <w:t>1.2.</w:t>
      </w:r>
      <w:r w:rsidRPr="00F747AA">
        <w:rPr>
          <w:szCs w:val="24"/>
        </w:rPr>
        <w:tab/>
        <w:t>Заказчик</w:t>
      </w:r>
      <w:bookmarkEnd w:id="23"/>
    </w:p>
    <w:p w:rsidR="007E7C77" w:rsidRPr="00F747AA" w:rsidRDefault="007E7C77" w:rsidP="007E7C77">
      <w:pPr>
        <w:pStyle w:val="36"/>
        <w:tabs>
          <w:tab w:val="clear" w:pos="227"/>
          <w:tab w:val="num" w:pos="900"/>
        </w:tabs>
        <w:ind w:firstLine="680"/>
        <w:rPr>
          <w:szCs w:val="24"/>
        </w:rPr>
      </w:pPr>
      <w:r w:rsidRPr="00F747AA">
        <w:rPr>
          <w:szCs w:val="24"/>
        </w:rPr>
        <w:t>1.2.1.</w:t>
      </w:r>
      <w:r w:rsidRPr="00F747AA">
        <w:rPr>
          <w:szCs w:val="24"/>
        </w:rPr>
        <w:tab/>
        <w:t xml:space="preserve">Заказчик, информация о котором указана в </w:t>
      </w:r>
      <w:r w:rsidRPr="00F747AA">
        <w:rPr>
          <w:b/>
          <w:i/>
          <w:szCs w:val="24"/>
        </w:rPr>
        <w:t>Информационной карте конкурса,</w:t>
      </w:r>
      <w:r w:rsidRPr="00F747AA">
        <w:rPr>
          <w:szCs w:val="24"/>
        </w:rPr>
        <w:t xml:space="preserve"> проводит конкурс, предмет и условия которого указаны в </w:t>
      </w:r>
      <w:r w:rsidRPr="00F747AA">
        <w:rPr>
          <w:b/>
          <w:i/>
          <w:szCs w:val="24"/>
        </w:rPr>
        <w:t>Информационной карте конкурса</w:t>
      </w:r>
      <w:r w:rsidRPr="00F747AA">
        <w:rPr>
          <w:szCs w:val="24"/>
        </w:rPr>
        <w:t>, в соответствии с процедурами, условиями и положениями настоящей конкурсной документации.</w:t>
      </w:r>
    </w:p>
    <w:p w:rsidR="007E7C77" w:rsidRPr="00F747AA" w:rsidRDefault="007E7C77" w:rsidP="007E7C77">
      <w:pPr>
        <w:widowControl w:val="0"/>
        <w:tabs>
          <w:tab w:val="num" w:pos="900"/>
        </w:tabs>
        <w:spacing w:after="0"/>
        <w:ind w:firstLine="680"/>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24" w:name="_Toc249873889"/>
      <w:r w:rsidRPr="00F747AA">
        <w:rPr>
          <w:szCs w:val="24"/>
        </w:rPr>
        <w:t>1.3.</w:t>
      </w:r>
      <w:r w:rsidRPr="00F747AA">
        <w:rPr>
          <w:szCs w:val="24"/>
        </w:rPr>
        <w:tab/>
        <w:t>Предмет конкурса. Место и сроки поставки товаров (выполнения работ, оказания услуг)</w:t>
      </w:r>
      <w:bookmarkEnd w:id="24"/>
    </w:p>
    <w:p w:rsidR="007E7C77" w:rsidRPr="00F747AA" w:rsidRDefault="007E7C77" w:rsidP="007E7C77">
      <w:pPr>
        <w:pStyle w:val="36"/>
        <w:tabs>
          <w:tab w:val="clear" w:pos="227"/>
          <w:tab w:val="num" w:pos="900"/>
        </w:tabs>
        <w:ind w:firstLine="680"/>
        <w:rPr>
          <w:szCs w:val="24"/>
        </w:rPr>
      </w:pPr>
      <w:r w:rsidRPr="00F747AA">
        <w:rPr>
          <w:szCs w:val="24"/>
        </w:rPr>
        <w:t>1.3.1.</w:t>
      </w:r>
      <w:r w:rsidRPr="00F747AA">
        <w:rPr>
          <w:szCs w:val="24"/>
        </w:rPr>
        <w:tab/>
        <w:t xml:space="preserve">Заказчик выберет Поставщика товаров (Исполнителя работ/услуг), информация о которых содержится в </w:t>
      </w:r>
      <w:r w:rsidRPr="00F747AA">
        <w:rPr>
          <w:b/>
          <w:i/>
          <w:szCs w:val="24"/>
        </w:rPr>
        <w:t>Информационной карте конкурса</w:t>
      </w:r>
      <w:r w:rsidRPr="00F747AA">
        <w:rPr>
          <w:szCs w:val="24"/>
        </w:rPr>
        <w:t xml:space="preserve">, в соответствии с процедурами и условиями, приведенными в конкурсной документации, в том числе в проекте Договора (Часть </w:t>
      </w:r>
      <w:r w:rsidRPr="00F747AA">
        <w:rPr>
          <w:szCs w:val="24"/>
          <w:lang w:val="en-US"/>
        </w:rPr>
        <w:t>II</w:t>
      </w:r>
      <w:r w:rsidRPr="00F747AA">
        <w:rPr>
          <w:szCs w:val="24"/>
        </w:rPr>
        <w:t>).</w:t>
      </w:r>
    </w:p>
    <w:p w:rsidR="007E7C77" w:rsidRPr="00F747AA" w:rsidRDefault="007E7C77" w:rsidP="007E7C77">
      <w:pPr>
        <w:pStyle w:val="36"/>
        <w:tabs>
          <w:tab w:val="clear" w:pos="227"/>
          <w:tab w:val="num" w:pos="900"/>
        </w:tabs>
        <w:ind w:firstLine="680"/>
        <w:rPr>
          <w:szCs w:val="24"/>
        </w:rPr>
      </w:pPr>
      <w:r w:rsidRPr="00F747AA">
        <w:rPr>
          <w:szCs w:val="24"/>
        </w:rPr>
        <w:t>1.3.2.</w:t>
      </w:r>
      <w:r w:rsidRPr="00F747AA">
        <w:rPr>
          <w:szCs w:val="24"/>
        </w:rPr>
        <w:tab/>
        <w:t xml:space="preserve">Победитель конкурса должен будет поставить товары (выполнить работы, оказать услуги), входящие в предмет Договора, в месте и в течение периода, указанных в </w:t>
      </w:r>
      <w:r w:rsidRPr="00F747AA">
        <w:rPr>
          <w:b/>
          <w:bCs/>
          <w:i/>
          <w:iCs/>
          <w:szCs w:val="24"/>
        </w:rPr>
        <w:t>Информационной карте конкурса,</w:t>
      </w:r>
      <w:r w:rsidRPr="00F747AA">
        <w:rPr>
          <w:szCs w:val="24"/>
        </w:rPr>
        <w:t xml:space="preserve"> по цене, указанной в его заявке на участие в конкурсе. Срок поставки товаров (выполнения работ, оказания услуг) также может быть установлен в конкурсном предложении Победителя конкурса.</w:t>
      </w:r>
    </w:p>
    <w:p w:rsidR="007E7C77" w:rsidRPr="00F747AA" w:rsidRDefault="007E7C77" w:rsidP="007E7C77">
      <w:pPr>
        <w:pStyle w:val="36"/>
        <w:tabs>
          <w:tab w:val="clear" w:pos="227"/>
          <w:tab w:val="num" w:pos="900"/>
        </w:tabs>
        <w:ind w:firstLine="680"/>
        <w:rPr>
          <w:szCs w:val="24"/>
        </w:rPr>
      </w:pPr>
      <w:r w:rsidRPr="00F747AA">
        <w:rPr>
          <w:szCs w:val="24"/>
        </w:rPr>
        <w:t>1.3.3.</w:t>
      </w:r>
      <w:r w:rsidRPr="00F747AA">
        <w:rPr>
          <w:szCs w:val="24"/>
        </w:rPr>
        <w:tab/>
        <w:t>В случае, если в конкурсной документации содержится указание на товарные знаки в отношении товаров, используемых или поставляемых при выполнении работ, оказании услуг по Договору или поставка которых является предметом Договора, применительно к таким товарным знакам следует читать «или эквивалент».</w:t>
      </w:r>
    </w:p>
    <w:p w:rsidR="007E7C77" w:rsidRPr="00F747AA" w:rsidRDefault="007E7C77" w:rsidP="007E7C77">
      <w:pPr>
        <w:pStyle w:val="36"/>
        <w:tabs>
          <w:tab w:val="clear" w:pos="227"/>
          <w:tab w:val="num" w:pos="900"/>
        </w:tabs>
        <w:ind w:firstLine="680"/>
        <w:rPr>
          <w:szCs w:val="24"/>
        </w:rPr>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25" w:name="_Toc249873890"/>
      <w:r w:rsidRPr="00F747AA">
        <w:rPr>
          <w:szCs w:val="24"/>
        </w:rPr>
        <w:t>1.4.</w:t>
      </w:r>
      <w:r w:rsidRPr="00F747AA">
        <w:rPr>
          <w:szCs w:val="24"/>
        </w:rPr>
        <w:tab/>
        <w:t>Начальная (максимальная) цена Договора</w:t>
      </w:r>
      <w:bookmarkEnd w:id="25"/>
    </w:p>
    <w:p w:rsidR="007E7C77" w:rsidRPr="00F747AA" w:rsidRDefault="007E7C77" w:rsidP="007E7C77">
      <w:pPr>
        <w:pStyle w:val="36"/>
        <w:tabs>
          <w:tab w:val="clear" w:pos="227"/>
          <w:tab w:val="num" w:pos="900"/>
        </w:tabs>
        <w:ind w:firstLine="680"/>
        <w:rPr>
          <w:szCs w:val="24"/>
        </w:rPr>
      </w:pPr>
      <w:r w:rsidRPr="00F747AA">
        <w:rPr>
          <w:szCs w:val="24"/>
        </w:rPr>
        <w:t>1.4.1.</w:t>
      </w:r>
      <w:r w:rsidRPr="00F747AA">
        <w:rPr>
          <w:szCs w:val="24"/>
        </w:rPr>
        <w:tab/>
        <w:t xml:space="preserve">Начальная (максимальная) цена Договора указана в </w:t>
      </w:r>
      <w:r w:rsidRPr="00F747AA">
        <w:rPr>
          <w:b/>
          <w:i/>
          <w:szCs w:val="24"/>
        </w:rPr>
        <w:t>Информационной карте конкурса</w:t>
      </w:r>
      <w:r w:rsidRPr="00F747AA">
        <w:rPr>
          <w:szCs w:val="24"/>
        </w:rPr>
        <w:t>. Данная цена не может быть превышена при заключении Договора по итогам конкурса.</w:t>
      </w:r>
    </w:p>
    <w:p w:rsidR="007E7C77" w:rsidRPr="00F747AA" w:rsidRDefault="007E7C77" w:rsidP="007E7C77">
      <w:pPr>
        <w:widowControl w:val="0"/>
        <w:tabs>
          <w:tab w:val="num" w:pos="900"/>
        </w:tabs>
        <w:spacing w:after="0"/>
        <w:ind w:firstLine="680"/>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26" w:name="_Toc249873891"/>
      <w:r w:rsidRPr="00F747AA">
        <w:rPr>
          <w:szCs w:val="24"/>
        </w:rPr>
        <w:t>1.5.</w:t>
      </w:r>
      <w:r w:rsidRPr="00F747AA">
        <w:rPr>
          <w:szCs w:val="24"/>
        </w:rPr>
        <w:tab/>
        <w:t>Источник финансирования и порядок оплаты</w:t>
      </w:r>
      <w:bookmarkEnd w:id="26"/>
    </w:p>
    <w:p w:rsidR="007E7C77" w:rsidRPr="00F747AA" w:rsidRDefault="007E7C77" w:rsidP="007E7C77">
      <w:pPr>
        <w:pStyle w:val="36"/>
        <w:tabs>
          <w:tab w:val="clear" w:pos="227"/>
          <w:tab w:val="num" w:pos="900"/>
        </w:tabs>
        <w:ind w:firstLine="680"/>
        <w:rPr>
          <w:szCs w:val="24"/>
        </w:rPr>
      </w:pPr>
      <w:r w:rsidRPr="00F747AA">
        <w:rPr>
          <w:szCs w:val="24"/>
        </w:rPr>
        <w:t>1.5.1.</w:t>
      </w:r>
      <w:r w:rsidRPr="00F747AA">
        <w:rPr>
          <w:szCs w:val="24"/>
        </w:rPr>
        <w:tab/>
        <w:t>Финансирование Договора на поставку товаров (выполнение работ, оказание услуг), который будет заключен по результатам данного конкурса, будет осуществляться из источник</w:t>
      </w:r>
      <w:r w:rsidRPr="00F747AA">
        <w:rPr>
          <w:szCs w:val="24"/>
          <w:u w:val="single"/>
        </w:rPr>
        <w:t>а(</w:t>
      </w:r>
      <w:proofErr w:type="spellStart"/>
      <w:r w:rsidRPr="00F747AA">
        <w:rPr>
          <w:szCs w:val="24"/>
          <w:u w:val="single"/>
        </w:rPr>
        <w:t>ов</w:t>
      </w:r>
      <w:proofErr w:type="spellEnd"/>
      <w:r w:rsidRPr="00F747AA">
        <w:rPr>
          <w:szCs w:val="24"/>
          <w:u w:val="single"/>
        </w:rPr>
        <w:t>),</w:t>
      </w:r>
      <w:r w:rsidRPr="00F747AA">
        <w:rPr>
          <w:szCs w:val="24"/>
        </w:rPr>
        <w:t xml:space="preserve"> указанног</w:t>
      </w:r>
      <w:r w:rsidRPr="00F747AA">
        <w:rPr>
          <w:szCs w:val="24"/>
          <w:u w:val="single"/>
        </w:rPr>
        <w:t>о(</w:t>
      </w:r>
      <w:proofErr w:type="spellStart"/>
      <w:r w:rsidRPr="00F747AA">
        <w:rPr>
          <w:szCs w:val="24"/>
          <w:u w:val="single"/>
        </w:rPr>
        <w:t>ых</w:t>
      </w:r>
      <w:proofErr w:type="spellEnd"/>
      <w:r w:rsidRPr="00F747AA">
        <w:rPr>
          <w:szCs w:val="24"/>
          <w:u w:val="single"/>
        </w:rPr>
        <w:t xml:space="preserve">) </w:t>
      </w:r>
      <w:r w:rsidRPr="00F747AA">
        <w:rPr>
          <w:szCs w:val="24"/>
        </w:rPr>
        <w:t xml:space="preserve">в </w:t>
      </w:r>
      <w:r w:rsidRPr="00F747AA">
        <w:rPr>
          <w:b/>
          <w:i/>
          <w:szCs w:val="24"/>
        </w:rPr>
        <w:t>Информационной карте конкурса</w:t>
      </w:r>
      <w:r w:rsidRPr="00F747AA">
        <w:rPr>
          <w:szCs w:val="24"/>
        </w:rPr>
        <w:t xml:space="preserve">. </w:t>
      </w:r>
    </w:p>
    <w:p w:rsidR="007E7C77" w:rsidRPr="00F747AA" w:rsidRDefault="007E7C77" w:rsidP="007E7C77">
      <w:pPr>
        <w:pStyle w:val="36"/>
        <w:tabs>
          <w:tab w:val="clear" w:pos="227"/>
          <w:tab w:val="num" w:pos="900"/>
        </w:tabs>
        <w:ind w:firstLine="680"/>
        <w:rPr>
          <w:szCs w:val="24"/>
        </w:rPr>
      </w:pPr>
      <w:r w:rsidRPr="00F747AA">
        <w:rPr>
          <w:szCs w:val="24"/>
        </w:rPr>
        <w:t>1.5.2.</w:t>
      </w:r>
      <w:r w:rsidRPr="00F747AA">
        <w:rPr>
          <w:szCs w:val="24"/>
        </w:rPr>
        <w:tab/>
        <w:t xml:space="preserve">Порядок оплаты за поставленные товары (выполненные работы, оказанные услуги) определяется в проекте Договора, приведенном в Части </w:t>
      </w:r>
      <w:r w:rsidRPr="00F747AA">
        <w:rPr>
          <w:szCs w:val="24"/>
          <w:lang w:val="en-US"/>
        </w:rPr>
        <w:t>II</w:t>
      </w:r>
      <w:r w:rsidRPr="00F747AA">
        <w:rPr>
          <w:szCs w:val="24"/>
        </w:rPr>
        <w:t xml:space="preserve"> настоящей конкурсной документации, также может быть указан в </w:t>
      </w:r>
      <w:r w:rsidRPr="00F747AA">
        <w:rPr>
          <w:b/>
          <w:i/>
          <w:szCs w:val="24"/>
        </w:rPr>
        <w:t>Информационной карте конкурса</w:t>
      </w:r>
      <w:r w:rsidRPr="00F747AA">
        <w:rPr>
          <w:szCs w:val="24"/>
        </w:rPr>
        <w:t>.</w:t>
      </w:r>
    </w:p>
    <w:p w:rsidR="007E7C77" w:rsidRPr="00F747AA" w:rsidRDefault="007E7C77" w:rsidP="007E7C77">
      <w:pPr>
        <w:widowControl w:val="0"/>
        <w:tabs>
          <w:tab w:val="num" w:pos="900"/>
        </w:tabs>
        <w:spacing w:after="0"/>
        <w:ind w:firstLine="680"/>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27" w:name="_Toc249873892"/>
      <w:r w:rsidRPr="00F747AA">
        <w:rPr>
          <w:szCs w:val="24"/>
        </w:rPr>
        <w:t>1.6.</w:t>
      </w:r>
      <w:r w:rsidRPr="00F747AA">
        <w:rPr>
          <w:szCs w:val="24"/>
        </w:rPr>
        <w:tab/>
        <w:t xml:space="preserve">Требования к Участникам </w:t>
      </w:r>
      <w:bookmarkEnd w:id="27"/>
      <w:r w:rsidRPr="00F747AA">
        <w:rPr>
          <w:szCs w:val="24"/>
        </w:rPr>
        <w:t>закупки</w:t>
      </w:r>
    </w:p>
    <w:p w:rsidR="007E7C77" w:rsidRPr="00F747AA" w:rsidRDefault="007E7C77" w:rsidP="007E7C77">
      <w:pPr>
        <w:pStyle w:val="36"/>
        <w:tabs>
          <w:tab w:val="clear" w:pos="227"/>
          <w:tab w:val="num" w:pos="900"/>
        </w:tabs>
        <w:ind w:firstLine="680"/>
        <w:rPr>
          <w:szCs w:val="24"/>
        </w:rPr>
      </w:pPr>
      <w:r w:rsidRPr="00F747AA">
        <w:rPr>
          <w:szCs w:val="24"/>
        </w:rPr>
        <w:t>1.6.1.</w:t>
      </w:r>
      <w:r w:rsidRPr="00F747AA">
        <w:rPr>
          <w:szCs w:val="24"/>
        </w:rPr>
        <w:tab/>
        <w:t xml:space="preserve">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sidRPr="00F747AA">
        <w:rPr>
          <w:b/>
          <w:i/>
          <w:szCs w:val="24"/>
        </w:rPr>
        <w:t>Информационной карте конкурса</w:t>
      </w:r>
      <w:r w:rsidRPr="00F747AA">
        <w:rPr>
          <w:szCs w:val="24"/>
        </w:rPr>
        <w:t>.</w:t>
      </w:r>
    </w:p>
    <w:p w:rsidR="007E7C77" w:rsidRPr="00F747AA" w:rsidRDefault="007E7C77" w:rsidP="007E7C77">
      <w:pPr>
        <w:pStyle w:val="36"/>
        <w:tabs>
          <w:tab w:val="clear" w:pos="227"/>
          <w:tab w:val="num" w:pos="900"/>
        </w:tabs>
        <w:ind w:firstLine="680"/>
        <w:rPr>
          <w:szCs w:val="24"/>
        </w:rPr>
      </w:pPr>
      <w:r w:rsidRPr="00F747AA">
        <w:rPr>
          <w:szCs w:val="24"/>
        </w:rPr>
        <w:t>1.6.2.</w:t>
      </w:r>
      <w:r w:rsidRPr="00F747AA">
        <w:rPr>
          <w:szCs w:val="24"/>
        </w:rPr>
        <w:tab/>
        <w:t xml:space="preserve">Участник закупки должен соответствовать следующим обязательным </w:t>
      </w:r>
      <w:r w:rsidRPr="00F747AA">
        <w:rPr>
          <w:szCs w:val="24"/>
        </w:rPr>
        <w:lastRenderedPageBreak/>
        <w:t>требованиям:</w:t>
      </w:r>
    </w:p>
    <w:p w:rsidR="007E7C77" w:rsidRPr="00F747AA" w:rsidRDefault="007E7C77" w:rsidP="007E7C77">
      <w:pPr>
        <w:pStyle w:val="36"/>
        <w:tabs>
          <w:tab w:val="clear" w:pos="227"/>
          <w:tab w:val="num" w:pos="900"/>
        </w:tabs>
        <w:ind w:firstLine="680"/>
        <w:rPr>
          <w:szCs w:val="24"/>
        </w:rPr>
      </w:pPr>
      <w:r w:rsidRPr="00F747AA">
        <w:rPr>
          <w:szCs w:val="24"/>
        </w:rPr>
        <w:t>1.6.2.1.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w:t>
      </w:r>
    </w:p>
    <w:p w:rsidR="007E7C77" w:rsidRPr="00F747AA" w:rsidRDefault="007E7C77" w:rsidP="007E7C77">
      <w:pPr>
        <w:pStyle w:val="36"/>
        <w:tabs>
          <w:tab w:val="clear" w:pos="227"/>
          <w:tab w:val="num" w:pos="900"/>
        </w:tabs>
        <w:ind w:firstLine="680"/>
        <w:rPr>
          <w:szCs w:val="24"/>
        </w:rPr>
      </w:pPr>
      <w:r w:rsidRPr="00F747AA">
        <w:rPr>
          <w:szCs w:val="24"/>
        </w:rPr>
        <w:t xml:space="preserve">1.6.2.2. </w:t>
      </w:r>
      <w:proofErr w:type="spellStart"/>
      <w:r w:rsidRPr="00F747AA">
        <w:rPr>
          <w:szCs w:val="24"/>
        </w:rPr>
        <w:t>Непроведение</w:t>
      </w:r>
      <w:proofErr w:type="spellEnd"/>
      <w:r w:rsidRPr="00F747AA">
        <w:rPr>
          <w:szCs w:val="24"/>
        </w:rPr>
        <w:t xml:space="preserve"> ликвидации Участника закупки – юридического лица и отсутствие решения арбитражного суда о признании </w:t>
      </w:r>
      <w:r w:rsidR="000220C1">
        <w:rPr>
          <w:szCs w:val="24"/>
        </w:rPr>
        <w:t>У</w:t>
      </w:r>
      <w:r w:rsidRPr="00F747AA">
        <w:rPr>
          <w:szCs w:val="24"/>
        </w:rPr>
        <w:t>частника закупки - юридического лица, индивидуального предпринимателя банкротом и об открытии конкурсного производства;</w:t>
      </w:r>
    </w:p>
    <w:p w:rsidR="007E7C77" w:rsidRPr="00F747AA" w:rsidRDefault="007E7C77" w:rsidP="007E7C77">
      <w:pPr>
        <w:pStyle w:val="36"/>
        <w:tabs>
          <w:tab w:val="clear" w:pos="227"/>
          <w:tab w:val="num" w:pos="900"/>
        </w:tabs>
        <w:ind w:firstLine="680"/>
        <w:rPr>
          <w:szCs w:val="24"/>
        </w:rPr>
      </w:pPr>
      <w:r w:rsidRPr="00F747AA">
        <w:rPr>
          <w:szCs w:val="24"/>
        </w:rPr>
        <w:t xml:space="preserve">1.6.2.3. </w:t>
      </w:r>
      <w:proofErr w:type="spellStart"/>
      <w:r w:rsidRPr="00F747AA">
        <w:rPr>
          <w:szCs w:val="24"/>
        </w:rPr>
        <w:t>Неприостановление</w:t>
      </w:r>
      <w:proofErr w:type="spellEnd"/>
      <w:r w:rsidRPr="00F747AA">
        <w:rPr>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7E7C77" w:rsidRPr="00F747AA" w:rsidRDefault="007E7C77" w:rsidP="007E7C77">
      <w:pPr>
        <w:pStyle w:val="36"/>
        <w:tabs>
          <w:tab w:val="clear" w:pos="227"/>
          <w:tab w:val="num" w:pos="900"/>
        </w:tabs>
        <w:ind w:firstLine="680"/>
        <w:rPr>
          <w:szCs w:val="24"/>
        </w:rPr>
      </w:pPr>
      <w:r w:rsidRPr="00F747AA">
        <w:rPr>
          <w:szCs w:val="24"/>
        </w:rPr>
        <w:t xml:space="preserve">1.6.2.4.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7E7C77" w:rsidRPr="00F747AA" w:rsidRDefault="007E7C77" w:rsidP="007E7C77">
      <w:pPr>
        <w:autoSpaceDE w:val="0"/>
        <w:autoSpaceDN w:val="0"/>
        <w:adjustRightInd w:val="0"/>
        <w:ind w:firstLine="709"/>
      </w:pPr>
      <w:r w:rsidRPr="00F747AA">
        <w:t xml:space="preserve">1.6.3. В зависимости от характера размещаемого заказа, в конкурсной документации Заказчиком могут также устанавливаться иные требования к участникам закупки, а именно требования  к участнику закупки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w:t>
      </w:r>
      <w:r w:rsidR="000220C1" w:rsidRPr="000220C1">
        <w:rPr>
          <w:sz w:val="22"/>
          <w:szCs w:val="22"/>
        </w:rPr>
        <w:t>У</w:t>
      </w:r>
      <w:r w:rsidRPr="000220C1">
        <w:rPr>
          <w:sz w:val="22"/>
          <w:szCs w:val="22"/>
        </w:rPr>
        <w:t>частника</w:t>
      </w:r>
      <w:r w:rsidRPr="00F747AA">
        <w:t xml:space="preserve"> закупки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p>
    <w:p w:rsidR="007E7C77" w:rsidRPr="00F747AA" w:rsidRDefault="007E7C77" w:rsidP="007E7C77">
      <w:pPr>
        <w:pStyle w:val="36"/>
        <w:tabs>
          <w:tab w:val="clear" w:pos="227"/>
          <w:tab w:val="num" w:pos="900"/>
        </w:tabs>
        <w:ind w:firstLine="680"/>
        <w:rPr>
          <w:b/>
          <w:bCs/>
          <w:i/>
          <w:iCs/>
          <w:szCs w:val="24"/>
        </w:rPr>
      </w:pPr>
      <w:r w:rsidRPr="00F747AA">
        <w:t xml:space="preserve">При установлении указанных в настоящем подпункте требований информация о них указывается в </w:t>
      </w:r>
      <w:r w:rsidRPr="00F747AA">
        <w:rPr>
          <w:b/>
          <w:bCs/>
          <w:i/>
          <w:iCs/>
          <w:szCs w:val="24"/>
        </w:rPr>
        <w:t>Информационной карте конкурса.</w:t>
      </w:r>
    </w:p>
    <w:p w:rsidR="007E7C77" w:rsidRPr="00F747AA" w:rsidRDefault="007E7C77" w:rsidP="007E7C77">
      <w:pPr>
        <w:autoSpaceDE w:val="0"/>
        <w:autoSpaceDN w:val="0"/>
        <w:adjustRightInd w:val="0"/>
        <w:ind w:firstLine="540"/>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28" w:name="_Toc249873893"/>
      <w:r w:rsidRPr="00F747AA">
        <w:rPr>
          <w:szCs w:val="24"/>
        </w:rPr>
        <w:t>1.7.</w:t>
      </w:r>
      <w:r w:rsidRPr="00F747AA">
        <w:rPr>
          <w:szCs w:val="24"/>
        </w:rPr>
        <w:tab/>
        <w:t>Привлечение соисполнителей</w:t>
      </w:r>
      <w:bookmarkEnd w:id="28"/>
    </w:p>
    <w:p w:rsidR="007E7C77" w:rsidRPr="00F747AA" w:rsidRDefault="007E7C77" w:rsidP="007E7C77">
      <w:pPr>
        <w:pStyle w:val="36"/>
        <w:tabs>
          <w:tab w:val="clear" w:pos="227"/>
          <w:tab w:val="num" w:pos="900"/>
        </w:tabs>
        <w:ind w:firstLine="680"/>
        <w:rPr>
          <w:b/>
          <w:bCs/>
          <w:i/>
          <w:iCs/>
          <w:szCs w:val="24"/>
        </w:rPr>
      </w:pPr>
      <w:r w:rsidRPr="00F747AA">
        <w:rPr>
          <w:szCs w:val="24"/>
        </w:rPr>
        <w:t>1.7.1.</w:t>
      </w:r>
      <w:r w:rsidRPr="00F747AA">
        <w:rPr>
          <w:szCs w:val="24"/>
        </w:rPr>
        <w:tab/>
        <w:t xml:space="preserve">Участник закупки может для поставки товаров (выполнения работ, оказания услуг) по предмету конкурса привлечь субпоставщиков (субподрядчиков/соисполнителей) в случае, если это допускается </w:t>
      </w:r>
      <w:r w:rsidRPr="00F747AA">
        <w:rPr>
          <w:b/>
          <w:bCs/>
          <w:i/>
          <w:iCs/>
          <w:szCs w:val="24"/>
        </w:rPr>
        <w:t>Информационной картой конкурса.</w:t>
      </w:r>
    </w:p>
    <w:p w:rsidR="007E7C77" w:rsidRPr="00F747AA" w:rsidRDefault="007E7C77" w:rsidP="007E7C77">
      <w:pPr>
        <w:pStyle w:val="36"/>
        <w:tabs>
          <w:tab w:val="clear" w:pos="227"/>
          <w:tab w:val="num" w:pos="900"/>
        </w:tabs>
        <w:ind w:firstLine="680"/>
        <w:rPr>
          <w:szCs w:val="24"/>
        </w:rPr>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29" w:name="_Toc249873894"/>
      <w:r w:rsidRPr="00F747AA">
        <w:rPr>
          <w:szCs w:val="24"/>
        </w:rPr>
        <w:t>1.8.</w:t>
      </w:r>
      <w:r w:rsidRPr="00F747AA">
        <w:rPr>
          <w:szCs w:val="24"/>
        </w:rPr>
        <w:tab/>
        <w:t>Затраты на подготовку заявки на участие в конкурсе</w:t>
      </w:r>
      <w:bookmarkEnd w:id="29"/>
    </w:p>
    <w:p w:rsidR="007E7C77" w:rsidRPr="00F747AA" w:rsidRDefault="007E7C77" w:rsidP="007E7C77">
      <w:pPr>
        <w:widowControl w:val="0"/>
        <w:tabs>
          <w:tab w:val="num" w:pos="900"/>
          <w:tab w:val="num" w:pos="1440"/>
        </w:tabs>
        <w:spacing w:after="0"/>
        <w:ind w:firstLine="680"/>
      </w:pPr>
      <w:r w:rsidRPr="00F747AA">
        <w:t>1.8.1.</w:t>
      </w:r>
      <w:r w:rsidRPr="00F747AA">
        <w:tab/>
        <w:t>Участник закупки несет все расходы, связанные с подготовкой заявки и участием в конкурсе, Заказчик не несет ответственности и не имеет обязательств в связи с такими расходами независимо от того, как проводится и чем завершается процесс торгов.</w:t>
      </w:r>
    </w:p>
    <w:p w:rsidR="007E7C77" w:rsidRPr="00F747AA" w:rsidRDefault="007E7C77" w:rsidP="007E7C77">
      <w:pPr>
        <w:widowControl w:val="0"/>
        <w:tabs>
          <w:tab w:val="num" w:pos="900"/>
        </w:tabs>
        <w:spacing w:after="0"/>
        <w:ind w:firstLine="680"/>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0220C1" w:rsidRPr="00F747AA" w:rsidRDefault="000220C1"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bookmarkStart w:id="30" w:name="_Toc249873896"/>
      <w:r w:rsidRPr="00F747AA">
        <w:rPr>
          <w:sz w:val="24"/>
        </w:rPr>
        <w:lastRenderedPageBreak/>
        <w:t>2.</w:t>
      </w:r>
      <w:r w:rsidRPr="00F747AA">
        <w:rPr>
          <w:sz w:val="24"/>
        </w:rPr>
        <w:tab/>
        <w:t>КОНКУРСНАЯ ДОКУМЕНТАЦИЯ</w:t>
      </w:r>
      <w:bookmarkEnd w:id="30"/>
    </w:p>
    <w:p w:rsidR="007E7C77" w:rsidRPr="00F747AA" w:rsidRDefault="007E7C77" w:rsidP="007E7C77">
      <w:pPr>
        <w:pStyle w:val="29"/>
        <w:keepNext w:val="0"/>
        <w:keepLines w:val="0"/>
        <w:suppressLineNumbers w:val="0"/>
        <w:tabs>
          <w:tab w:val="clear" w:pos="576"/>
          <w:tab w:val="num" w:pos="1440"/>
        </w:tabs>
        <w:suppressAutoHyphens w:val="0"/>
        <w:spacing w:after="0"/>
        <w:ind w:left="0" w:firstLine="680"/>
        <w:rPr>
          <w:szCs w:val="24"/>
        </w:rPr>
      </w:pPr>
      <w:bookmarkStart w:id="31" w:name="_Toc249873897"/>
      <w:r w:rsidRPr="00F747AA">
        <w:rPr>
          <w:szCs w:val="24"/>
        </w:rPr>
        <w:t>2.1.</w:t>
      </w:r>
      <w:r w:rsidRPr="00F747AA">
        <w:rPr>
          <w:szCs w:val="24"/>
        </w:rPr>
        <w:tab/>
        <w:t>Содержание конкурсной документации</w:t>
      </w:r>
      <w:bookmarkEnd w:id="31"/>
    </w:p>
    <w:p w:rsidR="007E7C77" w:rsidRPr="00F747AA" w:rsidRDefault="007E7C77" w:rsidP="007E7C77">
      <w:pPr>
        <w:pStyle w:val="36"/>
        <w:tabs>
          <w:tab w:val="clear" w:pos="227"/>
          <w:tab w:val="left" w:pos="900"/>
        </w:tabs>
        <w:ind w:firstLine="680"/>
        <w:rPr>
          <w:szCs w:val="24"/>
        </w:rPr>
      </w:pPr>
      <w:r w:rsidRPr="00F747AA">
        <w:rPr>
          <w:szCs w:val="24"/>
        </w:rPr>
        <w:t>2.1.1.</w:t>
      </w:r>
      <w:r w:rsidRPr="00F747AA">
        <w:rPr>
          <w:szCs w:val="24"/>
        </w:rPr>
        <w:tab/>
        <w:t>Конкурсная документация включает перечисленные ниже документы, а также  изменения, выпускаемые в соответствии с пунктом 2.3. настоящего Раздела конкурсной документации.</w:t>
      </w:r>
    </w:p>
    <w:tbl>
      <w:tblPr>
        <w:tblW w:w="0" w:type="auto"/>
        <w:jc w:val="center"/>
        <w:tblLayout w:type="fixed"/>
        <w:tblLook w:val="0000" w:firstRow="0" w:lastRow="0" w:firstColumn="0" w:lastColumn="0" w:noHBand="0" w:noVBand="0"/>
      </w:tblPr>
      <w:tblGrid>
        <w:gridCol w:w="1440"/>
        <w:gridCol w:w="8280"/>
      </w:tblGrid>
      <w:tr w:rsidR="007E7C77" w:rsidRPr="00F747AA" w:rsidTr="002238B3">
        <w:trPr>
          <w:jc w:val="center"/>
        </w:trPr>
        <w:tc>
          <w:tcPr>
            <w:tcW w:w="1440" w:type="dxa"/>
          </w:tcPr>
          <w:p w:rsidR="007E7C77" w:rsidRPr="00F747AA" w:rsidRDefault="007E7C77" w:rsidP="002238B3">
            <w:pPr>
              <w:widowControl w:val="0"/>
              <w:tabs>
                <w:tab w:val="num" w:pos="720"/>
              </w:tabs>
              <w:spacing w:after="0"/>
              <w:rPr>
                <w:b/>
                <w:i/>
              </w:rPr>
            </w:pPr>
            <w:r w:rsidRPr="00F747AA">
              <w:rPr>
                <w:b/>
                <w:i/>
              </w:rPr>
              <w:t>Часть I</w:t>
            </w:r>
          </w:p>
        </w:tc>
        <w:tc>
          <w:tcPr>
            <w:tcW w:w="8280" w:type="dxa"/>
          </w:tcPr>
          <w:p w:rsidR="007E7C77" w:rsidRPr="00F747AA" w:rsidRDefault="007E7C77" w:rsidP="002238B3">
            <w:pPr>
              <w:widowControl w:val="0"/>
              <w:tabs>
                <w:tab w:val="num" w:pos="720"/>
              </w:tabs>
              <w:spacing w:after="0"/>
              <w:rPr>
                <w:b/>
                <w:i/>
              </w:rPr>
            </w:pPr>
            <w:r w:rsidRPr="00F747AA">
              <w:rPr>
                <w:b/>
                <w:i/>
              </w:rPr>
              <w:t>Конкурс</w:t>
            </w:r>
          </w:p>
        </w:tc>
      </w:tr>
      <w:tr w:rsidR="007E7C77" w:rsidRPr="00F747AA" w:rsidTr="002238B3">
        <w:trPr>
          <w:jc w:val="center"/>
        </w:trPr>
        <w:tc>
          <w:tcPr>
            <w:tcW w:w="1440" w:type="dxa"/>
          </w:tcPr>
          <w:p w:rsidR="007E7C77" w:rsidRPr="00F747AA" w:rsidRDefault="007E7C77" w:rsidP="002238B3">
            <w:pPr>
              <w:widowControl w:val="0"/>
              <w:tabs>
                <w:tab w:val="num" w:pos="720"/>
              </w:tabs>
              <w:spacing w:after="0"/>
            </w:pPr>
            <w:r w:rsidRPr="00F747AA">
              <w:t xml:space="preserve">Раздел </w:t>
            </w:r>
            <w:r w:rsidRPr="00F747AA">
              <w:rPr>
                <w:lang w:val="en-US"/>
              </w:rPr>
              <w:t>I</w:t>
            </w:r>
            <w:r w:rsidRPr="00F747AA">
              <w:t>.1</w:t>
            </w:r>
          </w:p>
        </w:tc>
        <w:tc>
          <w:tcPr>
            <w:tcW w:w="8280" w:type="dxa"/>
          </w:tcPr>
          <w:p w:rsidR="007E7C77" w:rsidRPr="00F747AA" w:rsidRDefault="007E7C77" w:rsidP="002238B3">
            <w:pPr>
              <w:widowControl w:val="0"/>
              <w:tabs>
                <w:tab w:val="num" w:pos="720"/>
              </w:tabs>
              <w:spacing w:after="0"/>
            </w:pPr>
            <w:r w:rsidRPr="00F747AA">
              <w:t>Приглашение к участию в конкурсе</w:t>
            </w:r>
          </w:p>
        </w:tc>
      </w:tr>
      <w:tr w:rsidR="007E7C77" w:rsidRPr="00F747AA" w:rsidTr="002238B3">
        <w:trPr>
          <w:jc w:val="center"/>
        </w:trPr>
        <w:tc>
          <w:tcPr>
            <w:tcW w:w="1440" w:type="dxa"/>
          </w:tcPr>
          <w:p w:rsidR="007E7C77" w:rsidRPr="00F747AA" w:rsidRDefault="007E7C77" w:rsidP="002238B3">
            <w:pPr>
              <w:widowControl w:val="0"/>
              <w:tabs>
                <w:tab w:val="num" w:pos="720"/>
              </w:tabs>
              <w:spacing w:after="0"/>
            </w:pPr>
            <w:r w:rsidRPr="00F747AA">
              <w:t xml:space="preserve">Раздел </w:t>
            </w:r>
            <w:r w:rsidRPr="00F747AA">
              <w:rPr>
                <w:lang w:val="en-US"/>
              </w:rPr>
              <w:t>I</w:t>
            </w:r>
            <w:r w:rsidRPr="00F747AA">
              <w:t>.2</w:t>
            </w:r>
          </w:p>
        </w:tc>
        <w:tc>
          <w:tcPr>
            <w:tcW w:w="8280" w:type="dxa"/>
          </w:tcPr>
          <w:p w:rsidR="007E7C77" w:rsidRPr="00F747AA" w:rsidRDefault="007E7C77" w:rsidP="002238B3">
            <w:pPr>
              <w:widowControl w:val="0"/>
              <w:tabs>
                <w:tab w:val="num" w:pos="720"/>
              </w:tabs>
              <w:spacing w:after="0"/>
            </w:pPr>
            <w:r w:rsidRPr="00F747AA">
              <w:t>Общие условия проведения конкурса</w:t>
            </w:r>
          </w:p>
        </w:tc>
      </w:tr>
      <w:tr w:rsidR="007E7C77" w:rsidRPr="00F747AA" w:rsidTr="002238B3">
        <w:trPr>
          <w:jc w:val="center"/>
        </w:trPr>
        <w:tc>
          <w:tcPr>
            <w:tcW w:w="1440" w:type="dxa"/>
          </w:tcPr>
          <w:p w:rsidR="007E7C77" w:rsidRPr="00F747AA" w:rsidRDefault="007E7C77" w:rsidP="002238B3">
            <w:pPr>
              <w:pStyle w:val="af2"/>
              <w:widowControl w:val="0"/>
              <w:tabs>
                <w:tab w:val="num" w:pos="720"/>
              </w:tabs>
              <w:spacing w:after="0"/>
              <w:rPr>
                <w:szCs w:val="24"/>
              </w:rPr>
            </w:pPr>
            <w:r w:rsidRPr="00F747AA">
              <w:rPr>
                <w:szCs w:val="24"/>
              </w:rPr>
              <w:t xml:space="preserve">Раздел </w:t>
            </w:r>
            <w:r w:rsidRPr="00F747AA">
              <w:rPr>
                <w:szCs w:val="24"/>
                <w:lang w:val="en-US"/>
              </w:rPr>
              <w:t>I</w:t>
            </w:r>
            <w:r w:rsidRPr="00F747AA">
              <w:rPr>
                <w:szCs w:val="24"/>
              </w:rPr>
              <w:t>.3</w:t>
            </w:r>
          </w:p>
        </w:tc>
        <w:tc>
          <w:tcPr>
            <w:tcW w:w="8280" w:type="dxa"/>
          </w:tcPr>
          <w:p w:rsidR="007E7C77" w:rsidRPr="00F747AA" w:rsidRDefault="007E7C77" w:rsidP="002238B3">
            <w:pPr>
              <w:widowControl w:val="0"/>
              <w:tabs>
                <w:tab w:val="num" w:pos="720"/>
              </w:tabs>
              <w:spacing w:after="0"/>
            </w:pPr>
            <w:r w:rsidRPr="00F747AA">
              <w:t>Информационная карта конкурса</w:t>
            </w:r>
          </w:p>
        </w:tc>
      </w:tr>
      <w:tr w:rsidR="007E7C77" w:rsidRPr="00F747AA" w:rsidTr="002238B3">
        <w:trPr>
          <w:jc w:val="center"/>
        </w:trPr>
        <w:tc>
          <w:tcPr>
            <w:tcW w:w="1440" w:type="dxa"/>
          </w:tcPr>
          <w:p w:rsidR="007E7C77" w:rsidRPr="00F747AA" w:rsidRDefault="007E7C77" w:rsidP="002238B3">
            <w:pPr>
              <w:widowControl w:val="0"/>
              <w:tabs>
                <w:tab w:val="num" w:pos="720"/>
              </w:tabs>
              <w:spacing w:after="0"/>
            </w:pPr>
            <w:r w:rsidRPr="00F747AA">
              <w:t xml:space="preserve">Раздел </w:t>
            </w:r>
            <w:r w:rsidRPr="00F747AA">
              <w:rPr>
                <w:lang w:val="en-US"/>
              </w:rPr>
              <w:t>I</w:t>
            </w:r>
            <w:r w:rsidRPr="00F747AA">
              <w:t>.4</w:t>
            </w:r>
          </w:p>
        </w:tc>
        <w:tc>
          <w:tcPr>
            <w:tcW w:w="8280" w:type="dxa"/>
          </w:tcPr>
          <w:p w:rsidR="007E7C77" w:rsidRPr="00F747AA" w:rsidRDefault="007E7C77" w:rsidP="002238B3">
            <w:pPr>
              <w:widowControl w:val="0"/>
              <w:tabs>
                <w:tab w:val="num" w:pos="0"/>
              </w:tabs>
              <w:spacing w:after="0"/>
            </w:pPr>
            <w:r w:rsidRPr="00F747AA">
              <w:t>Образцы форм и документов для заполнения Участниками размещения заказа</w:t>
            </w:r>
          </w:p>
        </w:tc>
      </w:tr>
      <w:tr w:rsidR="007E7C77" w:rsidRPr="00F747AA" w:rsidTr="002238B3">
        <w:trPr>
          <w:jc w:val="center"/>
        </w:trPr>
        <w:tc>
          <w:tcPr>
            <w:tcW w:w="1440" w:type="dxa"/>
          </w:tcPr>
          <w:p w:rsidR="007E7C77" w:rsidRPr="00F747AA" w:rsidRDefault="007E7C77" w:rsidP="002238B3">
            <w:pPr>
              <w:widowControl w:val="0"/>
              <w:tabs>
                <w:tab w:val="num" w:pos="720"/>
              </w:tabs>
              <w:spacing w:after="0"/>
              <w:rPr>
                <w:b/>
                <w:i/>
              </w:rPr>
            </w:pPr>
            <w:r w:rsidRPr="00F747AA">
              <w:rPr>
                <w:b/>
                <w:i/>
              </w:rPr>
              <w:t>Часть II</w:t>
            </w:r>
          </w:p>
        </w:tc>
        <w:tc>
          <w:tcPr>
            <w:tcW w:w="8280" w:type="dxa"/>
          </w:tcPr>
          <w:p w:rsidR="007E7C77" w:rsidRPr="00F747AA" w:rsidRDefault="007E7C77" w:rsidP="002238B3">
            <w:pPr>
              <w:widowControl w:val="0"/>
              <w:tabs>
                <w:tab w:val="num" w:pos="720"/>
              </w:tabs>
              <w:spacing w:after="0"/>
              <w:rPr>
                <w:b/>
                <w:i/>
              </w:rPr>
            </w:pPr>
            <w:r w:rsidRPr="00F747AA">
              <w:rPr>
                <w:b/>
                <w:i/>
              </w:rPr>
              <w:t>Проект Договора</w:t>
            </w:r>
          </w:p>
        </w:tc>
      </w:tr>
      <w:tr w:rsidR="007E7C77" w:rsidRPr="00F747AA" w:rsidTr="002238B3">
        <w:trPr>
          <w:jc w:val="center"/>
        </w:trPr>
        <w:tc>
          <w:tcPr>
            <w:tcW w:w="1440" w:type="dxa"/>
          </w:tcPr>
          <w:p w:rsidR="007E7C77" w:rsidRPr="00F747AA" w:rsidRDefault="007E7C77" w:rsidP="002238B3">
            <w:pPr>
              <w:widowControl w:val="0"/>
              <w:tabs>
                <w:tab w:val="num" w:pos="720"/>
              </w:tabs>
              <w:spacing w:after="0"/>
              <w:rPr>
                <w:b/>
                <w:i/>
              </w:rPr>
            </w:pPr>
            <w:r w:rsidRPr="00F747AA">
              <w:rPr>
                <w:b/>
                <w:i/>
              </w:rPr>
              <w:t>Часть III</w:t>
            </w:r>
          </w:p>
        </w:tc>
        <w:tc>
          <w:tcPr>
            <w:tcW w:w="8280" w:type="dxa"/>
          </w:tcPr>
          <w:p w:rsidR="007E7C77" w:rsidRPr="00F747AA" w:rsidRDefault="007E7C77" w:rsidP="002238B3">
            <w:pPr>
              <w:widowControl w:val="0"/>
              <w:tabs>
                <w:tab w:val="num" w:pos="720"/>
              </w:tabs>
              <w:spacing w:after="0"/>
              <w:rPr>
                <w:b/>
                <w:i/>
              </w:rPr>
            </w:pPr>
            <w:r w:rsidRPr="00F747AA">
              <w:rPr>
                <w:b/>
                <w:i/>
              </w:rPr>
              <w:t>Техническая часть</w:t>
            </w:r>
          </w:p>
        </w:tc>
      </w:tr>
    </w:tbl>
    <w:p w:rsidR="007E7C77" w:rsidRPr="00F747AA" w:rsidRDefault="007E7C77" w:rsidP="007E7C77">
      <w:pPr>
        <w:pStyle w:val="37"/>
        <w:tabs>
          <w:tab w:val="num" w:pos="900"/>
        </w:tabs>
        <w:ind w:left="0" w:firstLine="680"/>
        <w:rPr>
          <w:szCs w:val="24"/>
        </w:rPr>
      </w:pPr>
      <w:r w:rsidRPr="00F747AA">
        <w:rPr>
          <w:szCs w:val="24"/>
        </w:rPr>
        <w:t>2.1.2.</w:t>
      </w:r>
      <w:r w:rsidRPr="00F747AA">
        <w:rPr>
          <w:szCs w:val="24"/>
        </w:rPr>
        <w:tab/>
        <w:t xml:space="preserve">Участнику закупки необходимо изучить конкурсную документацию, включая все инструкции, формы, условия и спецификации, а также изменения и разъяснения. Непредставление полной информации, требуемой настоящей конкурсной документацией, а также необходимых документов в составе заявки, наличие в таких документах недостоверных сведений об Участнике закупки или о товарах (работах/услугах), на поставку (выполнение/оказание) которых размещается заказ, или подача заявки, не отвечающей требованиям, содержащимся в конкурсной документации, является основанием для отклонения заявки на участие в конкурсе Участника закупки. </w:t>
      </w:r>
    </w:p>
    <w:p w:rsidR="007E7C77" w:rsidRPr="00F747AA" w:rsidRDefault="007E7C77" w:rsidP="007E7C77">
      <w:pPr>
        <w:pStyle w:val="37"/>
        <w:tabs>
          <w:tab w:val="num" w:pos="900"/>
        </w:tabs>
        <w:ind w:left="0" w:firstLine="680"/>
        <w:rPr>
          <w:szCs w:val="24"/>
        </w:rPr>
      </w:pPr>
      <w:r w:rsidRPr="00F747AA">
        <w:rPr>
          <w:szCs w:val="24"/>
        </w:rPr>
        <w:t>2.1.3.</w:t>
      </w:r>
      <w:r w:rsidRPr="00F747AA">
        <w:rPr>
          <w:szCs w:val="24"/>
        </w:rPr>
        <w:tab/>
        <w:t>Заявка на участие в конкурсе Участника закупки, подготовленная не на основании официально полученной редакции конкурсной документации, но соответствующая всем требованиям Заказчика, будет рассматриваться на общих основаниях в соответствии с установленным порядком.</w:t>
      </w:r>
    </w:p>
    <w:p w:rsidR="007E7C77" w:rsidRPr="00F747AA" w:rsidRDefault="007E7C77" w:rsidP="007E7C77">
      <w:pPr>
        <w:pStyle w:val="37"/>
        <w:tabs>
          <w:tab w:val="clear" w:pos="1307"/>
          <w:tab w:val="num" w:pos="900"/>
          <w:tab w:val="num" w:pos="2340"/>
        </w:tabs>
        <w:ind w:left="0" w:firstLine="680"/>
        <w:rPr>
          <w:szCs w:val="24"/>
        </w:rPr>
      </w:pPr>
    </w:p>
    <w:p w:rsidR="007E7C77" w:rsidRPr="00F747AA" w:rsidRDefault="007E7C77" w:rsidP="007E7C77">
      <w:pPr>
        <w:pStyle w:val="29"/>
        <w:keepNext w:val="0"/>
        <w:keepLines w:val="0"/>
        <w:suppressLineNumbers w:val="0"/>
        <w:tabs>
          <w:tab w:val="clear" w:pos="576"/>
          <w:tab w:val="num" w:pos="720"/>
        </w:tabs>
        <w:suppressAutoHyphens w:val="0"/>
        <w:spacing w:after="0"/>
        <w:ind w:left="0" w:firstLine="680"/>
        <w:rPr>
          <w:szCs w:val="24"/>
        </w:rPr>
      </w:pPr>
      <w:bookmarkStart w:id="32" w:name="_Toc249873898"/>
      <w:r w:rsidRPr="00F747AA">
        <w:rPr>
          <w:szCs w:val="24"/>
        </w:rPr>
        <w:t>2.2.</w:t>
      </w:r>
      <w:r w:rsidRPr="00F747AA">
        <w:rPr>
          <w:szCs w:val="24"/>
        </w:rPr>
        <w:tab/>
        <w:t>Разъяснение положений конкурсной документации</w:t>
      </w:r>
      <w:bookmarkEnd w:id="32"/>
    </w:p>
    <w:p w:rsidR="007E7C77" w:rsidRPr="00F747AA" w:rsidRDefault="007E7C77" w:rsidP="007E7C77">
      <w:pPr>
        <w:pStyle w:val="36"/>
        <w:tabs>
          <w:tab w:val="clear" w:pos="227"/>
          <w:tab w:val="num" w:pos="900"/>
        </w:tabs>
        <w:ind w:firstLine="680"/>
        <w:rPr>
          <w:bCs/>
          <w:iCs/>
          <w:szCs w:val="24"/>
        </w:rPr>
      </w:pPr>
      <w:r w:rsidRPr="00F747AA">
        <w:rPr>
          <w:szCs w:val="24"/>
        </w:rPr>
        <w:t>2.2.1.</w:t>
      </w:r>
      <w:r w:rsidRPr="00F747AA">
        <w:rPr>
          <w:szCs w:val="24"/>
        </w:rPr>
        <w:tab/>
        <w:t xml:space="preserve">Любой Участник закупки вправе направить в адрес Заказчика запрос о разъяснении положений конкурсной документации. Данные запросы от Участника закупки могут быть направлены в письменной форме, нарочным или почтовым отправлением,  только по фактическому адресу Заказчика, указанному в п. 1.2.1. настоящего Раздела конкурсной документации. </w:t>
      </w:r>
      <w:r w:rsidRPr="00F747AA">
        <w:rPr>
          <w:bCs/>
          <w:iCs/>
          <w:szCs w:val="24"/>
        </w:rPr>
        <w:t xml:space="preserve"> </w:t>
      </w:r>
    </w:p>
    <w:p w:rsidR="007E7C77" w:rsidRPr="00F747AA" w:rsidRDefault="007E7C77" w:rsidP="007E7C77">
      <w:pPr>
        <w:pStyle w:val="36"/>
        <w:tabs>
          <w:tab w:val="clear" w:pos="227"/>
          <w:tab w:val="num" w:pos="900"/>
        </w:tabs>
        <w:ind w:firstLine="680"/>
        <w:rPr>
          <w:szCs w:val="24"/>
        </w:rPr>
      </w:pPr>
      <w:r w:rsidRPr="00F747AA">
        <w:rPr>
          <w:szCs w:val="24"/>
        </w:rPr>
        <w:t>В течение двух рабочих дней со дня поступления указанного запроса Заказчик  направит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даты окончания срока подачи заявок на участие в конкурсе, установленного в п. 4.1.1. настоящего Раздела конкурсной документации. Заказчик не несет ответственности, если запрос направлен по другим адресам, факсам, не указанным в п. 1.2.1 настоящего Раздела конкурсной документации.</w:t>
      </w:r>
    </w:p>
    <w:p w:rsidR="007E7C77" w:rsidRPr="00F747AA" w:rsidRDefault="007E7C77" w:rsidP="007E7C77">
      <w:pPr>
        <w:pStyle w:val="36"/>
        <w:tabs>
          <w:tab w:val="clear" w:pos="227"/>
          <w:tab w:val="num" w:pos="900"/>
        </w:tabs>
        <w:ind w:firstLine="680"/>
        <w:rPr>
          <w:szCs w:val="24"/>
        </w:rPr>
      </w:pPr>
      <w:r w:rsidRPr="00F747AA">
        <w:rPr>
          <w:szCs w:val="24"/>
        </w:rPr>
        <w:t>2.2.2.</w:t>
      </w:r>
      <w:r w:rsidRPr="00F747AA">
        <w:rPr>
          <w:szCs w:val="24"/>
        </w:rPr>
        <w:tab/>
        <w:t xml:space="preserve">Дата начала предоставления Участникам закупки разъяснений положений конкурсной документации и окончания срока приема запросов на разъяснение положений конкурсной документации указаны в </w:t>
      </w:r>
      <w:r w:rsidRPr="00F747AA">
        <w:rPr>
          <w:b/>
          <w:i/>
          <w:szCs w:val="24"/>
        </w:rPr>
        <w:t>Информационной карте конкурса.</w:t>
      </w:r>
    </w:p>
    <w:p w:rsidR="007E7C77" w:rsidRPr="00F747AA" w:rsidRDefault="007E7C77" w:rsidP="007E7C77">
      <w:pPr>
        <w:widowControl w:val="0"/>
        <w:tabs>
          <w:tab w:val="num" w:pos="720"/>
        </w:tabs>
        <w:spacing w:after="0"/>
        <w:ind w:firstLine="680"/>
        <w:rPr>
          <w:b/>
        </w:rPr>
      </w:pPr>
    </w:p>
    <w:p w:rsidR="007E7C77" w:rsidRPr="00F747AA" w:rsidRDefault="007E7C77" w:rsidP="007E7C77">
      <w:pPr>
        <w:pStyle w:val="29"/>
        <w:keepNext w:val="0"/>
        <w:keepLines w:val="0"/>
        <w:suppressLineNumbers w:val="0"/>
        <w:tabs>
          <w:tab w:val="num" w:pos="720"/>
        </w:tabs>
        <w:suppressAutoHyphens w:val="0"/>
        <w:spacing w:after="0"/>
        <w:ind w:left="0" w:firstLine="680"/>
        <w:rPr>
          <w:szCs w:val="24"/>
        </w:rPr>
      </w:pPr>
      <w:bookmarkStart w:id="33" w:name="_Toc249873899"/>
      <w:r w:rsidRPr="00F747AA">
        <w:rPr>
          <w:szCs w:val="24"/>
        </w:rPr>
        <w:t>2.3.</w:t>
      </w:r>
      <w:r w:rsidRPr="00F747AA">
        <w:rPr>
          <w:szCs w:val="24"/>
        </w:rPr>
        <w:tab/>
        <w:t>Внесение изменений в конкурсную документацию</w:t>
      </w:r>
      <w:bookmarkEnd w:id="33"/>
      <w:r w:rsidRPr="00F747AA">
        <w:rPr>
          <w:szCs w:val="24"/>
        </w:rPr>
        <w:t xml:space="preserve"> </w:t>
      </w:r>
    </w:p>
    <w:p w:rsidR="007E7C77" w:rsidRPr="00F747AA" w:rsidRDefault="007E7C77" w:rsidP="007E7C77">
      <w:pPr>
        <w:pStyle w:val="ConsPlusNormal"/>
        <w:widowControl w:val="0"/>
        <w:tabs>
          <w:tab w:val="left" w:pos="708"/>
        </w:tabs>
        <w:ind w:firstLine="680"/>
        <w:jc w:val="both"/>
        <w:rPr>
          <w:rFonts w:ascii="Times New Roman" w:hAnsi="Times New Roman" w:cs="Times New Roman"/>
          <w:sz w:val="24"/>
          <w:szCs w:val="24"/>
        </w:rPr>
      </w:pPr>
      <w:r w:rsidRPr="00F747AA">
        <w:rPr>
          <w:rFonts w:ascii="Times New Roman" w:hAnsi="Times New Roman" w:cs="Times New Roman"/>
          <w:sz w:val="24"/>
          <w:szCs w:val="24"/>
        </w:rPr>
        <w:t>2.3.1.</w:t>
      </w:r>
      <w:r w:rsidRPr="00F747AA">
        <w:rPr>
          <w:rFonts w:ascii="Times New Roman" w:hAnsi="Times New Roman" w:cs="Times New Roman"/>
          <w:sz w:val="24"/>
          <w:szCs w:val="24"/>
        </w:rPr>
        <w:tab/>
        <w:t xml:space="preserve">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w:t>
      </w:r>
    </w:p>
    <w:p w:rsidR="007E7C77" w:rsidRPr="00F747AA" w:rsidRDefault="007E7C77" w:rsidP="007E7C77">
      <w:pPr>
        <w:pStyle w:val="ConsPlusNormal"/>
        <w:widowControl w:val="0"/>
        <w:tabs>
          <w:tab w:val="left" w:pos="708"/>
        </w:tabs>
        <w:ind w:firstLine="680"/>
        <w:jc w:val="both"/>
        <w:rPr>
          <w:sz w:val="24"/>
          <w:szCs w:val="24"/>
        </w:rPr>
      </w:pPr>
      <w:r w:rsidRPr="00F747AA">
        <w:rPr>
          <w:rFonts w:ascii="Times New Roman" w:hAnsi="Times New Roman" w:cs="Times New Roman"/>
          <w:sz w:val="24"/>
          <w:szCs w:val="24"/>
        </w:rPr>
        <w:t>2.3.2.</w:t>
      </w:r>
      <w:r w:rsidRPr="00F747AA">
        <w:rPr>
          <w:rFonts w:ascii="Times New Roman" w:hAnsi="Times New Roman" w:cs="Times New Roman"/>
          <w:sz w:val="24"/>
          <w:szCs w:val="24"/>
        </w:rPr>
        <w:tab/>
        <w:t>В течение одного дня со дня принятия решения о внесении изменений в конкурсную документацию такие изменения размещаются Заказчиком на сайте и в течение трех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w:t>
      </w:r>
      <w:r w:rsidRPr="00F747AA">
        <w:rPr>
          <w:sz w:val="24"/>
          <w:szCs w:val="24"/>
        </w:rPr>
        <w:t xml:space="preserve"> </w:t>
      </w:r>
    </w:p>
    <w:p w:rsidR="007E7C77" w:rsidRPr="00F747AA" w:rsidRDefault="007E7C77" w:rsidP="007E7C77">
      <w:pPr>
        <w:pStyle w:val="ConsPlusNormal"/>
        <w:widowControl w:val="0"/>
        <w:tabs>
          <w:tab w:val="left" w:pos="708"/>
        </w:tabs>
        <w:ind w:firstLine="680"/>
        <w:jc w:val="both"/>
        <w:rPr>
          <w:rFonts w:ascii="Times New Roman" w:hAnsi="Times New Roman" w:cs="Times New Roman"/>
          <w:sz w:val="24"/>
          <w:szCs w:val="24"/>
        </w:rPr>
      </w:pPr>
      <w:r w:rsidRPr="00F747AA">
        <w:rPr>
          <w:rFonts w:ascii="Times New Roman" w:hAnsi="Times New Roman" w:cs="Times New Roman"/>
          <w:sz w:val="24"/>
          <w:szCs w:val="24"/>
        </w:rPr>
        <w:t>2.3.3.</w:t>
      </w:r>
      <w:r w:rsidRPr="00F747AA">
        <w:rPr>
          <w:rFonts w:ascii="Times New Roman" w:hAnsi="Times New Roman" w:cs="Times New Roman"/>
          <w:sz w:val="24"/>
          <w:szCs w:val="24"/>
        </w:rPr>
        <w:tab/>
        <w:t xml:space="preserve">Чтобы предоставить Участникам закупки разумное время для учета такого изменения при подготовке своих заявок на участие в конкурсе, срок подачи заявок на участие в </w:t>
      </w:r>
      <w:r w:rsidRPr="00F747AA">
        <w:rPr>
          <w:rFonts w:ascii="Times New Roman" w:hAnsi="Times New Roman" w:cs="Times New Roman"/>
          <w:sz w:val="24"/>
          <w:szCs w:val="24"/>
        </w:rPr>
        <w:lastRenderedPageBreak/>
        <w:t xml:space="preserve">конкурсе будет продлен так, чтобы со дня размещения на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7E7C77" w:rsidRPr="00F747AA" w:rsidRDefault="007E7C77" w:rsidP="007E7C77">
      <w:pPr>
        <w:pStyle w:val="ConsPlusNormal"/>
        <w:widowControl w:val="0"/>
        <w:tabs>
          <w:tab w:val="left" w:pos="708"/>
        </w:tabs>
        <w:ind w:firstLine="680"/>
        <w:jc w:val="both"/>
        <w:rPr>
          <w:rFonts w:ascii="Times New Roman" w:hAnsi="Times New Roman" w:cs="Times New Roman"/>
          <w:sz w:val="24"/>
          <w:szCs w:val="24"/>
        </w:rPr>
      </w:pPr>
    </w:p>
    <w:p w:rsidR="007E7C77" w:rsidRPr="00F747AA" w:rsidRDefault="007E7C77" w:rsidP="007E7C77">
      <w:pPr>
        <w:pStyle w:val="29"/>
        <w:keepNext w:val="0"/>
        <w:keepLines w:val="0"/>
        <w:suppressLineNumbers w:val="0"/>
        <w:tabs>
          <w:tab w:val="num" w:pos="720"/>
        </w:tabs>
        <w:suppressAutoHyphens w:val="0"/>
        <w:spacing w:after="0"/>
        <w:ind w:left="0" w:firstLine="680"/>
        <w:rPr>
          <w:szCs w:val="24"/>
        </w:rPr>
      </w:pPr>
      <w:bookmarkStart w:id="34" w:name="_Toc249873900"/>
      <w:r w:rsidRPr="00F747AA">
        <w:rPr>
          <w:szCs w:val="24"/>
        </w:rPr>
        <w:t>2.4.</w:t>
      </w:r>
      <w:r w:rsidRPr="00F747AA">
        <w:rPr>
          <w:szCs w:val="24"/>
        </w:rPr>
        <w:tab/>
        <w:t>Внесение изменений в извещение</w:t>
      </w:r>
      <w:bookmarkEnd w:id="34"/>
    </w:p>
    <w:p w:rsidR="007E7C77" w:rsidRPr="00F747AA" w:rsidRDefault="007E7C77" w:rsidP="007E7C77">
      <w:pPr>
        <w:widowControl w:val="0"/>
        <w:tabs>
          <w:tab w:val="left" w:pos="708"/>
        </w:tabs>
        <w:spacing w:after="0"/>
        <w:ind w:firstLine="680"/>
      </w:pPr>
      <w:r w:rsidRPr="00F747AA">
        <w:t>2.4.1.</w:t>
      </w:r>
      <w:r w:rsidRPr="00F747AA">
        <w:tab/>
        <w:t xml:space="preserve">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При этом изменение предмета конкурса не допускается. </w:t>
      </w:r>
    </w:p>
    <w:p w:rsidR="007E7C77" w:rsidRPr="00F747AA" w:rsidRDefault="007E7C77" w:rsidP="007E7C77">
      <w:pPr>
        <w:widowControl w:val="0"/>
        <w:tabs>
          <w:tab w:val="left" w:pos="708"/>
        </w:tabs>
        <w:spacing w:after="0"/>
        <w:ind w:firstLine="680"/>
      </w:pPr>
      <w:r w:rsidRPr="00F747AA">
        <w:t>2.4.2.</w:t>
      </w:r>
      <w:r w:rsidRPr="00F747AA">
        <w:tab/>
        <w:t xml:space="preserve">В течение одного дня со дня принятия указанного решения такие изменения размещаются Заказчиком на сайте. </w:t>
      </w:r>
    </w:p>
    <w:p w:rsidR="007E7C77" w:rsidRPr="00F747AA" w:rsidRDefault="007E7C77" w:rsidP="007E7C77">
      <w:pPr>
        <w:widowControl w:val="0"/>
        <w:tabs>
          <w:tab w:val="left" w:pos="708"/>
        </w:tabs>
        <w:spacing w:after="0"/>
        <w:ind w:firstLine="680"/>
      </w:pPr>
      <w:r w:rsidRPr="00F747AA">
        <w:t>2.4.3.</w:t>
      </w:r>
      <w:r w:rsidRPr="00F747AA">
        <w:tab/>
        <w:t xml:space="preserve">При этом срок подачи заявок на участие в конкурсе будет продлен так, чтобы со дня размещения на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 </w:t>
      </w:r>
    </w:p>
    <w:p w:rsidR="007E7C77" w:rsidRPr="00F747AA" w:rsidRDefault="007E7C77" w:rsidP="007E7C77">
      <w:pPr>
        <w:pStyle w:val="29"/>
        <w:keepNext w:val="0"/>
        <w:keepLines w:val="0"/>
        <w:suppressLineNumbers w:val="0"/>
        <w:tabs>
          <w:tab w:val="clear" w:pos="576"/>
          <w:tab w:val="num" w:pos="720"/>
        </w:tabs>
        <w:suppressAutoHyphens w:val="0"/>
        <w:spacing w:after="0"/>
        <w:ind w:left="0" w:firstLine="680"/>
        <w:rPr>
          <w:szCs w:val="24"/>
        </w:rPr>
      </w:pPr>
    </w:p>
    <w:p w:rsidR="007E7C77" w:rsidRPr="00F747AA" w:rsidRDefault="007E7C77" w:rsidP="007E7C77">
      <w:pPr>
        <w:pStyle w:val="29"/>
        <w:keepNext w:val="0"/>
        <w:keepLines w:val="0"/>
        <w:suppressLineNumbers w:val="0"/>
        <w:tabs>
          <w:tab w:val="clear" w:pos="576"/>
          <w:tab w:val="num" w:pos="720"/>
        </w:tabs>
        <w:suppressAutoHyphens w:val="0"/>
        <w:spacing w:after="0"/>
        <w:ind w:left="0" w:firstLine="680"/>
        <w:rPr>
          <w:szCs w:val="24"/>
        </w:rPr>
      </w:pPr>
      <w:bookmarkStart w:id="35" w:name="_Toc249873901"/>
      <w:r w:rsidRPr="00F747AA">
        <w:rPr>
          <w:szCs w:val="24"/>
        </w:rPr>
        <w:t>2.5.</w:t>
      </w:r>
      <w:r w:rsidRPr="00F747AA">
        <w:rPr>
          <w:szCs w:val="24"/>
        </w:rPr>
        <w:tab/>
        <w:t>Отказ от проведения конкурса</w:t>
      </w:r>
      <w:bookmarkEnd w:id="35"/>
    </w:p>
    <w:p w:rsidR="007E7C77" w:rsidRPr="00F747AA" w:rsidRDefault="007E7C77" w:rsidP="007E7C77">
      <w:pPr>
        <w:pStyle w:val="36"/>
        <w:tabs>
          <w:tab w:val="clear" w:pos="227"/>
          <w:tab w:val="num" w:pos="900"/>
        </w:tabs>
        <w:ind w:firstLine="680"/>
        <w:rPr>
          <w:i/>
          <w:szCs w:val="24"/>
        </w:rPr>
      </w:pPr>
      <w:r w:rsidRPr="00F747AA">
        <w:rPr>
          <w:szCs w:val="24"/>
        </w:rPr>
        <w:t>2.5.1.</w:t>
      </w:r>
      <w:r w:rsidRPr="00F747AA">
        <w:rPr>
          <w:szCs w:val="24"/>
        </w:rPr>
        <w:tab/>
        <w:t xml:space="preserve">Заказчик вправе отказаться от проведения конкурса не позднее, чем за пять дней до даты окончания срока подачи заявок на участие в конкурсе, указанной в </w:t>
      </w:r>
      <w:r w:rsidRPr="00F747AA">
        <w:rPr>
          <w:szCs w:val="24"/>
        </w:rPr>
        <w:br w:type="textWrapping" w:clear="all"/>
        <w:t>п. 4.1.1. настоящего Раздела конкурсной документации.</w:t>
      </w:r>
    </w:p>
    <w:p w:rsidR="007E7C77" w:rsidRPr="00F747AA" w:rsidRDefault="007E7C77" w:rsidP="007E7C77">
      <w:pPr>
        <w:widowControl w:val="0"/>
        <w:tabs>
          <w:tab w:val="left" w:pos="900"/>
        </w:tabs>
        <w:spacing w:after="0"/>
        <w:ind w:firstLine="680"/>
      </w:pPr>
      <w:r w:rsidRPr="00F747AA">
        <w:t>2.5.2.</w:t>
      </w:r>
      <w:r w:rsidRPr="00F747AA">
        <w:tab/>
        <w:t>Извещение об отказе от проведения открытого конкурса размещается Заказчиком на сайте в течение пяти дней со дня принятия решения об отказе от проведения открытого конкурса.</w:t>
      </w:r>
    </w:p>
    <w:p w:rsidR="007E7C77" w:rsidRPr="00F747AA" w:rsidRDefault="007E7C77" w:rsidP="007E7C77">
      <w:pPr>
        <w:pStyle w:val="36"/>
        <w:tabs>
          <w:tab w:val="clear" w:pos="227"/>
          <w:tab w:val="num" w:pos="900"/>
        </w:tabs>
        <w:ind w:firstLine="680"/>
        <w:rPr>
          <w:szCs w:val="24"/>
        </w:rPr>
      </w:pPr>
      <w:r w:rsidRPr="00F747AA">
        <w:rPr>
          <w:szCs w:val="24"/>
        </w:rPr>
        <w:t>2.5.3.</w:t>
      </w:r>
      <w:r w:rsidRPr="00F747AA">
        <w:rPr>
          <w:szCs w:val="24"/>
        </w:rPr>
        <w:tab/>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и направляются соответствующие уведомления всем Участникам закупки, подавшим заявки на участие в конкурсе.</w:t>
      </w: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sz w:val="24"/>
        </w:rPr>
      </w:pPr>
    </w:p>
    <w:p w:rsidR="007E7C77" w:rsidRPr="00F747AA" w:rsidRDefault="007E7C77" w:rsidP="007E7C77">
      <w:pPr>
        <w:pStyle w:val="16"/>
        <w:keepNext w:val="0"/>
        <w:keepLines w:val="0"/>
        <w:suppressLineNumbers w:val="0"/>
        <w:tabs>
          <w:tab w:val="clear" w:pos="432"/>
          <w:tab w:val="num" w:pos="720"/>
        </w:tabs>
        <w:suppressAutoHyphens w:val="0"/>
        <w:spacing w:after="0"/>
        <w:ind w:left="0" w:firstLine="680"/>
        <w:jc w:val="center"/>
        <w:rPr>
          <w:bCs/>
          <w:sz w:val="24"/>
        </w:rPr>
      </w:pPr>
      <w:bookmarkStart w:id="36" w:name="_Toc249873902"/>
      <w:r w:rsidRPr="00F747AA">
        <w:rPr>
          <w:sz w:val="24"/>
        </w:rPr>
        <w:t>3.</w:t>
      </w:r>
      <w:r w:rsidRPr="00F747AA">
        <w:rPr>
          <w:sz w:val="24"/>
        </w:rPr>
        <w:tab/>
        <w:t>ПОДГОТОВКА ЗАЯВКИ НА УЧАСТИЕ В КОНКУРСЕ</w:t>
      </w:r>
      <w:bookmarkEnd w:id="36"/>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37" w:name="_Toc249873903"/>
      <w:r w:rsidRPr="00F747AA">
        <w:rPr>
          <w:szCs w:val="24"/>
        </w:rPr>
        <w:t>3.1.</w:t>
      </w:r>
      <w:r w:rsidRPr="00F747AA">
        <w:rPr>
          <w:szCs w:val="24"/>
        </w:rPr>
        <w:tab/>
        <w:t>Формы заявки на участие в конкурсе</w:t>
      </w:r>
      <w:bookmarkEnd w:id="37"/>
    </w:p>
    <w:p w:rsidR="007E7C77" w:rsidRPr="00F747AA" w:rsidRDefault="007E7C77" w:rsidP="007E7C77">
      <w:pPr>
        <w:pStyle w:val="36"/>
        <w:tabs>
          <w:tab w:val="clear" w:pos="227"/>
          <w:tab w:val="num" w:pos="900"/>
        </w:tabs>
        <w:ind w:firstLine="680"/>
        <w:rPr>
          <w:szCs w:val="24"/>
        </w:rPr>
      </w:pPr>
      <w:r w:rsidRPr="00F747AA">
        <w:rPr>
          <w:szCs w:val="24"/>
        </w:rPr>
        <w:t>3.1.1.</w:t>
      </w:r>
      <w:r w:rsidRPr="00F747AA">
        <w:rPr>
          <w:szCs w:val="24"/>
        </w:rPr>
        <w:tab/>
        <w:t xml:space="preserve">Участник закупки подает заявку на участие в конкурсе в письменной форме в запечатанном конверте, если иное не указано в </w:t>
      </w:r>
      <w:r w:rsidRPr="00F747AA">
        <w:rPr>
          <w:b/>
          <w:bCs/>
          <w:i/>
          <w:iCs/>
          <w:szCs w:val="24"/>
        </w:rPr>
        <w:t>Информационной карте конкурса</w:t>
      </w:r>
      <w:r w:rsidRPr="00F747AA">
        <w:rPr>
          <w:szCs w:val="24"/>
        </w:rPr>
        <w:t>.</w:t>
      </w:r>
    </w:p>
    <w:p w:rsidR="007E7C77" w:rsidRPr="00F747AA" w:rsidRDefault="007E7C77" w:rsidP="007E7C77">
      <w:pPr>
        <w:pStyle w:val="28"/>
        <w:widowControl w:val="0"/>
        <w:tabs>
          <w:tab w:val="num" w:pos="900"/>
          <w:tab w:val="num" w:pos="960"/>
        </w:tabs>
        <w:adjustRightInd w:val="0"/>
        <w:spacing w:after="0" w:line="240" w:lineRule="auto"/>
        <w:ind w:left="0" w:firstLine="680"/>
        <w:textAlignment w:val="baseline"/>
        <w:rPr>
          <w:szCs w:val="24"/>
        </w:rPr>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38" w:name="_Toc249873904"/>
      <w:r w:rsidRPr="00F747AA">
        <w:rPr>
          <w:szCs w:val="24"/>
        </w:rPr>
        <w:t>3.2.</w:t>
      </w:r>
      <w:r w:rsidRPr="00F747AA">
        <w:rPr>
          <w:szCs w:val="24"/>
        </w:rPr>
        <w:tab/>
        <w:t>Язык документов, входящих в состав заявки на участие в конкурсе</w:t>
      </w:r>
      <w:bookmarkEnd w:id="38"/>
    </w:p>
    <w:p w:rsidR="007E7C77" w:rsidRPr="00F747AA" w:rsidRDefault="007E7C77" w:rsidP="007E7C77">
      <w:pPr>
        <w:pStyle w:val="36"/>
        <w:tabs>
          <w:tab w:val="clear" w:pos="227"/>
          <w:tab w:val="num" w:pos="900"/>
        </w:tabs>
        <w:ind w:firstLine="680"/>
        <w:rPr>
          <w:szCs w:val="24"/>
        </w:rPr>
      </w:pPr>
      <w:r w:rsidRPr="00F747AA">
        <w:rPr>
          <w:szCs w:val="24"/>
        </w:rPr>
        <w:t>3.2.1.</w:t>
      </w:r>
      <w:r w:rsidRPr="00F747AA">
        <w:rPr>
          <w:szCs w:val="24"/>
        </w:rPr>
        <w:tab/>
        <w:t>Заявка на участие в конкурсе, все документы и корреспонденция между Заказчиком и Участником закупки,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7E7C77" w:rsidRPr="00F747AA" w:rsidRDefault="007E7C77" w:rsidP="007E7C77">
      <w:pPr>
        <w:pStyle w:val="28"/>
        <w:widowControl w:val="0"/>
        <w:tabs>
          <w:tab w:val="num" w:pos="900"/>
        </w:tabs>
        <w:adjustRightInd w:val="0"/>
        <w:spacing w:after="0" w:line="240" w:lineRule="auto"/>
        <w:ind w:left="0" w:firstLine="680"/>
        <w:textAlignment w:val="baseline"/>
        <w:rPr>
          <w:szCs w:val="24"/>
        </w:rPr>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39" w:name="_Toc249873905"/>
      <w:r w:rsidRPr="00F747AA">
        <w:rPr>
          <w:szCs w:val="24"/>
        </w:rPr>
        <w:t>3.3.</w:t>
      </w:r>
      <w:r w:rsidRPr="00F747AA">
        <w:rPr>
          <w:szCs w:val="24"/>
        </w:rPr>
        <w:tab/>
        <w:t>Требования к содержанию документов, входящих в состав заявки на участие в конкурсе</w:t>
      </w:r>
      <w:bookmarkEnd w:id="39"/>
    </w:p>
    <w:p w:rsidR="007E7C77" w:rsidRPr="00F747AA" w:rsidRDefault="007E7C77" w:rsidP="007E7C77">
      <w:pPr>
        <w:pStyle w:val="36"/>
        <w:tabs>
          <w:tab w:val="clear" w:pos="227"/>
          <w:tab w:val="num" w:pos="900"/>
        </w:tabs>
        <w:ind w:firstLine="680"/>
        <w:rPr>
          <w:szCs w:val="24"/>
        </w:rPr>
      </w:pPr>
      <w:r w:rsidRPr="00F747AA">
        <w:rPr>
          <w:szCs w:val="24"/>
        </w:rPr>
        <w:t>3.3.1.</w:t>
      </w:r>
      <w:r w:rsidRPr="00F747AA">
        <w:rPr>
          <w:szCs w:val="24"/>
        </w:rPr>
        <w:tab/>
        <w:t xml:space="preserve">Заявка на участие в конкурсе, которую представляет Участник закупки в соответствии с настоящей конкурсной документацией, должна быть подготовлена по формам, представленным в Разделе </w:t>
      </w:r>
      <w:r w:rsidRPr="00F747AA">
        <w:rPr>
          <w:szCs w:val="24"/>
          <w:lang w:val="en-US"/>
        </w:rPr>
        <w:t>I</w:t>
      </w:r>
      <w:r w:rsidRPr="00F747AA">
        <w:rPr>
          <w:szCs w:val="24"/>
        </w:rPr>
        <w:t>.4. настоящей конкурсной документации, и содержать следующее:</w:t>
      </w:r>
    </w:p>
    <w:p w:rsidR="007E7C77" w:rsidRPr="00F747AA" w:rsidRDefault="007E7C77" w:rsidP="007E7C77">
      <w:pPr>
        <w:pStyle w:val="28"/>
        <w:widowControl w:val="0"/>
        <w:tabs>
          <w:tab w:val="num" w:pos="900"/>
        </w:tabs>
        <w:adjustRightInd w:val="0"/>
        <w:spacing w:after="0" w:line="240" w:lineRule="auto"/>
        <w:ind w:left="0" w:firstLine="680"/>
        <w:textAlignment w:val="baseline"/>
        <w:rPr>
          <w:szCs w:val="24"/>
        </w:rPr>
      </w:pPr>
      <w:r w:rsidRPr="00F747AA">
        <w:rPr>
          <w:szCs w:val="24"/>
        </w:rPr>
        <w:t>3.3.1.1.</w:t>
      </w:r>
      <w:r w:rsidRPr="00F747AA">
        <w:rPr>
          <w:szCs w:val="24"/>
        </w:rPr>
        <w:tab/>
        <w:t>Сведения и документы об Участнике закупки, подавшем такую заявку:</w:t>
      </w:r>
    </w:p>
    <w:p w:rsidR="007E7C77" w:rsidRPr="00F747AA" w:rsidRDefault="007E7C77" w:rsidP="007E7C77">
      <w:pPr>
        <w:pStyle w:val="28"/>
        <w:widowControl w:val="0"/>
        <w:tabs>
          <w:tab w:val="num" w:pos="900"/>
        </w:tabs>
        <w:adjustRightInd w:val="0"/>
        <w:spacing w:after="0" w:line="240" w:lineRule="auto"/>
        <w:ind w:left="0" w:firstLine="680"/>
        <w:textAlignment w:val="baseline"/>
        <w:rPr>
          <w:szCs w:val="24"/>
        </w:rPr>
      </w:pPr>
      <w:r w:rsidRPr="00F747AA">
        <w:rPr>
          <w:szCs w:val="24"/>
        </w:rPr>
        <w:t>а)</w:t>
      </w:r>
      <w:r w:rsidRPr="00F747AA">
        <w:rPr>
          <w:szCs w:val="24"/>
        </w:rPr>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(Заявка на участие в конкурсе, подготовленная по форме </w:t>
      </w:r>
      <w:r w:rsidRPr="00F747AA">
        <w:rPr>
          <w:szCs w:val="24"/>
          <w:lang w:val="en-US"/>
        </w:rPr>
        <w:t>I</w:t>
      </w:r>
      <w:r w:rsidRPr="00F747AA">
        <w:rPr>
          <w:szCs w:val="24"/>
        </w:rPr>
        <w:t xml:space="preserve">.4.2. Раздела </w:t>
      </w:r>
      <w:r w:rsidRPr="00F747AA">
        <w:rPr>
          <w:szCs w:val="24"/>
          <w:lang w:val="en-US"/>
        </w:rPr>
        <w:t>I</w:t>
      </w:r>
      <w:r w:rsidRPr="00F747AA">
        <w:rPr>
          <w:szCs w:val="24"/>
        </w:rPr>
        <w:t>.4. настоящей конкурсной документации);</w:t>
      </w:r>
    </w:p>
    <w:p w:rsidR="007E7C77" w:rsidRPr="00F747AA" w:rsidRDefault="007E7C77" w:rsidP="007E7C77">
      <w:pPr>
        <w:pStyle w:val="28"/>
        <w:widowControl w:val="0"/>
        <w:tabs>
          <w:tab w:val="num" w:pos="900"/>
        </w:tabs>
        <w:adjustRightInd w:val="0"/>
        <w:spacing w:after="0" w:line="240" w:lineRule="auto"/>
        <w:ind w:left="0" w:firstLine="680"/>
        <w:textAlignment w:val="baseline"/>
        <w:rPr>
          <w:szCs w:val="24"/>
        </w:rPr>
      </w:pPr>
      <w:r w:rsidRPr="00F747AA">
        <w:rPr>
          <w:szCs w:val="24"/>
        </w:rPr>
        <w:t>б)</w:t>
      </w:r>
      <w:r w:rsidRPr="00F747AA">
        <w:rPr>
          <w:szCs w:val="24"/>
        </w:rPr>
        <w:tab/>
        <w:t xml:space="preserve">анкета Участника закупки, подготовленная по форме </w:t>
      </w:r>
      <w:r w:rsidRPr="00F747AA">
        <w:rPr>
          <w:szCs w:val="24"/>
          <w:lang w:val="en-US"/>
        </w:rPr>
        <w:t>I</w:t>
      </w:r>
      <w:r w:rsidRPr="00F747AA">
        <w:rPr>
          <w:szCs w:val="24"/>
        </w:rPr>
        <w:t xml:space="preserve">.4.3. Раздела </w:t>
      </w:r>
      <w:r w:rsidRPr="00F747AA">
        <w:rPr>
          <w:szCs w:val="24"/>
          <w:lang w:val="en-US"/>
        </w:rPr>
        <w:t>I</w:t>
      </w:r>
      <w:r w:rsidRPr="00F747AA">
        <w:rPr>
          <w:szCs w:val="24"/>
        </w:rPr>
        <w:t xml:space="preserve">.4. настоящей </w:t>
      </w:r>
      <w:r w:rsidRPr="00F747AA">
        <w:rPr>
          <w:szCs w:val="24"/>
        </w:rPr>
        <w:lastRenderedPageBreak/>
        <w:t>конкурсной документации оформляется и предоставляется по усмотрению Участника;</w:t>
      </w:r>
    </w:p>
    <w:p w:rsidR="007E7C77" w:rsidRPr="00F747AA" w:rsidRDefault="007E7C77" w:rsidP="007E7C77">
      <w:pPr>
        <w:pStyle w:val="28"/>
        <w:widowControl w:val="0"/>
        <w:tabs>
          <w:tab w:val="num" w:pos="900"/>
        </w:tabs>
        <w:adjustRightInd w:val="0"/>
        <w:spacing w:after="0" w:line="240" w:lineRule="auto"/>
        <w:ind w:left="0" w:firstLine="680"/>
        <w:textAlignment w:val="baseline"/>
        <w:rPr>
          <w:szCs w:val="24"/>
        </w:rPr>
      </w:pPr>
      <w:r w:rsidRPr="00F747AA">
        <w:rPr>
          <w:szCs w:val="24"/>
        </w:rPr>
        <w:t>в)</w:t>
      </w:r>
      <w:r w:rsidRPr="00F747AA">
        <w:rPr>
          <w:szCs w:val="24"/>
        </w:rPr>
        <w:tab/>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 в вышеуказанных выписках должны быть представлены все сведения, содержащиеся в реестрах;</w:t>
      </w:r>
    </w:p>
    <w:p w:rsidR="007E7C77" w:rsidRPr="00F747AA" w:rsidRDefault="007E7C77" w:rsidP="007E7C77">
      <w:pPr>
        <w:pStyle w:val="28"/>
        <w:widowControl w:val="0"/>
        <w:tabs>
          <w:tab w:val="num" w:pos="900"/>
        </w:tabs>
        <w:adjustRightInd w:val="0"/>
        <w:spacing w:after="0" w:line="240" w:lineRule="auto"/>
        <w:ind w:left="0" w:firstLine="680"/>
        <w:textAlignment w:val="baseline"/>
        <w:rPr>
          <w:szCs w:val="24"/>
        </w:rPr>
      </w:pPr>
      <w:r w:rsidRPr="00F747AA">
        <w:rPr>
          <w:szCs w:val="24"/>
        </w:rPr>
        <w:t>г)</w:t>
      </w:r>
      <w:r w:rsidRPr="00F747AA">
        <w:rPr>
          <w:szCs w:val="24"/>
        </w:rPr>
        <w:tab/>
        <w:t xml:space="preserve">документы, подтверждающие полномочия лица на осуществление действий от имени Участника размещения заказа: </w:t>
      </w:r>
    </w:p>
    <w:p w:rsidR="007E7C77" w:rsidRPr="00F747AA" w:rsidRDefault="007E7C77" w:rsidP="007E7C77">
      <w:pPr>
        <w:pStyle w:val="28"/>
        <w:widowControl w:val="0"/>
        <w:tabs>
          <w:tab w:val="num" w:pos="1080"/>
        </w:tabs>
        <w:adjustRightInd w:val="0"/>
        <w:spacing w:after="0" w:line="240" w:lineRule="auto"/>
        <w:ind w:left="0" w:firstLine="680"/>
        <w:textAlignment w:val="baseline"/>
        <w:rPr>
          <w:szCs w:val="24"/>
        </w:rPr>
      </w:pPr>
      <w:r w:rsidRPr="00F747AA">
        <w:rPr>
          <w:szCs w:val="24"/>
        </w:rPr>
        <w:t>1)</w:t>
      </w:r>
      <w:r w:rsidRPr="00F747AA">
        <w:rPr>
          <w:szCs w:val="24"/>
        </w:rPr>
        <w:tab/>
        <w:t>в случае если заявка на участие в конкурсе подписывается руководителем: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w:t>
      </w:r>
    </w:p>
    <w:p w:rsidR="007E7C77" w:rsidRPr="00F747AA" w:rsidRDefault="007E7C77" w:rsidP="007E7C77">
      <w:pPr>
        <w:pStyle w:val="28"/>
        <w:widowControl w:val="0"/>
        <w:tabs>
          <w:tab w:val="left" w:pos="540"/>
          <w:tab w:val="num" w:pos="1080"/>
        </w:tabs>
        <w:adjustRightInd w:val="0"/>
        <w:spacing w:after="0" w:line="240" w:lineRule="auto"/>
        <w:ind w:left="0" w:firstLine="680"/>
        <w:textAlignment w:val="baseline"/>
        <w:rPr>
          <w:szCs w:val="24"/>
        </w:rPr>
      </w:pPr>
      <w:r w:rsidRPr="00F747AA">
        <w:rPr>
          <w:szCs w:val="24"/>
        </w:rPr>
        <w:t>2)</w:t>
      </w:r>
      <w:r w:rsidRPr="00F747AA">
        <w:rPr>
          <w:szCs w:val="24"/>
        </w:rPr>
        <w:tab/>
        <w:t xml:space="preserve">в случае если заявка на участие в конкурсе подписывается не руководителем, помимо указанных выше документов представляется: доверенность (подготовленную по форме </w:t>
      </w:r>
      <w:r w:rsidRPr="00F747AA">
        <w:rPr>
          <w:szCs w:val="24"/>
          <w:lang w:val="en-US"/>
        </w:rPr>
        <w:t>I</w:t>
      </w:r>
      <w:r w:rsidRPr="00F747AA">
        <w:rPr>
          <w:szCs w:val="24"/>
        </w:rPr>
        <w:t>.4.4. Раздела 1.4.)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7E7C77" w:rsidRPr="00F747AA" w:rsidRDefault="007E7C77" w:rsidP="007E7C77">
      <w:pPr>
        <w:pStyle w:val="28"/>
        <w:widowControl w:val="0"/>
        <w:tabs>
          <w:tab w:val="left" w:pos="1080"/>
        </w:tabs>
        <w:adjustRightInd w:val="0"/>
        <w:spacing w:after="0" w:line="240" w:lineRule="auto"/>
        <w:ind w:left="0" w:firstLine="680"/>
        <w:textAlignment w:val="baseline"/>
        <w:rPr>
          <w:szCs w:val="24"/>
        </w:rPr>
      </w:pPr>
      <w:r w:rsidRPr="00F747AA">
        <w:rPr>
          <w:szCs w:val="24"/>
        </w:rPr>
        <w:t>д)</w:t>
      </w:r>
      <w:r w:rsidRPr="00F747AA">
        <w:rPr>
          <w:szCs w:val="24"/>
        </w:rPr>
        <w:tab/>
        <w:t xml:space="preserve">документы, подтверждающие квалификацию Участника закупки, в случае, если в </w:t>
      </w:r>
      <w:r w:rsidRPr="00F747AA">
        <w:rPr>
          <w:b/>
          <w:i/>
          <w:szCs w:val="24"/>
        </w:rPr>
        <w:t>Информационной карте конкурса</w:t>
      </w:r>
      <w:r w:rsidRPr="00F747AA">
        <w:rPr>
          <w:szCs w:val="24"/>
        </w:rPr>
        <w:t xml:space="preserve"> указан такой критерий оценки заявок на участие в конкурсе, как квалификация Участника закупки;</w:t>
      </w:r>
    </w:p>
    <w:p w:rsidR="007E7C77" w:rsidRPr="00F747AA" w:rsidRDefault="007E7C77" w:rsidP="007E7C77">
      <w:pPr>
        <w:pStyle w:val="28"/>
        <w:widowControl w:val="0"/>
        <w:tabs>
          <w:tab w:val="left" w:pos="1080"/>
        </w:tabs>
        <w:adjustRightInd w:val="0"/>
        <w:spacing w:after="0" w:line="240" w:lineRule="auto"/>
        <w:ind w:left="0" w:firstLine="680"/>
        <w:textAlignment w:val="baseline"/>
        <w:rPr>
          <w:szCs w:val="24"/>
        </w:rPr>
      </w:pPr>
      <w:r w:rsidRPr="00F747AA">
        <w:rPr>
          <w:szCs w:val="24"/>
        </w:rPr>
        <w:t>е)</w:t>
      </w:r>
      <w:r w:rsidRPr="00F747AA">
        <w:rPr>
          <w:szCs w:val="24"/>
        </w:rPr>
        <w:tab/>
        <w:t>копии учредительных документов (действующая редакция устава, учредительного договора, положения и т.п.) участника закупки (для юридических лиц);</w:t>
      </w:r>
    </w:p>
    <w:p w:rsidR="007E7C77" w:rsidRPr="00F747AA" w:rsidRDefault="007E7C77" w:rsidP="007E7C77">
      <w:pPr>
        <w:pStyle w:val="28"/>
        <w:widowControl w:val="0"/>
        <w:tabs>
          <w:tab w:val="left" w:pos="1080"/>
        </w:tabs>
        <w:adjustRightInd w:val="0"/>
        <w:spacing w:after="0" w:line="240" w:lineRule="auto"/>
        <w:ind w:left="0" w:firstLine="680"/>
        <w:textAlignment w:val="baseline"/>
        <w:rPr>
          <w:szCs w:val="24"/>
        </w:rPr>
      </w:pPr>
      <w:r w:rsidRPr="00F747AA">
        <w:rPr>
          <w:szCs w:val="24"/>
        </w:rPr>
        <w:t>ж)</w:t>
      </w:r>
      <w:r w:rsidRPr="00F747AA">
        <w:rPr>
          <w:szCs w:val="24"/>
        </w:rPr>
        <w:tab/>
        <w:t>решение об одобрении или совершении крупной сделки либо копия такого решения в случае, если законодательством Российской Федерации, учредительными документами юридического лица установлено требование о необходимости наличия такого решения для совершения крупной сделки и для участника размещения заказа поставка товаров (выполнение работ, оказание услуг), являющихся предметом Договора является крупной сделкой).</w:t>
      </w:r>
    </w:p>
    <w:p w:rsidR="007E7C77" w:rsidRPr="00F747AA" w:rsidRDefault="007E7C77" w:rsidP="007E7C77">
      <w:pPr>
        <w:pStyle w:val="28"/>
        <w:widowControl w:val="0"/>
        <w:tabs>
          <w:tab w:val="left" w:pos="900"/>
        </w:tabs>
        <w:adjustRightInd w:val="0"/>
        <w:spacing w:after="0" w:line="240" w:lineRule="auto"/>
        <w:ind w:left="0" w:firstLine="680"/>
        <w:textAlignment w:val="baseline"/>
        <w:rPr>
          <w:szCs w:val="24"/>
        </w:rPr>
      </w:pPr>
      <w:r w:rsidRPr="00F747AA">
        <w:rPr>
          <w:szCs w:val="24"/>
        </w:rPr>
        <w:t>3.3.1.2.</w:t>
      </w:r>
      <w:r w:rsidRPr="00F747AA">
        <w:rPr>
          <w:szCs w:val="24"/>
        </w:rPr>
        <w:tab/>
        <w:t>Предложение о функциональных и качественных характеристиках товаров (качестве работ, услуг) и иные предложения об условиях исполнения Договора, в том числе предложение о цене Договора:</w:t>
      </w:r>
    </w:p>
    <w:p w:rsidR="007E7C77" w:rsidRPr="00F747AA" w:rsidRDefault="007E7C77" w:rsidP="007E7C77">
      <w:pPr>
        <w:widowControl w:val="0"/>
        <w:tabs>
          <w:tab w:val="left" w:pos="1080"/>
        </w:tabs>
        <w:spacing w:after="0"/>
        <w:ind w:firstLine="680"/>
      </w:pPr>
      <w:r w:rsidRPr="00F747AA">
        <w:t>а)</w:t>
      </w:r>
      <w:r w:rsidRPr="00F747AA">
        <w:tab/>
        <w:t xml:space="preserve">Заявка на участие в конкурсе – по форме </w:t>
      </w:r>
      <w:r w:rsidRPr="00F747AA">
        <w:rPr>
          <w:lang w:val="en-US"/>
        </w:rPr>
        <w:t>I</w:t>
      </w:r>
      <w:r w:rsidRPr="00F747AA">
        <w:t xml:space="preserve">.4.2. Раздела </w:t>
      </w:r>
      <w:r w:rsidRPr="00F747AA">
        <w:rPr>
          <w:lang w:val="en-US"/>
        </w:rPr>
        <w:t>I</w:t>
      </w:r>
      <w:r w:rsidRPr="00F747AA">
        <w:t xml:space="preserve">.4. настоящей конкурсной документации, с приложением: </w:t>
      </w:r>
    </w:p>
    <w:p w:rsidR="007E7C77" w:rsidRPr="00F747AA" w:rsidRDefault="007E7C77" w:rsidP="007E7C77">
      <w:pPr>
        <w:widowControl w:val="0"/>
        <w:tabs>
          <w:tab w:val="left" w:pos="1080"/>
        </w:tabs>
        <w:spacing w:after="0"/>
        <w:ind w:firstLine="680"/>
      </w:pPr>
      <w:r w:rsidRPr="00F747AA">
        <w:t xml:space="preserve">- Предложения о цене Договора по форме </w:t>
      </w:r>
      <w:r w:rsidRPr="00F747AA">
        <w:rPr>
          <w:lang w:val="en-US"/>
        </w:rPr>
        <w:t>I</w:t>
      </w:r>
      <w:r w:rsidRPr="00F747AA">
        <w:t xml:space="preserve">.4.2.1. Раздела </w:t>
      </w:r>
      <w:r w:rsidRPr="00F747AA">
        <w:rPr>
          <w:lang w:val="en-US"/>
        </w:rPr>
        <w:t>I</w:t>
      </w:r>
      <w:r w:rsidRPr="00F747AA">
        <w:t>.4. настоящей конкурсной документации (п</w:t>
      </w:r>
      <w:r w:rsidRPr="00F747AA">
        <w:rPr>
          <w:bCs/>
        </w:rPr>
        <w:t>редоставляется по усмотрению Участника размещения заказа)</w:t>
      </w:r>
      <w:r w:rsidRPr="00F747AA">
        <w:t xml:space="preserve">, </w:t>
      </w:r>
    </w:p>
    <w:p w:rsidR="007E7C77" w:rsidRPr="00F747AA" w:rsidRDefault="007E7C77" w:rsidP="007E7C77">
      <w:pPr>
        <w:widowControl w:val="0"/>
        <w:tabs>
          <w:tab w:val="left" w:pos="1080"/>
        </w:tabs>
        <w:spacing w:after="0"/>
        <w:ind w:firstLine="680"/>
      </w:pPr>
      <w:r w:rsidRPr="00F747AA">
        <w:t xml:space="preserve">- Предложения о функциональных и качественных характеристиках товаров (качестве работ, услуг) по форме </w:t>
      </w:r>
      <w:r w:rsidRPr="00F747AA">
        <w:rPr>
          <w:lang w:val="en-US"/>
        </w:rPr>
        <w:t>I</w:t>
      </w:r>
      <w:r w:rsidRPr="00F747AA">
        <w:t xml:space="preserve">.4.2.2. Раздела </w:t>
      </w:r>
      <w:r w:rsidRPr="00F747AA">
        <w:rPr>
          <w:lang w:val="en-US"/>
        </w:rPr>
        <w:t>I</w:t>
      </w:r>
      <w:r w:rsidRPr="00F747AA">
        <w:t>.4. настоящей конкурсной документации,</w:t>
      </w:r>
    </w:p>
    <w:p w:rsidR="007E7C77" w:rsidRPr="00F747AA" w:rsidRDefault="007E7C77" w:rsidP="007E7C77">
      <w:pPr>
        <w:widowControl w:val="0"/>
        <w:tabs>
          <w:tab w:val="left" w:pos="1080"/>
        </w:tabs>
        <w:spacing w:after="0"/>
        <w:ind w:firstLine="680"/>
      </w:pPr>
      <w:r w:rsidRPr="00F747AA">
        <w:t>-  образец аудиовизуального произведения либо его фрагмента (При размещении заказа</w:t>
      </w:r>
      <w:r w:rsidRPr="00F747AA">
        <w:rPr>
          <w:b/>
        </w:rPr>
        <w:t xml:space="preserve"> </w:t>
      </w:r>
      <w:r w:rsidRPr="00F747AA">
        <w:t xml:space="preserve">на выполнения работ, в результате которых создается аудиовизуальное произведение, если  требование о предоставлении образца установлено Заказчиком. Требование о предоставлении образца либо его фрагмента, требование к материальным носителям и качеству изображения и звука устанавливается Заказчиком в </w:t>
      </w:r>
      <w:r w:rsidRPr="00F747AA">
        <w:rPr>
          <w:b/>
          <w:i/>
        </w:rPr>
        <w:t>Информационной карте конкурса</w:t>
      </w:r>
      <w:r w:rsidRPr="00F747AA">
        <w:t>).</w:t>
      </w:r>
    </w:p>
    <w:p w:rsidR="007E7C77" w:rsidRPr="00F747AA" w:rsidRDefault="007E7C77" w:rsidP="007E7C77">
      <w:pPr>
        <w:pStyle w:val="28"/>
        <w:widowControl w:val="0"/>
        <w:tabs>
          <w:tab w:val="left" w:pos="900"/>
        </w:tabs>
        <w:adjustRightInd w:val="0"/>
        <w:spacing w:after="0" w:line="240" w:lineRule="auto"/>
        <w:ind w:left="0" w:firstLine="680"/>
        <w:textAlignment w:val="baseline"/>
        <w:rPr>
          <w:szCs w:val="24"/>
        </w:rPr>
      </w:pPr>
      <w:r w:rsidRPr="00F747AA">
        <w:rPr>
          <w:szCs w:val="24"/>
        </w:rPr>
        <w:t xml:space="preserve">Если требуется </w:t>
      </w:r>
      <w:r w:rsidRPr="00F747AA">
        <w:rPr>
          <w:b/>
          <w:bCs/>
          <w:i/>
          <w:iCs/>
          <w:szCs w:val="24"/>
        </w:rPr>
        <w:t>Информационной картой конкурса,</w:t>
      </w:r>
      <w:r w:rsidRPr="00F747AA">
        <w:rPr>
          <w:szCs w:val="24"/>
        </w:rPr>
        <w:t xml:space="preserve"> Участник закупки должен </w:t>
      </w:r>
      <w:r w:rsidRPr="00F747AA">
        <w:rPr>
          <w:szCs w:val="24"/>
        </w:rPr>
        <w:lastRenderedPageBreak/>
        <w:t>приложить копии документов, подтверждающие соответствие товаров (работ, услуг) требованиям, установленных в соответствии с законодательством Российской Федерации.</w:t>
      </w:r>
    </w:p>
    <w:p w:rsidR="007E7C77" w:rsidRPr="00F747AA" w:rsidRDefault="007E7C77" w:rsidP="007E7C77">
      <w:pPr>
        <w:pStyle w:val="28"/>
        <w:widowControl w:val="0"/>
        <w:tabs>
          <w:tab w:val="left" w:pos="900"/>
        </w:tabs>
        <w:adjustRightInd w:val="0"/>
        <w:spacing w:after="0" w:line="240" w:lineRule="auto"/>
        <w:ind w:left="0" w:firstLine="680"/>
        <w:textAlignment w:val="baseline"/>
        <w:rPr>
          <w:szCs w:val="24"/>
        </w:rPr>
      </w:pPr>
      <w:r w:rsidRPr="00F747AA">
        <w:rPr>
          <w:szCs w:val="24"/>
        </w:rPr>
        <w:t>3.3.1.3.</w:t>
      </w:r>
      <w:r w:rsidRPr="00F747AA">
        <w:rPr>
          <w:szCs w:val="24"/>
        </w:rPr>
        <w:tab/>
        <w:t>Документы или копии документов, подтверждающие соответствие Участника закупки установленным требованиям и условиям допуска к участию в конкурсе:</w:t>
      </w:r>
    </w:p>
    <w:p w:rsidR="007E7C77" w:rsidRPr="00F747AA" w:rsidRDefault="007E7C77" w:rsidP="007E7C77">
      <w:pPr>
        <w:pStyle w:val="28"/>
        <w:widowControl w:val="0"/>
        <w:tabs>
          <w:tab w:val="left" w:pos="1080"/>
          <w:tab w:val="num" w:pos="2880"/>
        </w:tabs>
        <w:adjustRightInd w:val="0"/>
        <w:spacing w:after="0" w:line="240" w:lineRule="auto"/>
        <w:ind w:left="0" w:firstLine="680"/>
        <w:textAlignment w:val="baseline"/>
        <w:rPr>
          <w:i/>
          <w:szCs w:val="24"/>
        </w:rPr>
      </w:pPr>
      <w:r w:rsidRPr="00F747AA">
        <w:rPr>
          <w:szCs w:val="24"/>
        </w:rPr>
        <w:t>а)</w:t>
      </w:r>
      <w:r w:rsidRPr="00F747AA">
        <w:rPr>
          <w:szCs w:val="24"/>
        </w:rPr>
        <w:tab/>
      </w:r>
      <w:r w:rsidRPr="00F747AA">
        <w:t>формы № 1 «Бухгалтерский баланс» и № 2 «Отчет о прибылях и убытках» за два предыдущих года и последний отчетный период отчетного года, заверенные печатью организации</w:t>
      </w:r>
      <w:r w:rsidRPr="00F747AA">
        <w:rPr>
          <w:iCs/>
          <w:szCs w:val="24"/>
        </w:rPr>
        <w:t>;</w:t>
      </w:r>
    </w:p>
    <w:p w:rsidR="007E7C77" w:rsidRPr="00F747AA" w:rsidRDefault="007E7C77" w:rsidP="007E7C77">
      <w:pPr>
        <w:pStyle w:val="28"/>
        <w:widowControl w:val="0"/>
        <w:tabs>
          <w:tab w:val="left" w:pos="1080"/>
          <w:tab w:val="num" w:pos="2880"/>
        </w:tabs>
        <w:adjustRightInd w:val="0"/>
        <w:spacing w:after="0" w:line="240" w:lineRule="auto"/>
        <w:ind w:left="0" w:firstLine="680"/>
        <w:textAlignment w:val="baseline"/>
        <w:rPr>
          <w:szCs w:val="24"/>
        </w:rPr>
      </w:pPr>
      <w:r w:rsidRPr="00F747AA">
        <w:rPr>
          <w:szCs w:val="24"/>
        </w:rPr>
        <w:t>б)</w:t>
      </w:r>
      <w:r w:rsidRPr="00F747AA">
        <w:rPr>
          <w:szCs w:val="24"/>
        </w:rPr>
        <w:tab/>
        <w:t xml:space="preserve">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 если такие требования установлены </w:t>
      </w:r>
      <w:r w:rsidRPr="00F747AA">
        <w:rPr>
          <w:b/>
          <w:i/>
          <w:szCs w:val="24"/>
        </w:rPr>
        <w:t>Информационной картой конкурс</w:t>
      </w:r>
      <w:r w:rsidRPr="00F747AA">
        <w:rPr>
          <w:szCs w:val="24"/>
        </w:rPr>
        <w:t>а:</w:t>
      </w:r>
    </w:p>
    <w:p w:rsidR="007E7C77" w:rsidRPr="00F747AA" w:rsidRDefault="007E7C77" w:rsidP="007E7C77">
      <w:pPr>
        <w:pStyle w:val="28"/>
        <w:widowControl w:val="0"/>
        <w:numPr>
          <w:ilvl w:val="0"/>
          <w:numId w:val="50"/>
        </w:numPr>
        <w:tabs>
          <w:tab w:val="left" w:pos="900"/>
        </w:tabs>
        <w:adjustRightInd w:val="0"/>
        <w:spacing w:after="0" w:line="240" w:lineRule="auto"/>
        <w:ind w:left="0" w:firstLine="680"/>
        <w:textAlignment w:val="baseline"/>
        <w:rPr>
          <w:szCs w:val="24"/>
        </w:rPr>
      </w:pPr>
      <w:r w:rsidRPr="00F747AA">
        <w:rPr>
          <w:szCs w:val="24"/>
        </w:rPr>
        <w:t>копии действующих лицензий по предмету конкурса;</w:t>
      </w:r>
    </w:p>
    <w:p w:rsidR="007E7C77" w:rsidRPr="00F747AA" w:rsidRDefault="007E7C77" w:rsidP="007E7C77">
      <w:pPr>
        <w:pStyle w:val="28"/>
        <w:widowControl w:val="0"/>
        <w:numPr>
          <w:ilvl w:val="0"/>
          <w:numId w:val="50"/>
        </w:numPr>
        <w:tabs>
          <w:tab w:val="left" w:pos="900"/>
        </w:tabs>
        <w:adjustRightInd w:val="0"/>
        <w:spacing w:after="0" w:line="240" w:lineRule="auto"/>
        <w:ind w:left="0" w:firstLine="680"/>
        <w:textAlignment w:val="baseline"/>
        <w:rPr>
          <w:szCs w:val="24"/>
        </w:rPr>
      </w:pPr>
      <w:r w:rsidRPr="00F747AA">
        <w:rPr>
          <w:szCs w:val="24"/>
        </w:rPr>
        <w:t>другие документы.</w:t>
      </w:r>
    </w:p>
    <w:p w:rsidR="007E7C77" w:rsidRPr="00F747AA" w:rsidRDefault="007E7C77" w:rsidP="007E7C77">
      <w:pPr>
        <w:widowControl w:val="0"/>
        <w:tabs>
          <w:tab w:val="left" w:pos="900"/>
          <w:tab w:val="left" w:pos="1080"/>
          <w:tab w:val="left" w:pos="1440"/>
        </w:tabs>
        <w:spacing w:after="0"/>
        <w:ind w:firstLine="680"/>
      </w:pPr>
      <w:r w:rsidRPr="00F747AA">
        <w:t>3.3.1.4.</w:t>
      </w:r>
      <w:r w:rsidRPr="00F747AA">
        <w:tab/>
        <w:t xml:space="preserve">Любые другие документы по усмотрению Участника закупки, если иное не предусмотрено </w:t>
      </w:r>
      <w:r w:rsidRPr="00F747AA">
        <w:rPr>
          <w:b/>
          <w:bCs/>
          <w:i/>
          <w:iCs/>
        </w:rPr>
        <w:t>Информационной картой конкурса</w:t>
      </w:r>
      <w:r w:rsidRPr="00F747AA">
        <w:t xml:space="preserve">. </w:t>
      </w:r>
    </w:p>
    <w:p w:rsidR="007E7C77" w:rsidRPr="00F747AA" w:rsidRDefault="007E7C77" w:rsidP="007E7C77">
      <w:pPr>
        <w:widowControl w:val="0"/>
        <w:tabs>
          <w:tab w:val="left" w:pos="900"/>
        </w:tabs>
        <w:spacing w:after="0"/>
        <w:ind w:firstLine="680"/>
      </w:pPr>
      <w:r w:rsidRPr="00F747AA">
        <w:t>3.3.2.</w:t>
      </w:r>
      <w:r w:rsidRPr="00F747AA">
        <w:tab/>
        <w:t>Представление документов с отклонением от установленных в настоящей конкурсной документации форм может быть расценено Комиссией как несоответствие заявки на участие в конкурсе требованиям, установленным настоящей конкурсной документацией.</w:t>
      </w:r>
    </w:p>
    <w:p w:rsidR="007E7C77" w:rsidRPr="00F747AA" w:rsidRDefault="007E7C77" w:rsidP="007E7C77">
      <w:pPr>
        <w:pStyle w:val="28"/>
        <w:widowControl w:val="0"/>
        <w:tabs>
          <w:tab w:val="left" w:pos="900"/>
          <w:tab w:val="num" w:pos="960"/>
        </w:tabs>
        <w:adjustRightInd w:val="0"/>
        <w:spacing w:after="0" w:line="240" w:lineRule="auto"/>
        <w:ind w:left="0" w:firstLine="680"/>
        <w:textAlignment w:val="baseline"/>
        <w:rPr>
          <w:szCs w:val="24"/>
        </w:rPr>
      </w:pPr>
    </w:p>
    <w:p w:rsidR="007E7C77" w:rsidRPr="00F747AA" w:rsidRDefault="007E7C77" w:rsidP="007E7C77">
      <w:pPr>
        <w:pStyle w:val="29"/>
        <w:keepNext w:val="0"/>
        <w:keepLines w:val="0"/>
        <w:suppressLineNumbers w:val="0"/>
        <w:tabs>
          <w:tab w:val="clear" w:pos="576"/>
          <w:tab w:val="left" w:pos="900"/>
        </w:tabs>
        <w:suppressAutoHyphens w:val="0"/>
        <w:spacing w:after="0"/>
        <w:ind w:left="0" w:firstLine="680"/>
        <w:rPr>
          <w:szCs w:val="24"/>
        </w:rPr>
      </w:pPr>
      <w:bookmarkStart w:id="40" w:name="_Toc249873906"/>
      <w:r w:rsidRPr="00F747AA">
        <w:rPr>
          <w:szCs w:val="24"/>
        </w:rPr>
        <w:t>3.4.</w:t>
      </w:r>
      <w:r w:rsidRPr="00F747AA">
        <w:rPr>
          <w:szCs w:val="24"/>
        </w:rPr>
        <w:tab/>
        <w:t>Порядок формирования цены Договора, валюта заявки на участие в конкурсе</w:t>
      </w:r>
      <w:bookmarkEnd w:id="40"/>
    </w:p>
    <w:p w:rsidR="007E7C77" w:rsidRPr="00F747AA" w:rsidRDefault="007E7C77" w:rsidP="007E7C77">
      <w:pPr>
        <w:pStyle w:val="36"/>
        <w:tabs>
          <w:tab w:val="clear" w:pos="227"/>
          <w:tab w:val="left" w:pos="900"/>
        </w:tabs>
        <w:ind w:firstLine="680"/>
        <w:rPr>
          <w:strike/>
          <w:szCs w:val="24"/>
        </w:rPr>
      </w:pPr>
      <w:r w:rsidRPr="00F747AA">
        <w:rPr>
          <w:szCs w:val="24"/>
        </w:rPr>
        <w:t>3.4.1.</w:t>
      </w:r>
      <w:r w:rsidRPr="00F747AA">
        <w:rPr>
          <w:szCs w:val="24"/>
        </w:rPr>
        <w:tab/>
        <w:t>Цена Договора, предлагаемая Участником закупки, не может превышать начальную (максимальную) цену Договора, указанную в п. 1.4.1 настоящего Раздела конкурсной документации</w:t>
      </w:r>
      <w:r w:rsidRPr="00F747AA">
        <w:rPr>
          <w:b/>
          <w:i/>
          <w:szCs w:val="24"/>
        </w:rPr>
        <w:t xml:space="preserve">. </w:t>
      </w:r>
      <w:r w:rsidRPr="00F747AA">
        <w:rPr>
          <w:szCs w:val="24"/>
        </w:rPr>
        <w:t>В случае если цена Договора, указанная в заявке и предлагаемая Участником закупки, превышает начальную (максимальную) цену Договора, указанную в п. 1.4.1 настоящего Раздела конкурсной документации, соответствующий Участник закупки не допускается к участию в конкурсе.</w:t>
      </w:r>
    </w:p>
    <w:p w:rsidR="007E7C77" w:rsidRPr="00F747AA" w:rsidRDefault="007E7C77" w:rsidP="007E7C77">
      <w:pPr>
        <w:pStyle w:val="36"/>
        <w:tabs>
          <w:tab w:val="clear" w:pos="227"/>
          <w:tab w:val="left" w:pos="900"/>
        </w:tabs>
        <w:ind w:firstLine="680"/>
        <w:rPr>
          <w:strike/>
          <w:szCs w:val="24"/>
        </w:rPr>
      </w:pPr>
      <w:r w:rsidRPr="00F747AA">
        <w:rPr>
          <w:szCs w:val="24"/>
        </w:rPr>
        <w:t>3.4.2.</w:t>
      </w:r>
      <w:r w:rsidRPr="00F747AA">
        <w:rPr>
          <w:szCs w:val="24"/>
        </w:rPr>
        <w:tab/>
        <w:t xml:space="preserve">Цена Договора является твердой и не может изменяться в ходе его исполнения, за исключением случаев, установленных </w:t>
      </w:r>
      <w:r w:rsidRPr="00F747AA">
        <w:t xml:space="preserve">п. 6.4.6. </w:t>
      </w:r>
      <w:r w:rsidRPr="00F747AA">
        <w:rPr>
          <w:szCs w:val="24"/>
        </w:rPr>
        <w:t>настоящего Раздела конкурсной документации и иных предусмотренных действующим законодательством случаев. Оплата за поставленные товары (выполненные работы, оказанные услуги) осуществляется по цене, установленной Договором.</w:t>
      </w:r>
    </w:p>
    <w:p w:rsidR="007E7C77" w:rsidRPr="00F747AA" w:rsidRDefault="007E7C77" w:rsidP="007E7C77">
      <w:pPr>
        <w:pStyle w:val="36"/>
        <w:tabs>
          <w:tab w:val="clear" w:pos="227"/>
          <w:tab w:val="left" w:pos="900"/>
        </w:tabs>
        <w:ind w:firstLine="680"/>
        <w:rPr>
          <w:szCs w:val="24"/>
        </w:rPr>
      </w:pPr>
      <w:r w:rsidRPr="00F747AA">
        <w:rPr>
          <w:szCs w:val="24"/>
        </w:rPr>
        <w:t>3.4.3.</w:t>
      </w:r>
      <w:r w:rsidRPr="00F747AA">
        <w:rPr>
          <w:szCs w:val="24"/>
        </w:rPr>
        <w:tab/>
      </w:r>
      <w:r w:rsidRPr="00F747AA">
        <w:t xml:space="preserve">Участник закупки производит расчет цены Договора по полному перечню товаров, работ, услуг, указанных Технической части конкурсной документации (Часть III). Предложение о цене Договора по форме </w:t>
      </w:r>
      <w:r w:rsidRPr="00F747AA">
        <w:rPr>
          <w:lang w:val="en-US"/>
        </w:rPr>
        <w:t>I</w:t>
      </w:r>
      <w:r w:rsidRPr="00F747AA">
        <w:t>.4.2.1. предоставляется по своему усмотрению. Не допускается подача предложения в части изменения товаров, работ, услуг, включенных в Техническое задание (Часть III)</w:t>
      </w:r>
      <w:r w:rsidRPr="00F747AA">
        <w:rPr>
          <w:szCs w:val="24"/>
        </w:rPr>
        <w:t xml:space="preserve">. </w:t>
      </w:r>
    </w:p>
    <w:p w:rsidR="007E7C77" w:rsidRPr="00F747AA" w:rsidRDefault="007E7C77" w:rsidP="007E7C77">
      <w:pPr>
        <w:widowControl w:val="0"/>
        <w:tabs>
          <w:tab w:val="left" w:pos="900"/>
        </w:tabs>
        <w:adjustRightInd w:val="0"/>
        <w:spacing w:after="0"/>
        <w:ind w:firstLine="680"/>
        <w:textAlignment w:val="baseline"/>
      </w:pPr>
      <w:r w:rsidRPr="00F747AA">
        <w:t>3.4.4.</w:t>
      </w:r>
      <w:r w:rsidRPr="00F747AA">
        <w:tab/>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w:t>
      </w:r>
      <w:r w:rsidRPr="00F747AA">
        <w:rPr>
          <w:b/>
          <w:i/>
        </w:rPr>
        <w:t xml:space="preserve">Информационной картой конкурса. </w:t>
      </w:r>
      <w:r w:rsidRPr="00F747AA">
        <w:t>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Предложении о цене Договора, а также может быть сделано указание на основание освобождения от уплаты НДС.</w:t>
      </w:r>
    </w:p>
    <w:p w:rsidR="007E7C77" w:rsidRPr="00F747AA" w:rsidRDefault="007E7C77" w:rsidP="007E7C77">
      <w:pPr>
        <w:pStyle w:val="36"/>
        <w:tabs>
          <w:tab w:val="clear" w:pos="227"/>
          <w:tab w:val="left" w:pos="900"/>
        </w:tabs>
        <w:ind w:firstLine="680"/>
        <w:rPr>
          <w:szCs w:val="24"/>
        </w:rPr>
      </w:pPr>
      <w:r w:rsidRPr="00F747AA">
        <w:rPr>
          <w:szCs w:val="24"/>
        </w:rPr>
        <w:t>3.4.5.</w:t>
      </w:r>
      <w:r w:rsidRPr="00F747AA">
        <w:rPr>
          <w:szCs w:val="24"/>
        </w:rPr>
        <w:tab/>
        <w:t xml:space="preserve">Цена Договора, содержащаяся в заявке на участие в конкурсе, должна быть выражена в российских рублях, если иное не предусмотрено </w:t>
      </w:r>
      <w:r w:rsidRPr="00F747AA">
        <w:rPr>
          <w:b/>
          <w:i/>
          <w:szCs w:val="24"/>
        </w:rPr>
        <w:t>Информационной картой конкурса</w:t>
      </w:r>
      <w:r w:rsidRPr="00F747AA">
        <w:rPr>
          <w:szCs w:val="24"/>
        </w:rPr>
        <w:t>.</w:t>
      </w:r>
    </w:p>
    <w:p w:rsidR="007E7C77" w:rsidRPr="00F747AA" w:rsidRDefault="007E7C77" w:rsidP="007E7C77">
      <w:pPr>
        <w:pStyle w:val="36"/>
        <w:tabs>
          <w:tab w:val="clear" w:pos="227"/>
          <w:tab w:val="left" w:pos="900"/>
        </w:tabs>
        <w:ind w:firstLine="680"/>
        <w:rPr>
          <w:szCs w:val="24"/>
        </w:rPr>
      </w:pPr>
      <w:r w:rsidRPr="00F747AA">
        <w:rPr>
          <w:szCs w:val="24"/>
        </w:rPr>
        <w:t>3.4.6.</w:t>
      </w:r>
      <w:r w:rsidRPr="00F747AA">
        <w:rPr>
          <w:szCs w:val="24"/>
        </w:rPr>
        <w:tab/>
        <w:t xml:space="preserve">В случае использования иностранной валюты для формирования цены Договора, для расчетов с Поставщиками (Подрядчиками/Исполнителями)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w:t>
      </w:r>
      <w:r w:rsidRPr="00F747AA">
        <w:rPr>
          <w:b/>
          <w:i/>
          <w:szCs w:val="24"/>
        </w:rPr>
        <w:t>Информационной картой конкурса</w:t>
      </w:r>
      <w:r w:rsidRPr="00F747AA">
        <w:rPr>
          <w:szCs w:val="24"/>
        </w:rPr>
        <w:t>.</w:t>
      </w:r>
    </w:p>
    <w:p w:rsidR="007E7C77" w:rsidRPr="00F747AA" w:rsidRDefault="007E7C77" w:rsidP="007E7C77">
      <w:pPr>
        <w:pStyle w:val="28"/>
        <w:widowControl w:val="0"/>
        <w:tabs>
          <w:tab w:val="left" w:pos="900"/>
          <w:tab w:val="num" w:pos="960"/>
        </w:tabs>
        <w:adjustRightInd w:val="0"/>
        <w:spacing w:after="0" w:line="240" w:lineRule="auto"/>
        <w:ind w:left="0" w:firstLine="680"/>
        <w:textAlignment w:val="baseline"/>
        <w:rPr>
          <w:b/>
          <w:szCs w:val="24"/>
        </w:rPr>
      </w:pPr>
    </w:p>
    <w:p w:rsidR="007E7C77" w:rsidRPr="00F747AA" w:rsidRDefault="007E7C77" w:rsidP="007E7C77">
      <w:pPr>
        <w:pStyle w:val="29"/>
        <w:keepNext w:val="0"/>
        <w:keepLines w:val="0"/>
        <w:suppressLineNumbers w:val="0"/>
        <w:tabs>
          <w:tab w:val="clear" w:pos="576"/>
          <w:tab w:val="left" w:pos="900"/>
        </w:tabs>
        <w:suppressAutoHyphens w:val="0"/>
        <w:spacing w:after="0"/>
        <w:ind w:left="0" w:firstLine="680"/>
        <w:rPr>
          <w:bCs/>
          <w:szCs w:val="24"/>
        </w:rPr>
      </w:pPr>
      <w:bookmarkStart w:id="41" w:name="_Toc249873907"/>
      <w:r w:rsidRPr="00F747AA">
        <w:rPr>
          <w:szCs w:val="24"/>
        </w:rPr>
        <w:t>3.5.</w:t>
      </w:r>
      <w:r w:rsidRPr="00F747AA">
        <w:rPr>
          <w:szCs w:val="24"/>
        </w:rPr>
        <w:tab/>
        <w:t>Требования к описанию подлежащих поставке товаров (выполнению работ, оказанию услуг)</w:t>
      </w:r>
      <w:bookmarkEnd w:id="41"/>
    </w:p>
    <w:p w:rsidR="007E7C77" w:rsidRPr="00F747AA" w:rsidRDefault="007E7C77" w:rsidP="007E7C77">
      <w:pPr>
        <w:pStyle w:val="36"/>
        <w:tabs>
          <w:tab w:val="clear" w:pos="227"/>
          <w:tab w:val="left" w:pos="900"/>
        </w:tabs>
        <w:ind w:firstLine="680"/>
        <w:rPr>
          <w:bCs/>
          <w:szCs w:val="24"/>
        </w:rPr>
      </w:pPr>
      <w:r w:rsidRPr="00F747AA">
        <w:rPr>
          <w:bCs/>
        </w:rPr>
        <w:t>3.5.1.</w:t>
      </w:r>
      <w:r w:rsidRPr="00F747AA">
        <w:rPr>
          <w:bCs/>
        </w:rPr>
        <w:tab/>
        <w:t xml:space="preserve">Описание </w:t>
      </w:r>
      <w:r w:rsidRPr="00F747AA">
        <w:t xml:space="preserve">подлежащих поставке товаров (выполнению работ, оказанию услуг) производится в соответствии с требованиями, указанными в </w:t>
      </w:r>
      <w:r w:rsidRPr="00F747AA">
        <w:rPr>
          <w:b/>
          <w:i/>
        </w:rPr>
        <w:t>Информационной карте конкурса,</w:t>
      </w:r>
      <w:r w:rsidRPr="00F747AA">
        <w:t xml:space="preserve"> и по форме, приведенной в Разделе </w:t>
      </w:r>
      <w:r w:rsidRPr="00F747AA">
        <w:rPr>
          <w:lang w:val="en-US"/>
        </w:rPr>
        <w:t>I</w:t>
      </w:r>
      <w:r w:rsidRPr="00F747AA">
        <w:t>.4. настоящей конкурсной документации. Сведения о производителе товара и стране происхождения товара указываются в заявке на участие в конкурсе по усмотрению участника размещения заказа.</w:t>
      </w:r>
    </w:p>
    <w:p w:rsidR="007E7C77" w:rsidRPr="00F747AA" w:rsidRDefault="007E7C77" w:rsidP="007E7C77">
      <w:pPr>
        <w:widowControl w:val="0"/>
        <w:tabs>
          <w:tab w:val="left" w:pos="900"/>
        </w:tabs>
        <w:adjustRightInd w:val="0"/>
        <w:spacing w:after="0"/>
        <w:ind w:firstLine="680"/>
        <w:textAlignment w:val="baseline"/>
      </w:pPr>
      <w:r w:rsidRPr="00F747AA">
        <w:t>3.5.2.</w:t>
      </w:r>
      <w:r w:rsidRPr="00F747AA">
        <w:tab/>
        <w:t xml:space="preserve">Наименования, виды (содержание) и количество поставляемых товаров (объемы выполняемых работ/оказываемых услуг), а также сопутствующих поставке работ, указанные в Техническом задании (Часть </w:t>
      </w:r>
      <w:r w:rsidRPr="00F747AA">
        <w:rPr>
          <w:lang w:val="en-US"/>
        </w:rPr>
        <w:t>III</w:t>
      </w:r>
      <w:r w:rsidRPr="00F747AA">
        <w:t xml:space="preserve">) и в предложении Участника закупки 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 закупки, Техническому заданию (Часть </w:t>
      </w:r>
      <w:r w:rsidRPr="00F747AA">
        <w:rPr>
          <w:lang w:val="en-US"/>
        </w:rPr>
        <w:t>III</w:t>
      </w:r>
      <w:r w:rsidRPr="00F747AA">
        <w:t>), заявка на участие в конкурсе признается несоответствующей требованиям конкурсной документации, что влечет за собой отказ в допуске в соответствии с п. 5.2.7. настоящего Раздела конкурсной документации.</w:t>
      </w:r>
    </w:p>
    <w:p w:rsidR="007E7C77" w:rsidRPr="00F747AA" w:rsidRDefault="007E7C77" w:rsidP="007E7C77">
      <w:pPr>
        <w:pStyle w:val="28"/>
        <w:widowControl w:val="0"/>
        <w:tabs>
          <w:tab w:val="left" w:pos="900"/>
        </w:tabs>
        <w:adjustRightInd w:val="0"/>
        <w:spacing w:after="0" w:line="240" w:lineRule="auto"/>
        <w:ind w:left="0" w:firstLine="680"/>
        <w:textAlignment w:val="baseline"/>
        <w:rPr>
          <w:bCs/>
          <w:szCs w:val="24"/>
        </w:rPr>
      </w:pPr>
    </w:p>
    <w:p w:rsidR="007E7C77" w:rsidRPr="00F747AA" w:rsidRDefault="007E7C77" w:rsidP="007E7C77">
      <w:pPr>
        <w:pStyle w:val="29"/>
        <w:keepNext w:val="0"/>
        <w:keepLines w:val="0"/>
        <w:suppressLineNumbers w:val="0"/>
        <w:tabs>
          <w:tab w:val="clear" w:pos="576"/>
          <w:tab w:val="left" w:pos="900"/>
        </w:tabs>
        <w:suppressAutoHyphens w:val="0"/>
        <w:spacing w:after="0"/>
        <w:ind w:left="0" w:firstLine="680"/>
        <w:rPr>
          <w:bCs/>
          <w:szCs w:val="24"/>
        </w:rPr>
      </w:pPr>
      <w:bookmarkStart w:id="42" w:name="_Toc249873908"/>
      <w:r w:rsidRPr="00F747AA">
        <w:rPr>
          <w:szCs w:val="24"/>
        </w:rPr>
        <w:t>3.6.</w:t>
      </w:r>
      <w:r w:rsidRPr="00F747AA">
        <w:rPr>
          <w:szCs w:val="24"/>
        </w:rPr>
        <w:tab/>
        <w:t>Требования к оформлению заявок на участие в конкурсе</w:t>
      </w:r>
      <w:bookmarkEnd w:id="42"/>
      <w:r w:rsidRPr="00F747AA">
        <w:rPr>
          <w:szCs w:val="24"/>
        </w:rPr>
        <w:t xml:space="preserve"> </w:t>
      </w:r>
    </w:p>
    <w:p w:rsidR="007E7C77" w:rsidRPr="00F747AA" w:rsidRDefault="007E7C77" w:rsidP="007E7C77">
      <w:pPr>
        <w:pStyle w:val="36"/>
        <w:tabs>
          <w:tab w:val="left" w:pos="900"/>
        </w:tabs>
        <w:ind w:firstLine="680"/>
        <w:rPr>
          <w:rStyle w:val="afb"/>
        </w:rPr>
      </w:pPr>
      <w:r w:rsidRPr="00F747AA">
        <w:rPr>
          <w:rStyle w:val="afb"/>
        </w:rPr>
        <w:t>3.6.1.</w:t>
      </w:r>
      <w:r w:rsidRPr="00F747AA">
        <w:rPr>
          <w:rStyle w:val="afb"/>
        </w:rPr>
        <w:tab/>
        <w:t>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7E7C77" w:rsidRPr="00F747AA" w:rsidRDefault="007E7C77" w:rsidP="007E7C77">
      <w:pPr>
        <w:pStyle w:val="36"/>
        <w:tabs>
          <w:tab w:val="left" w:pos="900"/>
        </w:tabs>
        <w:ind w:firstLine="680"/>
      </w:pPr>
      <w:r w:rsidRPr="00F747AA">
        <w:rPr>
          <w:szCs w:val="24"/>
        </w:rPr>
        <w:t>3.6.2.</w:t>
      </w:r>
      <w:r w:rsidRPr="00F747AA">
        <w:rPr>
          <w:szCs w:val="24"/>
        </w:rPr>
        <w:tab/>
        <w:t>Сведения, которые содержатся в заявках Участников, не должны допускать двусмысленных толкований.</w:t>
      </w:r>
    </w:p>
    <w:p w:rsidR="007E7C77" w:rsidRPr="00F747AA" w:rsidRDefault="007E7C77" w:rsidP="007E7C77">
      <w:pPr>
        <w:pStyle w:val="36"/>
        <w:tabs>
          <w:tab w:val="clear" w:pos="227"/>
          <w:tab w:val="left" w:pos="900"/>
        </w:tabs>
        <w:ind w:firstLine="680"/>
        <w:rPr>
          <w:szCs w:val="24"/>
        </w:rPr>
      </w:pPr>
      <w:r w:rsidRPr="00F747AA">
        <w:rPr>
          <w:szCs w:val="24"/>
        </w:rPr>
        <w:t>3.6.3.</w:t>
      </w:r>
      <w:r w:rsidRPr="00F747AA">
        <w:rPr>
          <w:szCs w:val="24"/>
        </w:rPr>
        <w:tab/>
      </w:r>
      <w:r w:rsidRPr="00F747A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(форма </w:t>
      </w:r>
      <w:r w:rsidRPr="00F747AA">
        <w:rPr>
          <w:lang w:val="en-US"/>
        </w:rPr>
        <w:t>I</w:t>
      </w:r>
      <w:r w:rsidRPr="00F747AA">
        <w:t xml:space="preserve">.4.1. Раздела </w:t>
      </w:r>
      <w:r w:rsidRPr="00F747AA">
        <w:rPr>
          <w:lang w:val="en-US"/>
        </w:rPr>
        <w:t>I</w:t>
      </w:r>
      <w:r w:rsidRPr="00F747AA">
        <w:t>.4. настоящей конкурсной документации), быть скреплены печатью участника закупки (для юридических лиц) и подписаны участником размещения заказа или лицом, уполномоченным таким участником размещения заказа.</w:t>
      </w:r>
    </w:p>
    <w:p w:rsidR="007E7C77" w:rsidRPr="00F747AA" w:rsidRDefault="007E7C77" w:rsidP="007E7C77">
      <w:pPr>
        <w:widowControl w:val="0"/>
        <w:tabs>
          <w:tab w:val="left" w:pos="900"/>
        </w:tabs>
        <w:spacing w:after="0"/>
        <w:ind w:firstLine="680"/>
      </w:pPr>
      <w:r w:rsidRPr="00F747AA">
        <w:t>3.6.4.</w:t>
      </w:r>
      <w:r w:rsidRPr="00F747AA">
        <w:tab/>
        <w:t xml:space="preserve">Заказчиком может быть установлено требование о предоставлении копии заявки. (Заказчик может затребовать несколько экземпляров копий заявки, соответственно может не требовать копий вообще, а только один оригинальный экземпляр). Необходимость предоставления копии (копий) заявки и их количество указывается в </w:t>
      </w:r>
      <w:r w:rsidRPr="00F747AA">
        <w:rPr>
          <w:b/>
          <w:i/>
        </w:rPr>
        <w:t>Информационной карте конкурса</w:t>
      </w:r>
      <w:r w:rsidRPr="00F747AA">
        <w:t>. Не предоставление копии (копий) заявки на участие в конкурсе не будет являться нарушением требований настоящей конкурсной документации.</w:t>
      </w:r>
    </w:p>
    <w:p w:rsidR="007E7C77" w:rsidRPr="00F747AA" w:rsidRDefault="007E7C77" w:rsidP="007E7C77">
      <w:pPr>
        <w:widowControl w:val="0"/>
        <w:tabs>
          <w:tab w:val="left" w:pos="900"/>
        </w:tabs>
        <w:spacing w:after="0"/>
        <w:ind w:firstLine="680"/>
      </w:pPr>
      <w:r w:rsidRPr="00F747AA">
        <w:t>Все документы, входящие в состав копии заявки, должны быть четко обозначены как «КОПИЯ» и оформлены в соответствии с требованиями п. 3.6.3. настоящего Раздела конкурсной документации.</w:t>
      </w:r>
    </w:p>
    <w:p w:rsidR="007E7C77" w:rsidRPr="00F747AA" w:rsidRDefault="007E7C77" w:rsidP="007E7C77">
      <w:pPr>
        <w:widowControl w:val="0"/>
        <w:tabs>
          <w:tab w:val="left" w:pos="900"/>
        </w:tabs>
        <w:spacing w:after="0"/>
        <w:ind w:firstLine="680"/>
      </w:pPr>
      <w:r w:rsidRPr="00F747AA">
        <w:t>3.6.5.</w:t>
      </w:r>
      <w:r w:rsidRPr="00F747AA">
        <w:tab/>
        <w:t xml:space="preserve">Участник закупки должен запечатать оригинал и каждую копию заявки в разные внутренние конверты, пометив их соответственно «ОРИГИНАЛ ЗАЯВКИ НА УЧАСТИЕ В КОНКУРСЕ» и «КОПИЯ ЗАЯВКИ НА УЧАСТИЕ В КОНКУРСЕ». </w:t>
      </w:r>
    </w:p>
    <w:p w:rsidR="007E7C77" w:rsidRPr="00F747AA" w:rsidRDefault="007E7C77" w:rsidP="007E7C77">
      <w:pPr>
        <w:widowControl w:val="0"/>
        <w:tabs>
          <w:tab w:val="left" w:pos="900"/>
        </w:tabs>
        <w:spacing w:after="0"/>
        <w:ind w:firstLine="680"/>
      </w:pPr>
      <w:r w:rsidRPr="00F747AA">
        <w:t>На внутренних конвертах следует указать:</w:t>
      </w:r>
    </w:p>
    <w:p w:rsidR="007E7C77" w:rsidRPr="00F747AA" w:rsidRDefault="007E7C77" w:rsidP="007E7C77">
      <w:pPr>
        <w:widowControl w:val="0"/>
        <w:numPr>
          <w:ilvl w:val="0"/>
          <w:numId w:val="20"/>
        </w:numPr>
        <w:tabs>
          <w:tab w:val="left" w:pos="900"/>
        </w:tabs>
        <w:spacing w:after="0"/>
        <w:ind w:left="0" w:firstLine="680"/>
      </w:pPr>
      <w:r w:rsidRPr="00F747AA">
        <w:t>наименование (для юридического лица) или фамилия, имя, отчество (для физического лица или индивидуального предпринимателя) Участника закупки;</w:t>
      </w:r>
    </w:p>
    <w:p w:rsidR="007E7C77" w:rsidRPr="00F747AA" w:rsidRDefault="007E7C77" w:rsidP="007E7C77">
      <w:pPr>
        <w:pStyle w:val="36"/>
        <w:numPr>
          <w:ilvl w:val="0"/>
          <w:numId w:val="20"/>
        </w:numPr>
        <w:tabs>
          <w:tab w:val="left" w:pos="900"/>
        </w:tabs>
        <w:ind w:left="0" w:firstLine="680"/>
        <w:rPr>
          <w:szCs w:val="24"/>
        </w:rPr>
      </w:pPr>
      <w:r w:rsidRPr="00F747AA">
        <w:rPr>
          <w:szCs w:val="24"/>
        </w:rPr>
        <w:t>наименование конкурса, на участие в котором подается заявка.</w:t>
      </w:r>
    </w:p>
    <w:p w:rsidR="007E7C77" w:rsidRPr="00F747AA" w:rsidRDefault="007E7C77" w:rsidP="007E7C77">
      <w:pPr>
        <w:pStyle w:val="36"/>
        <w:tabs>
          <w:tab w:val="left" w:pos="900"/>
        </w:tabs>
        <w:ind w:firstLine="680"/>
        <w:rPr>
          <w:szCs w:val="24"/>
        </w:rPr>
      </w:pPr>
      <w:r w:rsidRPr="00F747AA">
        <w:rPr>
          <w:szCs w:val="24"/>
        </w:rPr>
        <w:t>3.6.6.</w:t>
      </w:r>
      <w:r w:rsidRPr="00F747AA">
        <w:rPr>
          <w:szCs w:val="24"/>
        </w:rPr>
        <w:tab/>
        <w:t>Конверты с оригиналом и копиями заявки запечатываются в один внешний конверт. Внешний Конверт должен быть запечатан способом, исключающим возможность вскрытия конверта без нарушения его целостности.</w:t>
      </w:r>
    </w:p>
    <w:p w:rsidR="007E7C77" w:rsidRPr="00F747AA" w:rsidRDefault="007E7C77" w:rsidP="007E7C77">
      <w:pPr>
        <w:pStyle w:val="36"/>
        <w:tabs>
          <w:tab w:val="left" w:pos="900"/>
        </w:tabs>
        <w:ind w:firstLine="680"/>
        <w:rPr>
          <w:szCs w:val="24"/>
        </w:rPr>
      </w:pPr>
      <w:r w:rsidRPr="00F747AA">
        <w:rPr>
          <w:szCs w:val="24"/>
        </w:rPr>
        <w:t xml:space="preserve">На внешнем конверте должно быть указано наименование конкурса, на участие в котором подается заявка. </w:t>
      </w:r>
    </w:p>
    <w:p w:rsidR="007E7C77" w:rsidRPr="00F747AA" w:rsidRDefault="007E7C77" w:rsidP="007E7C77">
      <w:pPr>
        <w:pStyle w:val="36"/>
        <w:tabs>
          <w:tab w:val="left" w:pos="900"/>
        </w:tabs>
        <w:ind w:firstLine="680"/>
        <w:rPr>
          <w:szCs w:val="24"/>
        </w:rPr>
      </w:pPr>
      <w:r w:rsidRPr="00F747AA">
        <w:rPr>
          <w:szCs w:val="24"/>
        </w:rPr>
        <w:t xml:space="preserve">На внешнем конверте также может быть указано фирменное наименование, почтовый </w:t>
      </w:r>
      <w:r w:rsidRPr="00F747AA">
        <w:rPr>
          <w:szCs w:val="24"/>
        </w:rPr>
        <w:lastRenderedPageBreak/>
        <w:t>адрес (для юридического лица) или фамилия, имя, отчество, сведения о месте жительства (для физического лица), при этом Участник закупки вправе не указывать данные сведения на внешнем конверте.</w:t>
      </w:r>
    </w:p>
    <w:p w:rsidR="007E7C77" w:rsidRPr="00F747AA" w:rsidRDefault="007E7C77" w:rsidP="007E7C77">
      <w:pPr>
        <w:widowControl w:val="0"/>
        <w:tabs>
          <w:tab w:val="left" w:pos="900"/>
        </w:tabs>
        <w:spacing w:after="0"/>
        <w:ind w:firstLine="680"/>
      </w:pPr>
      <w:r w:rsidRPr="00F747AA">
        <w:t>3.6.7.</w:t>
      </w:r>
      <w:r w:rsidRPr="00F747AA">
        <w:tab/>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7E7C77" w:rsidRPr="00F747AA" w:rsidRDefault="007E7C77" w:rsidP="007E7C77">
      <w:pPr>
        <w:widowControl w:val="0"/>
        <w:tabs>
          <w:tab w:val="left" w:pos="900"/>
        </w:tabs>
        <w:spacing w:after="0"/>
        <w:ind w:firstLine="680"/>
      </w:pPr>
      <w:r w:rsidRPr="00F747AA">
        <w:t>3.6.8.</w:t>
      </w:r>
      <w:r w:rsidRPr="00F747AA">
        <w:tab/>
        <w:t>Представленные в составе заявки на участие в конкурсе документы не возвращаются Участнику, кроме отозванных Участниками закупки заявок на участие в конкурсе, а также опоздавших заявок на участие в конкурсе.</w:t>
      </w:r>
    </w:p>
    <w:p w:rsidR="007E7C77" w:rsidRPr="00F747AA" w:rsidRDefault="007E7C77" w:rsidP="007E7C77">
      <w:pPr>
        <w:widowControl w:val="0"/>
        <w:tabs>
          <w:tab w:val="left" w:pos="708"/>
        </w:tabs>
        <w:adjustRightInd w:val="0"/>
        <w:spacing w:after="0"/>
        <w:ind w:firstLine="680"/>
        <w:textAlignment w:val="baseline"/>
      </w:pPr>
    </w:p>
    <w:p w:rsidR="007E7C77" w:rsidRPr="00F747AA" w:rsidRDefault="007E7C77" w:rsidP="007E7C77">
      <w:pPr>
        <w:pStyle w:val="16"/>
        <w:keepNext w:val="0"/>
        <w:keepLines w:val="0"/>
        <w:suppressLineNumbers w:val="0"/>
        <w:tabs>
          <w:tab w:val="clear" w:pos="432"/>
          <w:tab w:val="num" w:pos="900"/>
        </w:tabs>
        <w:suppressAutoHyphens w:val="0"/>
        <w:spacing w:after="0"/>
        <w:ind w:left="0" w:firstLine="680"/>
        <w:jc w:val="center"/>
        <w:rPr>
          <w:sz w:val="24"/>
        </w:rPr>
      </w:pPr>
      <w:bookmarkStart w:id="43" w:name="_Toc249873909"/>
      <w:r w:rsidRPr="00F747AA">
        <w:rPr>
          <w:sz w:val="24"/>
        </w:rPr>
        <w:t>4.</w:t>
      </w:r>
      <w:r w:rsidRPr="00F747AA">
        <w:rPr>
          <w:sz w:val="24"/>
        </w:rPr>
        <w:tab/>
        <w:t>ПОДАЧА ЗАЯВКИ НА УЧАСТИЕ В КОНКУРСЕ</w:t>
      </w:r>
      <w:bookmarkEnd w:id="43"/>
    </w:p>
    <w:p w:rsidR="007E7C77" w:rsidRPr="00F747AA" w:rsidRDefault="007E7C77" w:rsidP="007E7C77">
      <w:pPr>
        <w:pStyle w:val="29"/>
        <w:keepNext w:val="0"/>
        <w:keepLines w:val="0"/>
        <w:suppressLineNumbers w:val="0"/>
        <w:tabs>
          <w:tab w:val="num" w:pos="900"/>
        </w:tabs>
        <w:suppressAutoHyphens w:val="0"/>
        <w:spacing w:after="0"/>
        <w:ind w:left="0" w:firstLine="680"/>
        <w:rPr>
          <w:szCs w:val="24"/>
        </w:rPr>
      </w:pPr>
      <w:bookmarkStart w:id="44" w:name="_Toc249873910"/>
      <w:r w:rsidRPr="00F747AA">
        <w:rPr>
          <w:szCs w:val="24"/>
        </w:rPr>
        <w:t>4.1.</w:t>
      </w:r>
      <w:r w:rsidRPr="00F747AA">
        <w:rPr>
          <w:szCs w:val="24"/>
        </w:rPr>
        <w:tab/>
      </w:r>
      <w:bookmarkStart w:id="45" w:name="_Toc179618439"/>
      <w:bookmarkStart w:id="46" w:name="_Ref166249895"/>
      <w:r w:rsidRPr="00F747AA">
        <w:rPr>
          <w:szCs w:val="24"/>
        </w:rPr>
        <w:t>Порядок, место, дата начала и дата окончания срока подачи заявок на участие в конкурсе</w:t>
      </w:r>
      <w:bookmarkEnd w:id="44"/>
      <w:bookmarkEnd w:id="45"/>
      <w:bookmarkEnd w:id="46"/>
    </w:p>
    <w:p w:rsidR="007E7C77" w:rsidRPr="00F747AA" w:rsidRDefault="007E7C77" w:rsidP="007E7C77">
      <w:pPr>
        <w:pStyle w:val="37"/>
        <w:tabs>
          <w:tab w:val="clear" w:pos="1307"/>
          <w:tab w:val="num" w:pos="900"/>
          <w:tab w:val="num" w:pos="1440"/>
        </w:tabs>
        <w:ind w:left="0" w:firstLine="680"/>
        <w:rPr>
          <w:szCs w:val="24"/>
        </w:rPr>
      </w:pPr>
      <w:r w:rsidRPr="00F747AA">
        <w:rPr>
          <w:szCs w:val="24"/>
        </w:rPr>
        <w:t>4.1.1.</w:t>
      </w:r>
      <w:r w:rsidRPr="00F747AA">
        <w:rPr>
          <w:szCs w:val="24"/>
        </w:rPr>
        <w:tab/>
        <w:t xml:space="preserve">Заявки на участие в конкурсе в письменной форме в запечатанном конверте, оформленные в соответствии с п. 3.6. настоящего Раздела конкурсной документации, направляются Участниками закупки до окончания срока подачи заявок, указанного в </w:t>
      </w:r>
      <w:r w:rsidRPr="00F747AA">
        <w:rPr>
          <w:b/>
          <w:i/>
          <w:szCs w:val="24"/>
        </w:rPr>
        <w:t>Информационной карте конкурса.</w:t>
      </w:r>
    </w:p>
    <w:p w:rsidR="007E7C77" w:rsidRPr="00F747AA" w:rsidRDefault="007E7C77" w:rsidP="007E7C77">
      <w:pPr>
        <w:pStyle w:val="37"/>
        <w:tabs>
          <w:tab w:val="clear" w:pos="1307"/>
          <w:tab w:val="num" w:pos="900"/>
          <w:tab w:val="num" w:pos="1440"/>
        </w:tabs>
        <w:ind w:left="0" w:firstLine="680"/>
        <w:rPr>
          <w:szCs w:val="24"/>
        </w:rPr>
      </w:pPr>
      <w:r w:rsidRPr="00F747AA">
        <w:rPr>
          <w:szCs w:val="24"/>
        </w:rPr>
        <w:t>4.1.2.</w:t>
      </w:r>
      <w:r w:rsidRPr="00F747AA">
        <w:rPr>
          <w:szCs w:val="24"/>
        </w:rPr>
        <w:tab/>
        <w:t xml:space="preserve">Прием заявок заканчивается в день вскрытия конвертов с заявками, но не раньше времени, указанного в </w:t>
      </w:r>
      <w:r w:rsidRPr="00F747AA">
        <w:rPr>
          <w:b/>
          <w:i/>
          <w:szCs w:val="24"/>
        </w:rPr>
        <w:t>Информационной карте конкурса</w:t>
      </w:r>
      <w:r w:rsidRPr="00F747AA">
        <w:rPr>
          <w:szCs w:val="24"/>
        </w:rPr>
        <w:t>.</w:t>
      </w:r>
    </w:p>
    <w:p w:rsidR="007E7C77" w:rsidRPr="00F747AA" w:rsidRDefault="007E7C77" w:rsidP="007E7C77">
      <w:pPr>
        <w:pStyle w:val="37"/>
        <w:tabs>
          <w:tab w:val="num" w:pos="900"/>
          <w:tab w:val="num" w:pos="1440"/>
        </w:tabs>
        <w:ind w:left="0" w:firstLine="680"/>
        <w:rPr>
          <w:szCs w:val="24"/>
        </w:rPr>
      </w:pPr>
      <w:r w:rsidRPr="00F747AA">
        <w:rPr>
          <w:szCs w:val="24"/>
        </w:rPr>
        <w:t xml:space="preserve">Заказчик оставляет за собой право продлить срок подачи заявок на участие в конкурсе и внести соответствующие изменения в извещение о проведении открытого конкурса и в конкурсную документацию в соответствии с п. 2.3. и 2.4. настоящего Раздела конкурсной документации. </w:t>
      </w:r>
    </w:p>
    <w:p w:rsidR="007E7C77" w:rsidRPr="00F747AA" w:rsidRDefault="007E7C77" w:rsidP="007E7C77">
      <w:pPr>
        <w:pStyle w:val="37"/>
        <w:tabs>
          <w:tab w:val="clear" w:pos="1307"/>
          <w:tab w:val="num" w:pos="900"/>
          <w:tab w:val="num" w:pos="1440"/>
        </w:tabs>
        <w:ind w:left="0" w:firstLine="680"/>
        <w:rPr>
          <w:szCs w:val="24"/>
        </w:rPr>
      </w:pPr>
      <w:r w:rsidRPr="00F747AA">
        <w:rPr>
          <w:szCs w:val="24"/>
        </w:rPr>
        <w:t>4.1.3.</w:t>
      </w:r>
      <w:r w:rsidRPr="00F747AA">
        <w:rPr>
          <w:szCs w:val="24"/>
        </w:rPr>
        <w:tab/>
        <w:t xml:space="preserve">Заявки на участие в конкурсе до окончания срока подачи заявок на участие в конкурсе подаются по адресу, указанному в </w:t>
      </w:r>
      <w:r w:rsidRPr="00F747AA">
        <w:rPr>
          <w:b/>
          <w:i/>
          <w:szCs w:val="24"/>
        </w:rPr>
        <w:t>Информационной карте конкурса</w:t>
      </w:r>
      <w:r w:rsidRPr="00F747AA">
        <w:rPr>
          <w:szCs w:val="24"/>
        </w:rPr>
        <w:t xml:space="preserve">. В день окончания срока подачи заявок на участие в конкурсе заявки на участие в конкурсе могут быть поданы на заседании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 на участие в конкурсе. </w:t>
      </w:r>
    </w:p>
    <w:p w:rsidR="007E7C77" w:rsidRPr="00F747AA" w:rsidRDefault="007E7C77" w:rsidP="007E7C77">
      <w:pPr>
        <w:pStyle w:val="37"/>
        <w:tabs>
          <w:tab w:val="clear" w:pos="1307"/>
          <w:tab w:val="num" w:pos="900"/>
          <w:tab w:val="num" w:pos="1440"/>
        </w:tabs>
        <w:ind w:left="0" w:firstLine="680"/>
        <w:rPr>
          <w:szCs w:val="24"/>
        </w:rPr>
      </w:pPr>
      <w:r w:rsidRPr="00F747AA">
        <w:rPr>
          <w:szCs w:val="24"/>
        </w:rPr>
        <w:t>4.1.4.</w:t>
      </w:r>
      <w:r w:rsidRPr="00F747AA">
        <w:rPr>
          <w:szCs w:val="24"/>
        </w:rPr>
        <w:tab/>
        <w:t xml:space="preserve">Заявки на участие в конкурсе, направленные по почте и поступившие после окончания срока подачи заявок, признаются опоздавшими. Участник закупки при отправке заявки по почте, несет риск того, что его заявка будет доставлена после окончания срока и признана опоздавшей в соответствии с п. 4.4.1. настоящего Раздела конкурсной документации. </w:t>
      </w:r>
    </w:p>
    <w:p w:rsidR="007E7C77" w:rsidRPr="00F747AA" w:rsidRDefault="007E7C77" w:rsidP="007E7C77">
      <w:pPr>
        <w:pStyle w:val="37"/>
        <w:tabs>
          <w:tab w:val="clear" w:pos="1307"/>
          <w:tab w:val="num" w:pos="900"/>
          <w:tab w:val="num" w:pos="1440"/>
        </w:tabs>
        <w:ind w:left="0" w:firstLine="680"/>
        <w:rPr>
          <w:szCs w:val="24"/>
        </w:rPr>
      </w:pPr>
      <w:r w:rsidRPr="00F747AA">
        <w:rPr>
          <w:szCs w:val="24"/>
        </w:rPr>
        <w:t>4.1.5.</w:t>
      </w:r>
      <w:r w:rsidRPr="00F747AA">
        <w:rPr>
          <w:szCs w:val="24"/>
        </w:rPr>
        <w:tab/>
        <w:t>Каждый конверт с заявкой на участие в конкурсе поступившие в срок, указанный в п. 4.1.1. настоящего Раздела конкурсной документации, регистрируются Заказчиком в Журнале регистрации заявок на участие в конкурсе.</w:t>
      </w:r>
    </w:p>
    <w:p w:rsidR="007E7C77" w:rsidRPr="00F747AA" w:rsidRDefault="007E7C77" w:rsidP="007E7C77">
      <w:pPr>
        <w:pStyle w:val="37"/>
        <w:tabs>
          <w:tab w:val="clear" w:pos="1307"/>
          <w:tab w:val="num" w:pos="900"/>
          <w:tab w:val="num" w:pos="1440"/>
        </w:tabs>
        <w:ind w:left="0" w:firstLine="680"/>
        <w:rPr>
          <w:szCs w:val="24"/>
        </w:rPr>
      </w:pPr>
      <w:r w:rsidRPr="00F747AA">
        <w:rPr>
          <w:szCs w:val="24"/>
        </w:rPr>
        <w:t>4.1.6.</w:t>
      </w:r>
      <w:r w:rsidRPr="00F747AA">
        <w:rPr>
          <w:szCs w:val="24"/>
        </w:rPr>
        <w:tab/>
        <w:t xml:space="preserve">По требованию лица, подавшего конверт с заявкой на участие в конкурсе, Заказчиком выдается расписка в получении конверта с такой заявкой. Такая расписка содержит  дату и время получения Заказчиком конверта с заявкой. </w:t>
      </w:r>
    </w:p>
    <w:p w:rsidR="007E7C77" w:rsidRPr="00F747AA" w:rsidRDefault="007E7C77" w:rsidP="007E7C77">
      <w:pPr>
        <w:pStyle w:val="37"/>
        <w:tabs>
          <w:tab w:val="clear" w:pos="1307"/>
          <w:tab w:val="num" w:pos="900"/>
          <w:tab w:val="num" w:pos="1440"/>
        </w:tabs>
        <w:ind w:left="0" w:firstLine="680"/>
        <w:rPr>
          <w:szCs w:val="24"/>
        </w:rPr>
      </w:pPr>
      <w:r w:rsidRPr="00F747AA">
        <w:t>4.1.7.</w:t>
      </w:r>
      <w:r w:rsidRPr="00F747AA">
        <w:tab/>
        <w:t>В случае если конверт с заявкой на участие в конкурсе не запечатан способом, исключающим возможность вскрытия конверта без нарушения его целостности Заказчик не несут ответственность за его досрочное вскрытие. Сведения о состоянии такого конверта указываются при регистрации конверта</w:t>
      </w:r>
      <w:r w:rsidRPr="00F747AA">
        <w:rPr>
          <w:szCs w:val="24"/>
        </w:rPr>
        <w:t>.</w:t>
      </w:r>
    </w:p>
    <w:p w:rsidR="007E7C77" w:rsidRPr="00F747AA" w:rsidRDefault="007E7C77" w:rsidP="007E7C77">
      <w:pPr>
        <w:pStyle w:val="37"/>
        <w:tabs>
          <w:tab w:val="clear" w:pos="1307"/>
          <w:tab w:val="num" w:pos="900"/>
          <w:tab w:val="num" w:pos="1440"/>
        </w:tabs>
        <w:ind w:left="0" w:firstLine="680"/>
        <w:rPr>
          <w:szCs w:val="24"/>
        </w:rPr>
      </w:pPr>
      <w:r w:rsidRPr="00F747AA">
        <w:rPr>
          <w:szCs w:val="24"/>
        </w:rPr>
        <w:t>4.1.8.</w:t>
      </w:r>
      <w:r w:rsidRPr="00F747AA">
        <w:rPr>
          <w:szCs w:val="24"/>
        </w:rPr>
        <w:tab/>
        <w:t>После окончания срока подачи заявок на участие в конкурсе и совершения действий, указанных в п. 5.1.2., не допускается внесение изменений в заявки на участие в конкурсе, а также их отзыв.</w:t>
      </w:r>
    </w:p>
    <w:p w:rsidR="007E7C77" w:rsidRPr="00F747AA" w:rsidRDefault="007E7C77" w:rsidP="007E7C77">
      <w:pPr>
        <w:pStyle w:val="37"/>
        <w:tabs>
          <w:tab w:val="clear" w:pos="1307"/>
          <w:tab w:val="num" w:pos="900"/>
          <w:tab w:val="num" w:pos="1440"/>
        </w:tabs>
        <w:ind w:left="0" w:firstLine="680"/>
        <w:rPr>
          <w:szCs w:val="24"/>
        </w:rPr>
      </w:pPr>
      <w:r w:rsidRPr="00F747AA">
        <w:rPr>
          <w:szCs w:val="24"/>
        </w:rPr>
        <w:t>4.1.9.</w:t>
      </w:r>
      <w:r w:rsidRPr="00F747AA">
        <w:rPr>
          <w:szCs w:val="24"/>
        </w:rPr>
        <w:tab/>
        <w:t>Участник закупки вправе подать только одну заявку на участие в конкурсе.</w:t>
      </w:r>
    </w:p>
    <w:p w:rsidR="007E7C77" w:rsidRPr="00F747AA" w:rsidRDefault="007E7C77" w:rsidP="007E7C77">
      <w:pPr>
        <w:pStyle w:val="37"/>
        <w:tabs>
          <w:tab w:val="clear" w:pos="1307"/>
          <w:tab w:val="num" w:pos="1440"/>
        </w:tabs>
        <w:ind w:left="0" w:firstLine="680"/>
        <w:rPr>
          <w:szCs w:val="24"/>
        </w:rPr>
      </w:pPr>
      <w:r w:rsidRPr="00F747AA">
        <w:rPr>
          <w:szCs w:val="24"/>
        </w:rPr>
        <w:t>4.1.10.</w:t>
      </w:r>
      <w:r w:rsidRPr="00F747AA">
        <w:rPr>
          <w:szCs w:val="24"/>
        </w:rPr>
        <w:tab/>
        <w:t>Участники закупки, подавшие заявки, и Заказчик обязаны обеспечить конфиденциальность сведений, содержащихся в таких заявках, до вскрытия конвертов. Лица, осуществляющие хранение конвертов с заявками не вправе допускать повреждение таких конвертов до момента их вскрытия.</w:t>
      </w:r>
    </w:p>
    <w:p w:rsidR="007E7C77" w:rsidRPr="00F747AA" w:rsidRDefault="007E7C77" w:rsidP="007E7C77">
      <w:pPr>
        <w:pStyle w:val="29"/>
        <w:keepNext w:val="0"/>
        <w:keepLines w:val="0"/>
        <w:suppressLineNumbers w:val="0"/>
        <w:tabs>
          <w:tab w:val="num" w:pos="900"/>
        </w:tabs>
        <w:suppressAutoHyphens w:val="0"/>
        <w:spacing w:after="0"/>
        <w:ind w:left="0" w:firstLine="680"/>
        <w:rPr>
          <w:szCs w:val="24"/>
        </w:rPr>
      </w:pPr>
    </w:p>
    <w:p w:rsidR="007E7C77" w:rsidRPr="00F747AA" w:rsidRDefault="007E7C77" w:rsidP="007E7C77">
      <w:pPr>
        <w:pStyle w:val="29"/>
        <w:keepNext w:val="0"/>
        <w:keepLines w:val="0"/>
        <w:suppressLineNumbers w:val="0"/>
        <w:tabs>
          <w:tab w:val="num" w:pos="900"/>
        </w:tabs>
        <w:suppressAutoHyphens w:val="0"/>
        <w:spacing w:after="0"/>
        <w:ind w:left="0" w:firstLine="680"/>
        <w:rPr>
          <w:szCs w:val="24"/>
        </w:rPr>
      </w:pPr>
      <w:bookmarkStart w:id="47" w:name="_Toc249873911"/>
      <w:r w:rsidRPr="00F747AA">
        <w:rPr>
          <w:szCs w:val="24"/>
        </w:rPr>
        <w:lastRenderedPageBreak/>
        <w:t>4.2.</w:t>
      </w:r>
      <w:r w:rsidRPr="00F747AA">
        <w:rPr>
          <w:szCs w:val="24"/>
        </w:rPr>
        <w:tab/>
      </w:r>
      <w:r w:rsidRPr="00F747AA">
        <w:rPr>
          <w:szCs w:val="24"/>
        </w:rPr>
        <w:tab/>
        <w:t>Изменения заявок на участие в конкурсе</w:t>
      </w:r>
      <w:bookmarkEnd w:id="47"/>
    </w:p>
    <w:p w:rsidR="007E7C77" w:rsidRPr="00F747AA" w:rsidRDefault="007E7C77" w:rsidP="007E7C77">
      <w:pPr>
        <w:pStyle w:val="36"/>
        <w:tabs>
          <w:tab w:val="clear" w:pos="227"/>
          <w:tab w:val="num" w:pos="900"/>
        </w:tabs>
        <w:ind w:firstLine="680"/>
        <w:rPr>
          <w:szCs w:val="24"/>
        </w:rPr>
      </w:pPr>
      <w:r w:rsidRPr="00F747AA">
        <w:rPr>
          <w:szCs w:val="24"/>
        </w:rPr>
        <w:t>4.2.1.</w:t>
      </w:r>
      <w:r w:rsidRPr="00F747AA">
        <w:rPr>
          <w:szCs w:val="24"/>
        </w:rPr>
        <w:tab/>
        <w:t>Участник закупки, подавший заявку на участие в конкурсе, вправе изменить указанную заявку в любое время до момента вскрытия Комиссией конвертов, а также совершения действий, указанных в п. 5.1.2</w:t>
      </w:r>
      <w:r w:rsidRPr="00F747AA">
        <w:rPr>
          <w:rFonts w:cs="SchoolBookC"/>
          <w:szCs w:val="24"/>
        </w:rPr>
        <w:t xml:space="preserve"> настоящего Раздела конкурсной документации</w:t>
      </w:r>
      <w:r w:rsidRPr="00F747AA">
        <w:rPr>
          <w:szCs w:val="24"/>
        </w:rPr>
        <w:t>.</w:t>
      </w:r>
    </w:p>
    <w:p w:rsidR="007E7C77" w:rsidRPr="00F747AA" w:rsidRDefault="007E7C77" w:rsidP="007E7C77">
      <w:pPr>
        <w:pStyle w:val="36"/>
        <w:tabs>
          <w:tab w:val="clear" w:pos="227"/>
          <w:tab w:val="num" w:pos="1080"/>
        </w:tabs>
        <w:ind w:firstLine="680"/>
        <w:rPr>
          <w:rFonts w:cs="SchoolBookC"/>
          <w:szCs w:val="24"/>
        </w:rPr>
      </w:pPr>
      <w:r w:rsidRPr="00F747AA">
        <w:rPr>
          <w:rFonts w:cs="SchoolBookC"/>
          <w:szCs w:val="24"/>
        </w:rPr>
        <w:t>4.2.2.</w:t>
      </w:r>
      <w:r w:rsidRPr="00F747AA">
        <w:rPr>
          <w:rFonts w:cs="SchoolBookC"/>
          <w:szCs w:val="24"/>
        </w:rPr>
        <w:tab/>
        <w:t xml:space="preserve">Изменения заявки на участие в конкурсе должны готовиться и запечатываться в соответствии с п. 3.6. </w:t>
      </w:r>
      <w:r w:rsidRPr="00F747AA">
        <w:rPr>
          <w:szCs w:val="24"/>
        </w:rPr>
        <w:t>настоящего Раздела конкурсной документации</w:t>
      </w:r>
      <w:r w:rsidRPr="00F747AA">
        <w:rPr>
          <w:rFonts w:cs="SchoolBookC"/>
          <w:szCs w:val="24"/>
        </w:rPr>
        <w:t>, конверт с комплектом документов должен маркироваться «ИЗМЕНЕНИЕ ЗАЯВКИ НА УЧАСТИЕ В КОНКУРСЕ___________</w:t>
      </w:r>
      <w:r w:rsidRPr="00F747AA">
        <w:rPr>
          <w:i/>
          <w:szCs w:val="24"/>
        </w:rPr>
        <w:t xml:space="preserve">(наименование конкурса) </w:t>
      </w:r>
      <w:r w:rsidRPr="00F747AA">
        <w:rPr>
          <w:rFonts w:cs="SchoolBookC"/>
          <w:szCs w:val="24"/>
        </w:rPr>
        <w:t>Регистрационный номер заявки_________» и представляться Заказчику в порядке, предусмотренном пунктом 4.1. и с учетом сроков, установленных в п. 4.1.2. настоящего Раздела конкурсной документации.</w:t>
      </w:r>
    </w:p>
    <w:p w:rsidR="007E7C77" w:rsidRPr="00F747AA" w:rsidRDefault="007E7C77" w:rsidP="007E7C77">
      <w:pPr>
        <w:pStyle w:val="36"/>
        <w:tabs>
          <w:tab w:val="clear" w:pos="227"/>
          <w:tab w:val="num" w:pos="900"/>
        </w:tabs>
        <w:ind w:firstLine="680"/>
        <w:rPr>
          <w:szCs w:val="24"/>
        </w:rPr>
      </w:pPr>
      <w:r w:rsidRPr="00F747AA">
        <w:rPr>
          <w:szCs w:val="24"/>
        </w:rPr>
        <w:t>4.2.3.</w:t>
      </w:r>
      <w:r w:rsidRPr="00F747AA">
        <w:rPr>
          <w:szCs w:val="24"/>
        </w:rPr>
        <w:tab/>
        <w:t>До окончания срока подачи заявок, установленного в п. 4.1.2. настоящего Раздела конкурсной документации, изменение заявки на участие в конкурсе подается по адресу, указанному в п. 4.1.3. настоящего Раздела конкурсной документации.</w:t>
      </w:r>
    </w:p>
    <w:p w:rsidR="007E7C77" w:rsidRPr="00F747AA" w:rsidRDefault="007E7C77" w:rsidP="007E7C77">
      <w:pPr>
        <w:pStyle w:val="36"/>
        <w:tabs>
          <w:tab w:val="clear" w:pos="227"/>
          <w:tab w:val="num" w:pos="900"/>
        </w:tabs>
        <w:ind w:firstLine="680"/>
        <w:rPr>
          <w:szCs w:val="24"/>
        </w:rPr>
      </w:pPr>
      <w:r w:rsidRPr="00F747AA">
        <w:rPr>
          <w:szCs w:val="24"/>
        </w:rPr>
        <w:t>В день окончания подачи заявок на участие в конкурсе изменения заявок на участие в конкурсе могут быть поданы на заседании Комиссии непосредственно перед вскрытием конвертов с заявками на участие в конкурсе.</w:t>
      </w:r>
    </w:p>
    <w:p w:rsidR="007E7C77" w:rsidRPr="00F747AA" w:rsidRDefault="007E7C77" w:rsidP="007E7C77">
      <w:pPr>
        <w:pStyle w:val="36"/>
        <w:tabs>
          <w:tab w:val="clear" w:pos="227"/>
          <w:tab w:val="num" w:pos="900"/>
        </w:tabs>
        <w:ind w:firstLine="680"/>
        <w:rPr>
          <w:szCs w:val="24"/>
        </w:rPr>
      </w:pPr>
      <w:r w:rsidRPr="00F747AA">
        <w:rPr>
          <w:szCs w:val="24"/>
        </w:rPr>
        <w:t>4.2.4.</w:t>
      </w:r>
      <w:r w:rsidRPr="00F747AA">
        <w:rPr>
          <w:szCs w:val="24"/>
        </w:rPr>
        <w:tab/>
        <w:t xml:space="preserve">Изменения заявок на участие в конкурсе регистрируются Заказчиком в порядке, установленном в п. 4.1.5. настоящего Раздела конкурсной документации. </w:t>
      </w:r>
    </w:p>
    <w:p w:rsidR="007E7C77" w:rsidRPr="00F747AA" w:rsidRDefault="007E7C77" w:rsidP="007E7C77">
      <w:pPr>
        <w:pStyle w:val="29"/>
        <w:keepNext w:val="0"/>
        <w:keepLines w:val="0"/>
        <w:suppressLineNumbers w:val="0"/>
        <w:tabs>
          <w:tab w:val="num" w:pos="900"/>
        </w:tabs>
        <w:suppressAutoHyphens w:val="0"/>
        <w:spacing w:after="0"/>
        <w:ind w:left="0" w:firstLine="680"/>
        <w:rPr>
          <w:szCs w:val="24"/>
        </w:rPr>
      </w:pPr>
    </w:p>
    <w:p w:rsidR="007E7C77" w:rsidRPr="00F747AA" w:rsidRDefault="007E7C77" w:rsidP="007E7C77">
      <w:pPr>
        <w:pStyle w:val="29"/>
        <w:keepNext w:val="0"/>
        <w:keepLines w:val="0"/>
        <w:suppressLineNumbers w:val="0"/>
        <w:tabs>
          <w:tab w:val="num" w:pos="900"/>
        </w:tabs>
        <w:suppressAutoHyphens w:val="0"/>
        <w:spacing w:after="0"/>
        <w:ind w:left="0" w:firstLine="680"/>
        <w:rPr>
          <w:szCs w:val="24"/>
        </w:rPr>
      </w:pPr>
      <w:bookmarkStart w:id="48" w:name="_Toc249873912"/>
      <w:r w:rsidRPr="00F747AA">
        <w:rPr>
          <w:szCs w:val="24"/>
        </w:rPr>
        <w:t>4.3.</w:t>
      </w:r>
      <w:r w:rsidRPr="00F747AA">
        <w:rPr>
          <w:szCs w:val="24"/>
        </w:rPr>
        <w:tab/>
      </w:r>
      <w:r w:rsidRPr="00F747AA">
        <w:rPr>
          <w:szCs w:val="24"/>
        </w:rPr>
        <w:tab/>
        <w:t>Отзыв заявок на участие в конкурсе</w:t>
      </w:r>
      <w:bookmarkEnd w:id="48"/>
    </w:p>
    <w:p w:rsidR="007E7C77" w:rsidRPr="00F747AA" w:rsidRDefault="007E7C77" w:rsidP="007E7C77">
      <w:pPr>
        <w:pStyle w:val="36"/>
        <w:tabs>
          <w:tab w:val="clear" w:pos="227"/>
          <w:tab w:val="num" w:pos="900"/>
        </w:tabs>
        <w:ind w:firstLine="680"/>
        <w:rPr>
          <w:szCs w:val="24"/>
        </w:rPr>
      </w:pPr>
      <w:r w:rsidRPr="00F747AA">
        <w:rPr>
          <w:szCs w:val="24"/>
        </w:rPr>
        <w:t>4.3.1.</w:t>
      </w:r>
      <w:r w:rsidRPr="00F747AA">
        <w:rPr>
          <w:szCs w:val="24"/>
        </w:rPr>
        <w:tab/>
        <w:t>Участник закупки, подавший заявку на участие в конкурсе, вправе отозвать указанную заявку в любое время до момента вскрытия Комиссией конвертов путем письменного уведомления Заказчика об этом до совершения действий, указанных в п. 5.1.2.</w:t>
      </w:r>
      <w:r w:rsidRPr="00F747AA">
        <w:rPr>
          <w:rFonts w:cs="SchoolBookC"/>
          <w:szCs w:val="24"/>
        </w:rPr>
        <w:t xml:space="preserve"> настоящего Раздела конкурсной документации</w:t>
      </w:r>
      <w:r w:rsidRPr="00F747AA">
        <w:rPr>
          <w:szCs w:val="24"/>
        </w:rPr>
        <w:t>.</w:t>
      </w:r>
    </w:p>
    <w:p w:rsidR="007E7C77" w:rsidRPr="00F747AA" w:rsidRDefault="007E7C77" w:rsidP="007E7C77">
      <w:pPr>
        <w:pStyle w:val="36"/>
        <w:tabs>
          <w:tab w:val="clear" w:pos="227"/>
          <w:tab w:val="num" w:pos="900"/>
        </w:tabs>
        <w:ind w:firstLine="680"/>
        <w:rPr>
          <w:szCs w:val="24"/>
        </w:rPr>
      </w:pPr>
      <w:r w:rsidRPr="00F747AA">
        <w:rPr>
          <w:szCs w:val="24"/>
        </w:rPr>
        <w:t>4.3.2.</w:t>
      </w:r>
      <w:r w:rsidRPr="00F747AA">
        <w:rPr>
          <w:szCs w:val="24"/>
        </w:rPr>
        <w:tab/>
        <w:t>В заявлении об отзыве заявки на участие в конкурсе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Участником закупки. К заявлению об отзыве должен быть приложен оригинал расписки, выдаваемой в соответствии с п. 4.1.6. настоящего Раздела конкурсной документации. В случае отсутствия у Участника закупки указанной расписки и/или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размещения заказа), заявка на участие в конкурсе возвращается такому Участнику после вскрытия конвертов с заявками на участие в конкурсе в течение одного дня после вскрытия конвертов с заявками на участие в конкурсе.</w:t>
      </w:r>
    </w:p>
    <w:p w:rsidR="007E7C77" w:rsidRPr="00F747AA" w:rsidRDefault="007E7C77" w:rsidP="007E7C77">
      <w:pPr>
        <w:pStyle w:val="36"/>
        <w:tabs>
          <w:tab w:val="clear" w:pos="227"/>
          <w:tab w:val="num" w:pos="900"/>
        </w:tabs>
        <w:ind w:firstLine="680"/>
        <w:rPr>
          <w:szCs w:val="24"/>
        </w:rPr>
      </w:pPr>
      <w:r w:rsidRPr="00F747AA">
        <w:rPr>
          <w:szCs w:val="24"/>
        </w:rPr>
        <w:t>4.3.3.</w:t>
      </w:r>
      <w:r w:rsidRPr="00F747AA">
        <w:rPr>
          <w:szCs w:val="24"/>
        </w:rPr>
        <w:tab/>
        <w:t xml:space="preserve">До окончания срока подачи заявок на участие в конкурсе заявления об отзыве заявок подаются по адресу, указанному в п. 4.1.3. настоящего Раздела конкурсной документации. В день окончания срока подачи заявок на участие в конкурсе заявления об отзыве заявок могут быть поданы на заседание Комиссии непосредственно перед вскрытием конвертов с заявками на участие в конкурсе. </w:t>
      </w:r>
    </w:p>
    <w:p w:rsidR="007E7C77" w:rsidRPr="00F747AA" w:rsidRDefault="007E7C77" w:rsidP="007E7C77">
      <w:pPr>
        <w:pStyle w:val="36"/>
        <w:tabs>
          <w:tab w:val="clear" w:pos="227"/>
          <w:tab w:val="num" w:pos="900"/>
        </w:tabs>
        <w:ind w:firstLine="680"/>
        <w:rPr>
          <w:szCs w:val="24"/>
        </w:rPr>
      </w:pPr>
      <w:r w:rsidRPr="00F747AA">
        <w:rPr>
          <w:szCs w:val="24"/>
        </w:rPr>
        <w:t>4.3.4.</w:t>
      </w:r>
      <w:r w:rsidRPr="00F747AA">
        <w:rPr>
          <w:szCs w:val="24"/>
        </w:rPr>
        <w:tab/>
        <w:t xml:space="preserve">Заявления об отзыве заявок регистрируются Заказчиком в порядке, установленном в п. 4.1.5. настоящего Раздела конкурсной документации. </w:t>
      </w:r>
    </w:p>
    <w:p w:rsidR="007E7C77" w:rsidRPr="00F747AA" w:rsidRDefault="007E7C77" w:rsidP="007E7C77">
      <w:pPr>
        <w:pStyle w:val="36"/>
        <w:tabs>
          <w:tab w:val="clear" w:pos="227"/>
          <w:tab w:val="num" w:pos="900"/>
        </w:tabs>
        <w:ind w:firstLine="680"/>
        <w:rPr>
          <w:szCs w:val="24"/>
        </w:rPr>
      </w:pPr>
      <w:r w:rsidRPr="00F747AA">
        <w:rPr>
          <w:szCs w:val="24"/>
        </w:rPr>
        <w:t>4.3.5.</w:t>
      </w:r>
      <w:r w:rsidRPr="00F747AA">
        <w:rPr>
          <w:szCs w:val="24"/>
        </w:rPr>
        <w:tab/>
        <w:t xml:space="preserve">После получения и регистрации заявления об отзыве заявки Заказчик сравнивает регистрационные номера, указанные в заявлении об отзыве заявки и на конверте с заявкой на участие в конкурсе, в случае если они совпадают, конверт возвращается представителю Участника закупки либо отправляется по адресу, указанному на таком конверте, а в случае, если на конверте не указаны почтовый адрес (для юридического лица) или сведения о месте жительства (для физического лица) Участника закупки соответствующий конверт с заявкой на участие в конкурсе вскрывается и после это возвращается представителю Участника закупки либо отправляется по адресу, указанному в заявке. </w:t>
      </w:r>
    </w:p>
    <w:p w:rsidR="007E7C77" w:rsidRPr="00F747AA" w:rsidRDefault="007E7C77" w:rsidP="007E7C77">
      <w:pPr>
        <w:pStyle w:val="37"/>
        <w:tabs>
          <w:tab w:val="num" w:pos="900"/>
        </w:tabs>
        <w:ind w:left="0" w:firstLine="680"/>
        <w:rPr>
          <w:szCs w:val="24"/>
        </w:rPr>
      </w:pPr>
      <w:r w:rsidRPr="00F747AA">
        <w:rPr>
          <w:szCs w:val="24"/>
        </w:rPr>
        <w:lastRenderedPageBreak/>
        <w:t xml:space="preserve">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7E7C77" w:rsidRPr="00F747AA" w:rsidRDefault="007E7C77" w:rsidP="007E7C77">
      <w:pPr>
        <w:pStyle w:val="36"/>
        <w:tabs>
          <w:tab w:val="clear" w:pos="227"/>
          <w:tab w:val="num" w:pos="900"/>
        </w:tabs>
        <w:ind w:firstLine="680"/>
        <w:rPr>
          <w:szCs w:val="24"/>
        </w:rPr>
      </w:pPr>
      <w:r w:rsidRPr="00F747AA">
        <w:rPr>
          <w:szCs w:val="24"/>
        </w:rPr>
        <w:t>4.3.6.</w:t>
      </w:r>
      <w:r w:rsidRPr="00F747AA">
        <w:rPr>
          <w:szCs w:val="24"/>
        </w:rPr>
        <w:tab/>
        <w:t>Заявки на участие в конкурсе, отозванные в установленном порядке до момента вскрытия Комиссией конвертов и открытия доступа, а также совершения действий, указанных в п. 5.1.2</w:t>
      </w:r>
      <w:r w:rsidRPr="00F747AA">
        <w:rPr>
          <w:rFonts w:cs="SchoolBookC"/>
          <w:szCs w:val="24"/>
        </w:rPr>
        <w:t xml:space="preserve"> настоящего Раздела конкурсной документации</w:t>
      </w:r>
      <w:r w:rsidRPr="00F747AA">
        <w:rPr>
          <w:szCs w:val="24"/>
        </w:rPr>
        <w:t>, считаются не поданными.</w:t>
      </w:r>
    </w:p>
    <w:p w:rsidR="007E7C77" w:rsidRPr="00F747AA" w:rsidRDefault="007E7C77" w:rsidP="007E7C77">
      <w:pPr>
        <w:pStyle w:val="36"/>
        <w:tabs>
          <w:tab w:val="clear" w:pos="227"/>
          <w:tab w:val="num" w:pos="900"/>
        </w:tabs>
        <w:ind w:firstLine="680"/>
        <w:rPr>
          <w:szCs w:val="24"/>
        </w:rPr>
      </w:pPr>
      <w:r w:rsidRPr="00F747AA">
        <w:rPr>
          <w:szCs w:val="24"/>
        </w:rPr>
        <w:t>4.3.7.</w:t>
      </w:r>
      <w:r w:rsidRPr="00F747AA">
        <w:rPr>
          <w:szCs w:val="24"/>
        </w:rPr>
        <w:tab/>
        <w:t xml:space="preserve">Возврат отозванной заявки осуществляется Заказчиком Участнику закупки, отзывающему заявку, в течение одного дня после получения соответствующего заявления за исключением случаев установленных п. 4.3.2 настоящего Раздела. </w:t>
      </w: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p>
    <w:p w:rsidR="007E7C77" w:rsidRPr="00F747AA" w:rsidRDefault="007E7C77" w:rsidP="007E7C77">
      <w:pPr>
        <w:pStyle w:val="29"/>
        <w:keepNext w:val="0"/>
        <w:keepLines w:val="0"/>
        <w:suppressLineNumbers w:val="0"/>
        <w:tabs>
          <w:tab w:val="num" w:pos="900"/>
        </w:tabs>
        <w:suppressAutoHyphens w:val="0"/>
        <w:spacing w:after="0"/>
        <w:ind w:left="0" w:firstLine="680"/>
        <w:rPr>
          <w:szCs w:val="24"/>
        </w:rPr>
      </w:pPr>
      <w:bookmarkStart w:id="49" w:name="_Toc249873913"/>
      <w:r w:rsidRPr="00F747AA">
        <w:rPr>
          <w:szCs w:val="24"/>
        </w:rPr>
        <w:t>4.4.</w:t>
      </w:r>
      <w:r w:rsidRPr="00F747AA">
        <w:rPr>
          <w:szCs w:val="24"/>
        </w:rPr>
        <w:tab/>
        <w:t>Заявки на участие в конкурсе, поданные с опозданием</w:t>
      </w:r>
      <w:bookmarkEnd w:id="49"/>
    </w:p>
    <w:p w:rsidR="007E7C77" w:rsidRPr="00F747AA" w:rsidRDefault="007E7C77" w:rsidP="007E7C77">
      <w:pPr>
        <w:pStyle w:val="36"/>
        <w:tabs>
          <w:tab w:val="clear" w:pos="227"/>
          <w:tab w:val="num" w:pos="900"/>
        </w:tabs>
        <w:ind w:firstLine="680"/>
        <w:rPr>
          <w:szCs w:val="24"/>
        </w:rPr>
      </w:pPr>
      <w:r w:rsidRPr="00F747AA">
        <w:rPr>
          <w:szCs w:val="24"/>
        </w:rPr>
        <w:t>4.4.1.</w:t>
      </w:r>
      <w:r w:rsidRPr="00F747AA">
        <w:rPr>
          <w:szCs w:val="24"/>
        </w:rPr>
        <w:tab/>
        <w:t>Полученные после начала вскрытия Комиссией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Заказчиком и в тот же день такие конверты и такие заявки возвращаются Участникам закупки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7E7C77" w:rsidRPr="00F747AA" w:rsidRDefault="007E7C77" w:rsidP="007E7C77">
      <w:pPr>
        <w:pStyle w:val="28"/>
        <w:widowControl w:val="0"/>
        <w:tabs>
          <w:tab w:val="num" w:pos="900"/>
        </w:tabs>
        <w:adjustRightInd w:val="0"/>
        <w:spacing w:after="0" w:line="240" w:lineRule="auto"/>
        <w:ind w:left="0" w:firstLine="680"/>
        <w:textAlignment w:val="baseline"/>
        <w:rPr>
          <w:szCs w:val="24"/>
        </w:rPr>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50" w:name="_Toc249873914"/>
      <w:r w:rsidRPr="00F747AA">
        <w:rPr>
          <w:szCs w:val="24"/>
        </w:rPr>
        <w:t>4.5.</w:t>
      </w:r>
      <w:r w:rsidRPr="00F747AA">
        <w:rPr>
          <w:szCs w:val="24"/>
        </w:rPr>
        <w:tab/>
        <w:t>Срок действия заявок на участие в конкурсе</w:t>
      </w:r>
      <w:bookmarkEnd w:id="50"/>
    </w:p>
    <w:p w:rsidR="007E7C77" w:rsidRPr="00F747AA" w:rsidRDefault="007E7C77" w:rsidP="007E7C77">
      <w:pPr>
        <w:pStyle w:val="36"/>
        <w:tabs>
          <w:tab w:val="clear" w:pos="227"/>
          <w:tab w:val="num" w:pos="1440"/>
        </w:tabs>
        <w:ind w:firstLine="680"/>
        <w:rPr>
          <w:szCs w:val="24"/>
        </w:rPr>
      </w:pPr>
      <w:r w:rsidRPr="00F747AA">
        <w:rPr>
          <w:szCs w:val="24"/>
        </w:rPr>
        <w:t>4.5.1.</w:t>
      </w:r>
      <w:r w:rsidRPr="00F747AA">
        <w:rPr>
          <w:szCs w:val="24"/>
        </w:rPr>
        <w:tab/>
        <w:t>Заявки на участие в конкурсе должны сохранять свое действие в течение срока проведения процедуры конкурса и до завершения указанной процедуры либо до принятия решения об ее отклонении. Процедура конкурса завершается подписанием Договора или принятием решения об отказе от проведения конкурса.</w:t>
      </w:r>
    </w:p>
    <w:p w:rsidR="007E7C77" w:rsidRPr="00F747AA" w:rsidRDefault="007E7C77" w:rsidP="007E7C77">
      <w:pPr>
        <w:pStyle w:val="28"/>
        <w:widowControl w:val="0"/>
        <w:tabs>
          <w:tab w:val="num" w:pos="900"/>
        </w:tabs>
        <w:adjustRightInd w:val="0"/>
        <w:spacing w:after="0" w:line="240" w:lineRule="auto"/>
        <w:ind w:left="0" w:firstLine="680"/>
        <w:textAlignment w:val="baseline"/>
        <w:rPr>
          <w:szCs w:val="24"/>
        </w:rPr>
      </w:pPr>
    </w:p>
    <w:p w:rsidR="007E7C77" w:rsidRPr="00F747AA" w:rsidRDefault="007E7C77" w:rsidP="007E7C77">
      <w:pPr>
        <w:pStyle w:val="af3"/>
        <w:widowControl w:val="0"/>
        <w:tabs>
          <w:tab w:val="num" w:pos="720"/>
          <w:tab w:val="num" w:pos="1080"/>
        </w:tabs>
        <w:ind w:firstLine="680"/>
        <w:jc w:val="both"/>
        <w:rPr>
          <w:rFonts w:ascii="Times New Roman" w:hAnsi="Times New Roman" w:cs="Times New Roman"/>
          <w:b/>
          <w:sz w:val="24"/>
          <w:szCs w:val="24"/>
        </w:rPr>
      </w:pPr>
    </w:p>
    <w:p w:rsidR="007E7C77" w:rsidRPr="00F747AA" w:rsidRDefault="007E7C77" w:rsidP="007E7C77">
      <w:pPr>
        <w:pStyle w:val="16"/>
        <w:keepNext w:val="0"/>
        <w:keepLines w:val="0"/>
        <w:suppressLineNumbers w:val="0"/>
        <w:tabs>
          <w:tab w:val="clear" w:pos="432"/>
          <w:tab w:val="num" w:pos="720"/>
          <w:tab w:val="num" w:pos="1260"/>
        </w:tabs>
        <w:suppressAutoHyphens w:val="0"/>
        <w:spacing w:after="0"/>
        <w:ind w:left="0" w:firstLine="680"/>
        <w:jc w:val="center"/>
        <w:rPr>
          <w:sz w:val="24"/>
        </w:rPr>
      </w:pPr>
      <w:bookmarkStart w:id="51" w:name="_Toc249873916"/>
      <w:r w:rsidRPr="00F747AA">
        <w:rPr>
          <w:sz w:val="24"/>
        </w:rPr>
        <w:t>5.</w:t>
      </w:r>
      <w:r w:rsidRPr="00F747AA">
        <w:rPr>
          <w:sz w:val="24"/>
        </w:rPr>
        <w:tab/>
        <w:t>ВСКРЫТИЕ КОНВЕРТОВ С ЗАЯВКАМИ НА УЧАСТИЕ В КОНКУРСЕ, РАССМОТРЕНИЕ, ОЦЕНКА И СОПОСТАВЛЕНИЕ ЗАЯВОК НА УЧАСТИЕ В КОНКУРСЕ</w:t>
      </w:r>
      <w:bookmarkEnd w:id="51"/>
    </w:p>
    <w:p w:rsidR="007E7C77" w:rsidRPr="00F747AA" w:rsidRDefault="007E7C77" w:rsidP="007E7C77">
      <w:pPr>
        <w:pStyle w:val="29"/>
        <w:keepNext w:val="0"/>
        <w:keepLines w:val="0"/>
        <w:suppressLineNumbers w:val="0"/>
        <w:tabs>
          <w:tab w:val="clear" w:pos="576"/>
          <w:tab w:val="num" w:pos="1260"/>
        </w:tabs>
        <w:suppressAutoHyphens w:val="0"/>
        <w:spacing w:after="0"/>
        <w:ind w:left="0" w:firstLine="680"/>
        <w:rPr>
          <w:szCs w:val="24"/>
        </w:rPr>
      </w:pPr>
      <w:bookmarkStart w:id="52" w:name="_Toc249873917"/>
      <w:r w:rsidRPr="00F747AA">
        <w:rPr>
          <w:szCs w:val="24"/>
        </w:rPr>
        <w:t>5.1.</w:t>
      </w:r>
      <w:r w:rsidRPr="00F747AA">
        <w:rPr>
          <w:szCs w:val="24"/>
        </w:rPr>
        <w:tab/>
        <w:t>Порядок вскрытия конвертов</w:t>
      </w:r>
      <w:bookmarkEnd w:id="52"/>
    </w:p>
    <w:p w:rsidR="007E7C77" w:rsidRPr="00F747AA" w:rsidRDefault="007E7C77" w:rsidP="007E7C77">
      <w:pPr>
        <w:widowControl w:val="0"/>
        <w:tabs>
          <w:tab w:val="num" w:pos="900"/>
          <w:tab w:val="num" w:pos="1260"/>
        </w:tabs>
        <w:adjustRightInd w:val="0"/>
        <w:spacing w:after="0"/>
        <w:ind w:firstLine="680"/>
        <w:textAlignment w:val="baseline"/>
      </w:pPr>
      <w:r w:rsidRPr="00F747AA">
        <w:t>5.1.1.</w:t>
      </w:r>
      <w:r w:rsidRPr="00F747AA">
        <w:tab/>
        <w:t>Публично в день, во время и в месте, указанных в</w:t>
      </w:r>
      <w:r w:rsidRPr="00F747AA">
        <w:rPr>
          <w:b/>
          <w:i/>
        </w:rPr>
        <w:t xml:space="preserve"> Информационной карте конкурса</w:t>
      </w:r>
      <w:r w:rsidRPr="00F747AA">
        <w:t xml:space="preserve">, Комиссией вскрываются конверты с заявками на участие в конкурсе. </w:t>
      </w:r>
    </w:p>
    <w:p w:rsidR="007E7C77" w:rsidRPr="00F747AA" w:rsidRDefault="007E7C77" w:rsidP="007E7C77">
      <w:pPr>
        <w:widowControl w:val="0"/>
        <w:tabs>
          <w:tab w:val="num" w:pos="900"/>
          <w:tab w:val="num" w:pos="1260"/>
        </w:tabs>
        <w:adjustRightInd w:val="0"/>
        <w:spacing w:after="0"/>
        <w:ind w:firstLine="680"/>
        <w:textAlignment w:val="baseline"/>
      </w:pPr>
      <w:r w:rsidRPr="00F747AA">
        <w:t>5.1.2.</w:t>
      </w:r>
      <w:r w:rsidRPr="00F747AA">
        <w:tab/>
        <w:t xml:space="preserve">В день вскрытия конвертов и открытия доступа, непосредственно перед вскрытием конвертов, но не раньше времени, указанного в п. 5.1.1. настоящего Раздела конкурсной документации, Комиссия объявляет присутствующим Участникам закупки о возможности подать заявки, изменить или отозвать поданные заявки до вскрытия конвертов. </w:t>
      </w:r>
    </w:p>
    <w:p w:rsidR="007E7C77" w:rsidRPr="00F747AA" w:rsidRDefault="007E7C77" w:rsidP="007E7C77">
      <w:pPr>
        <w:widowControl w:val="0"/>
        <w:tabs>
          <w:tab w:val="num" w:pos="900"/>
          <w:tab w:val="num" w:pos="1260"/>
        </w:tabs>
        <w:adjustRightInd w:val="0"/>
        <w:spacing w:after="0"/>
        <w:ind w:firstLine="680"/>
        <w:textAlignment w:val="baseline"/>
      </w:pPr>
      <w:r w:rsidRPr="00F747AA">
        <w:t>5.1.3.</w:t>
      </w:r>
      <w:r w:rsidRPr="00F747AA">
        <w:tab/>
        <w:t>Комиссией вскрываются конверты, которые поступили Заказчику до момента вскрытия конвертов. Конверты с заявками на участие в конкурсе вскрываются в обратном хронологическом порядке, то есть конверт с заявкой на участие в конкурсе, поданный первым, вскрывается в последнюю очередь.</w:t>
      </w:r>
    </w:p>
    <w:p w:rsidR="007E7C77" w:rsidRPr="00F747AA" w:rsidRDefault="007E7C77" w:rsidP="007E7C77">
      <w:pPr>
        <w:widowControl w:val="0"/>
        <w:tabs>
          <w:tab w:val="num" w:pos="900"/>
          <w:tab w:val="num" w:pos="1260"/>
        </w:tabs>
        <w:adjustRightInd w:val="0"/>
        <w:spacing w:after="0"/>
        <w:ind w:firstLine="680"/>
        <w:textAlignment w:val="baseline"/>
      </w:pPr>
      <w:r w:rsidRPr="00F747AA">
        <w:t>5.1.4.</w:t>
      </w:r>
      <w:r w:rsidRPr="00F747AA">
        <w:tab/>
        <w:t>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7E7C77" w:rsidRPr="00F747AA" w:rsidRDefault="007E7C77" w:rsidP="007E7C77">
      <w:pPr>
        <w:widowControl w:val="0"/>
        <w:tabs>
          <w:tab w:val="num" w:pos="900"/>
          <w:tab w:val="num" w:pos="1260"/>
        </w:tabs>
        <w:adjustRightInd w:val="0"/>
        <w:spacing w:after="0"/>
        <w:ind w:firstLine="680"/>
        <w:textAlignment w:val="baseline"/>
      </w:pPr>
      <w:r w:rsidRPr="00F747AA">
        <w:t>5.1.5.</w:t>
      </w:r>
      <w:r w:rsidRPr="00F747AA">
        <w:tab/>
        <w:t xml:space="preserve">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конкурса, не рассматриваются и возвращаются такому участнику. </w:t>
      </w:r>
    </w:p>
    <w:p w:rsidR="007E7C77" w:rsidRPr="00F747AA" w:rsidRDefault="007E7C77" w:rsidP="007E7C77">
      <w:pPr>
        <w:pStyle w:val="ConsPlusNormal"/>
        <w:widowControl w:val="0"/>
        <w:tabs>
          <w:tab w:val="num" w:pos="900"/>
          <w:tab w:val="num" w:pos="1260"/>
        </w:tabs>
        <w:ind w:firstLine="680"/>
        <w:jc w:val="both"/>
        <w:rPr>
          <w:rFonts w:ascii="Times New Roman" w:hAnsi="Times New Roman" w:cs="Times New Roman"/>
          <w:sz w:val="24"/>
          <w:szCs w:val="24"/>
        </w:rPr>
      </w:pPr>
      <w:r w:rsidRPr="00F747AA">
        <w:rPr>
          <w:rFonts w:ascii="Times New Roman" w:hAnsi="Times New Roman" w:cs="Times New Roman"/>
          <w:sz w:val="24"/>
          <w:szCs w:val="24"/>
        </w:rPr>
        <w:t>5.1.6.</w:t>
      </w:r>
      <w:r w:rsidRPr="00F747AA">
        <w:rPr>
          <w:rFonts w:ascii="Times New Roman" w:hAnsi="Times New Roman" w:cs="Times New Roman"/>
          <w:sz w:val="24"/>
          <w:szCs w:val="24"/>
        </w:rPr>
        <w:tab/>
        <w:t xml:space="preserve">Участники закупки, подавшие заявки на участие в конкурсе, или их представители </w:t>
      </w:r>
      <w:r w:rsidRPr="00F747AA">
        <w:rPr>
          <w:rFonts w:ascii="Times New Roman" w:hAnsi="Times New Roman" w:cs="Times New Roman"/>
          <w:sz w:val="24"/>
          <w:szCs w:val="24"/>
        </w:rPr>
        <w:lastRenderedPageBreak/>
        <w:t>вправе присутствовать при вскрытии конвертов. Представители Участников закупки предоставляют документ, подтверждающий полномочия лица на осуществление действий от имени Участника закупки. В случае присутствия представителей Участников, не являющихся первыми лицами организации, должна быть представлена доверенность на представление интересов соответствующего Участника закупки по форме 1.4.5., прилагаемой в Разделе I.4. настоящей  конкурсной документации.</w:t>
      </w:r>
    </w:p>
    <w:p w:rsidR="007E7C77" w:rsidRPr="00F747AA" w:rsidRDefault="007E7C77" w:rsidP="007E7C77">
      <w:pPr>
        <w:widowControl w:val="0"/>
        <w:tabs>
          <w:tab w:val="num" w:pos="900"/>
          <w:tab w:val="num" w:pos="1260"/>
        </w:tabs>
        <w:adjustRightInd w:val="0"/>
        <w:spacing w:after="0"/>
        <w:ind w:firstLine="680"/>
        <w:textAlignment w:val="baseline"/>
      </w:pPr>
      <w:r w:rsidRPr="00F747AA">
        <w:t>5.1.7.</w:t>
      </w:r>
      <w:r w:rsidRPr="00F747AA">
        <w:tab/>
        <w:t xml:space="preserve">Все присутствующие при вскрытии конвертов регистрируются в Листе регистрации представителей Участников закупки и иных лиц, составляемом и подписываемом секретарем Комиссии. </w:t>
      </w:r>
    </w:p>
    <w:p w:rsidR="007E7C77" w:rsidRPr="00F747AA" w:rsidRDefault="007E7C77" w:rsidP="007E7C77">
      <w:pPr>
        <w:widowControl w:val="0"/>
        <w:tabs>
          <w:tab w:val="num" w:pos="900"/>
          <w:tab w:val="num" w:pos="1260"/>
        </w:tabs>
        <w:adjustRightInd w:val="0"/>
        <w:spacing w:after="0"/>
        <w:ind w:firstLine="680"/>
        <w:textAlignment w:val="baseline"/>
      </w:pPr>
      <w:r w:rsidRPr="00F747AA">
        <w:t>5.1.8.</w:t>
      </w:r>
      <w:r w:rsidRPr="00F747AA">
        <w:tab/>
        <w:t>Заказчик осуществляют аудиозапись вскрытия конвертов заявок на участие в конкурсе. Любой Участник закупки, присутствующий при вскрытии конвертов, вправе осуществлять аудио- и видеозапись вскрытия таких конвертов. При этом такой Участник должен до начала процедуры вскрытия конвертов устно известить Комиссию о своем намерении осуществлять аудио- или видеозапись процедуры.</w:t>
      </w:r>
    </w:p>
    <w:p w:rsidR="007E7C77" w:rsidRPr="00F747AA" w:rsidRDefault="007E7C77" w:rsidP="007E7C77">
      <w:pPr>
        <w:widowControl w:val="0"/>
        <w:tabs>
          <w:tab w:val="num" w:pos="900"/>
          <w:tab w:val="num" w:pos="1260"/>
        </w:tabs>
        <w:adjustRightInd w:val="0"/>
        <w:spacing w:after="0"/>
        <w:ind w:firstLine="680"/>
        <w:textAlignment w:val="baseline"/>
      </w:pPr>
      <w:r w:rsidRPr="00F747AA">
        <w:t>5.1.9.</w:t>
      </w:r>
      <w:r w:rsidRPr="00F747AA">
        <w:tab/>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Информация о признании конкурса несостоявшимся заносится в протокол, указанный в п. 5.1.4. настоящего Раздела конкурсной документации. Конверт с поданной заявкой вскрывается и указанная заявка рассматривается в порядке, установленном п. 5.2.  настоящего Раздела конкурсной документации.</w:t>
      </w:r>
    </w:p>
    <w:p w:rsidR="007E7C77" w:rsidRPr="00F747AA" w:rsidRDefault="007E7C77" w:rsidP="007E7C77">
      <w:pPr>
        <w:pStyle w:val="29"/>
        <w:keepNext w:val="0"/>
        <w:keepLines w:val="0"/>
        <w:suppressLineNumbers w:val="0"/>
        <w:tabs>
          <w:tab w:val="num" w:pos="900"/>
          <w:tab w:val="num" w:pos="1080"/>
        </w:tabs>
        <w:suppressAutoHyphens w:val="0"/>
        <w:spacing w:after="0"/>
        <w:ind w:left="0" w:firstLine="680"/>
        <w:rPr>
          <w:szCs w:val="24"/>
        </w:rPr>
      </w:pPr>
    </w:p>
    <w:p w:rsidR="007E7C77" w:rsidRPr="00F747AA" w:rsidRDefault="007E7C77" w:rsidP="007E7C77">
      <w:pPr>
        <w:pStyle w:val="29"/>
        <w:keepNext w:val="0"/>
        <w:keepLines w:val="0"/>
        <w:suppressLineNumbers w:val="0"/>
        <w:tabs>
          <w:tab w:val="num" w:pos="900"/>
        </w:tabs>
        <w:suppressAutoHyphens w:val="0"/>
        <w:spacing w:after="0"/>
        <w:ind w:left="0" w:firstLine="680"/>
        <w:rPr>
          <w:szCs w:val="24"/>
        </w:rPr>
      </w:pPr>
      <w:bookmarkStart w:id="53" w:name="_Toc249873918"/>
      <w:r w:rsidRPr="00F747AA">
        <w:rPr>
          <w:szCs w:val="24"/>
        </w:rPr>
        <w:t>5.2.</w:t>
      </w:r>
      <w:r w:rsidRPr="00F747AA">
        <w:rPr>
          <w:szCs w:val="24"/>
        </w:rPr>
        <w:tab/>
        <w:t>Рассмотрение заявок на участие в конкурсе и допуск к участию в конкурсе</w:t>
      </w:r>
      <w:bookmarkEnd w:id="53"/>
    </w:p>
    <w:p w:rsidR="007E7C77" w:rsidRPr="00F747AA" w:rsidRDefault="007E7C77" w:rsidP="007E7C77">
      <w:pPr>
        <w:widowControl w:val="0"/>
        <w:tabs>
          <w:tab w:val="num" w:pos="900"/>
        </w:tabs>
        <w:adjustRightInd w:val="0"/>
        <w:spacing w:after="0"/>
        <w:ind w:firstLine="680"/>
        <w:textAlignment w:val="baseline"/>
      </w:pPr>
      <w:r w:rsidRPr="00F747AA">
        <w:t>5.2.1.</w:t>
      </w:r>
      <w:r w:rsidRPr="00F747AA">
        <w:tab/>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п. 1.6. настоящего Раздела конкурсной документации.</w:t>
      </w:r>
    </w:p>
    <w:p w:rsidR="007E7C77" w:rsidRPr="00F747AA" w:rsidRDefault="007E7C77" w:rsidP="007E7C77">
      <w:pPr>
        <w:widowControl w:val="0"/>
        <w:tabs>
          <w:tab w:val="num" w:pos="900"/>
        </w:tabs>
        <w:adjustRightInd w:val="0"/>
        <w:spacing w:after="0"/>
        <w:ind w:firstLine="680"/>
        <w:textAlignment w:val="baseline"/>
      </w:pPr>
      <w:r w:rsidRPr="00F747AA">
        <w:t>5.2.2.</w:t>
      </w:r>
      <w:r w:rsidRPr="00F747AA">
        <w:tab/>
        <w:t>Заявки на участие в конкурсе рассматривается на соответствие следующим требованиям:</w:t>
      </w:r>
    </w:p>
    <w:p w:rsidR="007E7C77" w:rsidRPr="00F747AA" w:rsidRDefault="007E7C77" w:rsidP="007E7C77">
      <w:pPr>
        <w:widowControl w:val="0"/>
        <w:tabs>
          <w:tab w:val="num" w:pos="1080"/>
        </w:tabs>
        <w:adjustRightInd w:val="0"/>
        <w:spacing w:after="0"/>
        <w:ind w:firstLine="680"/>
        <w:textAlignment w:val="baseline"/>
      </w:pPr>
      <w:r w:rsidRPr="00F747AA">
        <w:t>а)</w:t>
      </w:r>
      <w:r w:rsidRPr="00F747AA">
        <w:tab/>
        <w:t>заявка на участие в конкурсе, документы, входящие в состав заявки на участие в конкурсе оформлены в соответствии с требованиями конкурсной документации, в том числе установленными в п. 3.6. настоящего Раздела конкурсной документации;</w:t>
      </w:r>
    </w:p>
    <w:p w:rsidR="007E7C77" w:rsidRPr="00F747AA" w:rsidRDefault="007E7C77" w:rsidP="007E7C77">
      <w:pPr>
        <w:widowControl w:val="0"/>
        <w:tabs>
          <w:tab w:val="num" w:pos="1080"/>
        </w:tabs>
        <w:adjustRightInd w:val="0"/>
        <w:spacing w:after="0"/>
        <w:ind w:firstLine="680"/>
        <w:textAlignment w:val="baseline"/>
      </w:pPr>
      <w:r w:rsidRPr="00F747AA">
        <w:t>б)</w:t>
      </w:r>
      <w:r w:rsidRPr="00F747AA">
        <w:tab/>
        <w:t>заполнены все обязательные формы, приведенные в Разделе I.4 настоящей конкурсной документации;</w:t>
      </w:r>
    </w:p>
    <w:p w:rsidR="007E7C77" w:rsidRPr="00F747AA" w:rsidRDefault="007E7C77" w:rsidP="007E7C77">
      <w:pPr>
        <w:widowControl w:val="0"/>
        <w:tabs>
          <w:tab w:val="num" w:pos="1080"/>
        </w:tabs>
        <w:adjustRightInd w:val="0"/>
        <w:spacing w:after="0"/>
        <w:ind w:firstLine="680"/>
        <w:textAlignment w:val="baseline"/>
      </w:pPr>
      <w:r w:rsidRPr="00F747AA">
        <w:t>в)</w:t>
      </w:r>
      <w:r w:rsidRPr="00F747AA">
        <w:tab/>
        <w:t xml:space="preserve">функциональные и качественные характеристики предлагаемых к поставке товаров (качество предлагаемых к выполнению работ, оказанию услуг) соответствуют требованием Технического задания (Часть </w:t>
      </w:r>
      <w:r w:rsidRPr="00F747AA">
        <w:rPr>
          <w:lang w:val="en-US"/>
        </w:rPr>
        <w:t>III</w:t>
      </w:r>
      <w:r w:rsidRPr="00F747AA">
        <w:t>) настоящей документации;</w:t>
      </w:r>
    </w:p>
    <w:p w:rsidR="007E7C77" w:rsidRPr="00F747AA" w:rsidRDefault="007E7C77" w:rsidP="007E7C77">
      <w:pPr>
        <w:widowControl w:val="0"/>
        <w:tabs>
          <w:tab w:val="num" w:pos="400"/>
          <w:tab w:val="num" w:pos="1080"/>
        </w:tabs>
        <w:adjustRightInd w:val="0"/>
        <w:spacing w:after="0"/>
        <w:ind w:firstLine="680"/>
        <w:textAlignment w:val="baseline"/>
      </w:pPr>
      <w:r w:rsidRPr="00F747AA">
        <w:t>г)</w:t>
      </w:r>
      <w:r w:rsidRPr="00F747AA">
        <w:tab/>
        <w:t xml:space="preserve">совпадают наименования, виды (содержание) и количество поставляемых товаров (объемы выполняемых работ, оказываемых услуг), а также сопутствующих поставке работ, указанные в Техническом задании (Часть </w:t>
      </w:r>
      <w:r w:rsidRPr="00F747AA">
        <w:rPr>
          <w:lang w:val="en-US"/>
        </w:rPr>
        <w:t>III</w:t>
      </w:r>
      <w:r w:rsidRPr="00F747AA">
        <w:t xml:space="preserve">) настоящей документации, в предложении Участника закупки о функциональных и качественных характеристиках товаров (качестве работ, услуг), предложении о цене Договора. </w:t>
      </w:r>
    </w:p>
    <w:p w:rsidR="007E7C77" w:rsidRPr="00F747AA" w:rsidRDefault="007E7C77" w:rsidP="007E7C77">
      <w:pPr>
        <w:widowControl w:val="0"/>
        <w:tabs>
          <w:tab w:val="num" w:pos="400"/>
          <w:tab w:val="num" w:pos="1080"/>
        </w:tabs>
        <w:adjustRightInd w:val="0"/>
        <w:spacing w:after="0"/>
        <w:ind w:firstLine="680"/>
        <w:textAlignment w:val="baseline"/>
      </w:pPr>
      <w:r w:rsidRPr="00F747AA">
        <w:t>д)</w:t>
      </w:r>
      <w:r w:rsidRPr="00F747AA">
        <w:tab/>
        <w:t>предложения о цене Договора не превышают начальную (максимальную) цену Договора.</w:t>
      </w:r>
    </w:p>
    <w:p w:rsidR="007E7C77" w:rsidRPr="00F747AA" w:rsidRDefault="007E7C77" w:rsidP="007E7C77">
      <w:pPr>
        <w:widowControl w:val="0"/>
        <w:tabs>
          <w:tab w:val="num" w:pos="400"/>
          <w:tab w:val="num" w:pos="1080"/>
        </w:tabs>
        <w:adjustRightInd w:val="0"/>
        <w:spacing w:after="0"/>
        <w:ind w:firstLine="680"/>
        <w:textAlignment w:val="baseline"/>
      </w:pPr>
      <w:r w:rsidRPr="00F747AA">
        <w:t>е) образец аудиовизуального произведения (его фрагмента) представлен в соответствии с требованиями конкурсной документации (если проводится конкурс на выполнение работ в результате которых создается указанное произведение и такие требования установлены конкурсной документацией).</w:t>
      </w:r>
    </w:p>
    <w:p w:rsidR="007E7C77" w:rsidRPr="00F747AA" w:rsidRDefault="007E7C77" w:rsidP="007E7C77">
      <w:pPr>
        <w:widowControl w:val="0"/>
        <w:tabs>
          <w:tab w:val="num" w:pos="900"/>
        </w:tabs>
        <w:adjustRightInd w:val="0"/>
        <w:spacing w:after="0"/>
        <w:ind w:firstLine="680"/>
        <w:textAlignment w:val="baseline"/>
        <w:rPr>
          <w:szCs w:val="26"/>
        </w:rPr>
      </w:pPr>
      <w:r w:rsidRPr="00F747AA">
        <w:t>5.2.3.</w:t>
      </w:r>
      <w:r w:rsidRPr="00F747AA">
        <w:tab/>
        <w:t>Комиссия принимает во внимание существенные отклонения или оговорки, которые:</w:t>
      </w:r>
    </w:p>
    <w:p w:rsidR="007E7C77" w:rsidRPr="00F747AA" w:rsidRDefault="007E7C77" w:rsidP="007E7C77">
      <w:pPr>
        <w:pStyle w:val="2-11"/>
        <w:widowControl w:val="0"/>
        <w:tabs>
          <w:tab w:val="num" w:pos="1080"/>
        </w:tabs>
        <w:spacing w:after="0"/>
        <w:ind w:firstLine="680"/>
      </w:pPr>
      <w:r w:rsidRPr="00F747AA">
        <w:t>а)</w:t>
      </w:r>
      <w:r w:rsidRPr="00F747AA">
        <w:tab/>
        <w:t>любым существенным образом оказывают влияние на количество (объем), качество и стоимость поставляемых товаров (выполняемых работ, оказываемых услуг), а также сопутствующих поставке работ;</w:t>
      </w:r>
    </w:p>
    <w:p w:rsidR="007E7C77" w:rsidRPr="00F747AA" w:rsidRDefault="007E7C77" w:rsidP="007E7C77">
      <w:pPr>
        <w:pStyle w:val="2-11"/>
        <w:widowControl w:val="0"/>
        <w:tabs>
          <w:tab w:val="num" w:pos="1080"/>
        </w:tabs>
        <w:spacing w:after="0"/>
        <w:ind w:firstLine="680"/>
      </w:pPr>
      <w:r w:rsidRPr="00F747AA">
        <w:t>б)</w:t>
      </w:r>
      <w:r w:rsidRPr="00F747AA">
        <w:tab/>
        <w:t xml:space="preserve">ограничивают любым существенным образом права Заказчика или обязательства </w:t>
      </w:r>
      <w:r w:rsidRPr="00F747AA">
        <w:lastRenderedPageBreak/>
        <w:t>Участника закупки по Договору;</w:t>
      </w:r>
    </w:p>
    <w:p w:rsidR="007E7C77" w:rsidRPr="00F747AA" w:rsidRDefault="007E7C77" w:rsidP="007E7C77">
      <w:pPr>
        <w:pStyle w:val="2-11"/>
        <w:widowControl w:val="0"/>
        <w:tabs>
          <w:tab w:val="num" w:pos="1080"/>
        </w:tabs>
        <w:spacing w:after="0"/>
        <w:ind w:firstLine="680"/>
      </w:pPr>
      <w:r w:rsidRPr="00F747AA">
        <w:t>в)</w:t>
      </w:r>
      <w:r w:rsidRPr="00F747AA">
        <w:tab/>
        <w:t>нарушают положения п. 3.3. настоящего Раздела конкурсной документации.</w:t>
      </w:r>
    </w:p>
    <w:p w:rsidR="007E7C77" w:rsidRPr="00F747AA" w:rsidRDefault="007E7C77" w:rsidP="007E7C77">
      <w:pPr>
        <w:widowControl w:val="0"/>
        <w:tabs>
          <w:tab w:val="num" w:pos="900"/>
        </w:tabs>
        <w:adjustRightInd w:val="0"/>
        <w:spacing w:after="0"/>
        <w:ind w:firstLine="680"/>
        <w:textAlignment w:val="baseline"/>
      </w:pPr>
      <w:r w:rsidRPr="00F747AA">
        <w:t>5.2.4.</w:t>
      </w:r>
      <w:r w:rsidRPr="00F747AA">
        <w:tab/>
        <w:t>Если в заявке имеются расхождения между обозначением сумм словами и цифрами, то Комиссией принимается к рассмотрению сумма, указанная словами.</w:t>
      </w:r>
    </w:p>
    <w:p w:rsidR="007E7C77" w:rsidRPr="00F747AA" w:rsidRDefault="007E7C77" w:rsidP="007E7C77">
      <w:pPr>
        <w:widowControl w:val="0"/>
        <w:tabs>
          <w:tab w:val="num" w:pos="900"/>
        </w:tabs>
        <w:adjustRightInd w:val="0"/>
        <w:spacing w:after="0"/>
        <w:ind w:firstLine="680"/>
        <w:textAlignment w:val="baseline"/>
        <w:rPr>
          <w:szCs w:val="26"/>
        </w:rPr>
      </w:pPr>
      <w:r w:rsidRPr="00F747AA">
        <w:t>5.2.5.</w:t>
      </w:r>
      <w:r w:rsidRPr="00F747AA">
        <w:tab/>
        <w:t>На основании результатов рассмотрения заявок на участие в конкурсе Комиссией принимается решение:</w:t>
      </w:r>
    </w:p>
    <w:p w:rsidR="007E7C77" w:rsidRPr="00F747AA" w:rsidRDefault="007E7C77" w:rsidP="007E7C77">
      <w:pPr>
        <w:pStyle w:val="28"/>
        <w:widowControl w:val="0"/>
        <w:tabs>
          <w:tab w:val="num" w:pos="1080"/>
        </w:tabs>
        <w:adjustRightInd w:val="0"/>
        <w:spacing w:after="0" w:line="240" w:lineRule="auto"/>
        <w:ind w:left="0" w:firstLine="680"/>
        <w:textAlignment w:val="baseline"/>
        <w:rPr>
          <w:szCs w:val="26"/>
        </w:rPr>
      </w:pPr>
      <w:r w:rsidRPr="00F747AA">
        <w:t>а)</w:t>
      </w:r>
      <w:r w:rsidRPr="00F747AA">
        <w:tab/>
        <w:t>о допуске к участию в конкурсе Участника закупки (о признании Участника размещения заказа, подавшего заявку на участие в конкурсе, Участником конкурса);</w:t>
      </w:r>
    </w:p>
    <w:p w:rsidR="007E7C77" w:rsidRPr="00F747AA" w:rsidRDefault="007E7C77" w:rsidP="007E7C77">
      <w:pPr>
        <w:pStyle w:val="28"/>
        <w:widowControl w:val="0"/>
        <w:tabs>
          <w:tab w:val="num" w:pos="1080"/>
        </w:tabs>
        <w:adjustRightInd w:val="0"/>
        <w:spacing w:after="0" w:line="240" w:lineRule="auto"/>
        <w:ind w:left="0" w:firstLine="680"/>
        <w:textAlignment w:val="baseline"/>
        <w:rPr>
          <w:szCs w:val="24"/>
        </w:rPr>
      </w:pPr>
      <w:r w:rsidRPr="00F747AA">
        <w:t>б)</w:t>
      </w:r>
      <w:r w:rsidRPr="00F747AA">
        <w:tab/>
        <w:t>об отказе в допуске Участника закупки к участию в конкурсе</w:t>
      </w:r>
      <w:r w:rsidRPr="00F747AA">
        <w:rPr>
          <w:szCs w:val="24"/>
        </w:rPr>
        <w:t>.</w:t>
      </w:r>
    </w:p>
    <w:p w:rsidR="007E7C77" w:rsidRPr="00F747AA" w:rsidRDefault="007E7C77" w:rsidP="007E7C77">
      <w:pPr>
        <w:pStyle w:val="36"/>
        <w:tabs>
          <w:tab w:val="clear" w:pos="227"/>
          <w:tab w:val="num" w:pos="900"/>
        </w:tabs>
        <w:ind w:firstLine="680"/>
        <w:rPr>
          <w:szCs w:val="24"/>
        </w:rPr>
      </w:pPr>
      <w:r w:rsidRPr="00F747AA">
        <w:rPr>
          <w:szCs w:val="24"/>
        </w:rPr>
        <w:t>5.2.6.</w:t>
      </w:r>
      <w:r w:rsidRPr="00F747AA">
        <w:rPr>
          <w:szCs w:val="24"/>
        </w:rPr>
        <w:tab/>
        <w:t>Участник закупки не допускается до участия в конкурсе в случае:</w:t>
      </w:r>
    </w:p>
    <w:p w:rsidR="007E7C77" w:rsidRPr="00F747AA" w:rsidRDefault="007E7C77" w:rsidP="007E7C77">
      <w:pPr>
        <w:pStyle w:val="28"/>
        <w:widowControl w:val="0"/>
        <w:numPr>
          <w:ilvl w:val="0"/>
          <w:numId w:val="21"/>
        </w:numPr>
        <w:tabs>
          <w:tab w:val="num" w:pos="1080"/>
        </w:tabs>
        <w:adjustRightInd w:val="0"/>
        <w:spacing w:after="0" w:line="240" w:lineRule="auto"/>
        <w:ind w:left="0" w:firstLine="680"/>
        <w:textAlignment w:val="baseline"/>
        <w:rPr>
          <w:szCs w:val="24"/>
        </w:rPr>
      </w:pPr>
      <w:r w:rsidRPr="00F747AA">
        <w:rPr>
          <w:szCs w:val="24"/>
        </w:rPr>
        <w:t>не предоставления определенных п. 3.3. настоящего Раздела документов либо наличия в таких документах недостоверных сведений об Участнике закупки или о товарах (работах, услугах), на поставку (выполнение/оказание) которых размещается заказ (за исключением документов, предусмотренных подпунктом «д» пункта 3.3.1.1. настоящего Раздела конкурсной документации);</w:t>
      </w:r>
    </w:p>
    <w:p w:rsidR="007E7C77" w:rsidRPr="00F747AA" w:rsidRDefault="007E7C77" w:rsidP="007E7C77">
      <w:pPr>
        <w:pStyle w:val="28"/>
        <w:widowControl w:val="0"/>
        <w:numPr>
          <w:ilvl w:val="0"/>
          <w:numId w:val="21"/>
        </w:numPr>
        <w:tabs>
          <w:tab w:val="num" w:pos="1080"/>
        </w:tabs>
        <w:adjustRightInd w:val="0"/>
        <w:spacing w:after="0" w:line="240" w:lineRule="auto"/>
        <w:ind w:left="0" w:firstLine="680"/>
        <w:textAlignment w:val="baseline"/>
        <w:rPr>
          <w:szCs w:val="24"/>
        </w:rPr>
      </w:pPr>
      <w:r w:rsidRPr="00F747AA">
        <w:rPr>
          <w:szCs w:val="24"/>
        </w:rPr>
        <w:t>несоответствия требованиям, установленным в п. 1.6. настоящего Раздела конкурсной документации;</w:t>
      </w:r>
    </w:p>
    <w:p w:rsidR="007E7C77" w:rsidRPr="00F747AA" w:rsidRDefault="007E7C77" w:rsidP="007E7C77">
      <w:pPr>
        <w:pStyle w:val="28"/>
        <w:widowControl w:val="0"/>
        <w:adjustRightInd w:val="0"/>
        <w:spacing w:after="0" w:line="240" w:lineRule="auto"/>
        <w:ind w:left="0" w:firstLine="720"/>
        <w:textAlignment w:val="baseline"/>
        <w:rPr>
          <w:szCs w:val="24"/>
        </w:rPr>
      </w:pPr>
      <w:r w:rsidRPr="00F747AA">
        <w:rPr>
          <w:szCs w:val="24"/>
        </w:rPr>
        <w:t xml:space="preserve">в)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превышающего начальную (максимальную) цену Договора </w:t>
      </w:r>
    </w:p>
    <w:p w:rsidR="007E7C77" w:rsidRPr="00F747AA" w:rsidRDefault="007E7C77" w:rsidP="007E7C77">
      <w:pPr>
        <w:pStyle w:val="36"/>
        <w:tabs>
          <w:tab w:val="clear" w:pos="227"/>
          <w:tab w:val="num" w:pos="900"/>
        </w:tabs>
        <w:ind w:firstLine="680"/>
        <w:rPr>
          <w:szCs w:val="24"/>
        </w:rPr>
      </w:pPr>
      <w:r w:rsidRPr="00F747AA">
        <w:rPr>
          <w:szCs w:val="24"/>
        </w:rPr>
        <w:t>5.2.7.</w:t>
      </w:r>
      <w:r w:rsidRPr="00F747AA">
        <w:rPr>
          <w:szCs w:val="24"/>
        </w:rPr>
        <w:tab/>
        <w:t>В случае установления недостоверности сведений, содержащихся в документах, представленных Участником закупки в соответствии с п. 3.3. настоящего Раздела конкурсной документации, установления факта проведения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 Заказчик, Комиссия обязаны отстранить такого Участника от участия в конкурсе на любом этапе его проведения.</w:t>
      </w:r>
    </w:p>
    <w:p w:rsidR="007E7C77" w:rsidRPr="00F747AA" w:rsidRDefault="007E7C77" w:rsidP="007E7C77">
      <w:pPr>
        <w:pStyle w:val="36"/>
        <w:tabs>
          <w:tab w:val="clear" w:pos="227"/>
          <w:tab w:val="num" w:pos="900"/>
        </w:tabs>
        <w:ind w:firstLine="680"/>
        <w:rPr>
          <w:szCs w:val="24"/>
        </w:rPr>
      </w:pPr>
      <w:r w:rsidRPr="00F747AA">
        <w:rPr>
          <w:szCs w:val="24"/>
        </w:rPr>
        <w:t>5.2.8.</w:t>
      </w:r>
      <w:r w:rsidRPr="00F747AA">
        <w:rPr>
          <w:szCs w:val="24"/>
        </w:rPr>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7E7C77" w:rsidRPr="00F747AA" w:rsidRDefault="007E7C77" w:rsidP="007E7C77">
      <w:pPr>
        <w:pStyle w:val="36"/>
        <w:tabs>
          <w:tab w:val="clear" w:pos="227"/>
          <w:tab w:val="num" w:pos="900"/>
        </w:tabs>
        <w:ind w:firstLine="680"/>
      </w:pPr>
      <w:r w:rsidRPr="00F747AA">
        <w:t>При этом Участнику единственному допущенному к участию в конкурсе  направляется экземпляр протокола рассмотрения заявок на участие в конкурсе в течение трех рабочих дней с даты его подписания.</w:t>
      </w:r>
    </w:p>
    <w:p w:rsidR="007E7C77" w:rsidRPr="00F747AA" w:rsidRDefault="007E7C77" w:rsidP="007E7C77">
      <w:pPr>
        <w:pStyle w:val="36"/>
        <w:tabs>
          <w:tab w:val="clear" w:pos="227"/>
          <w:tab w:val="num" w:pos="900"/>
        </w:tabs>
        <w:ind w:firstLine="680"/>
        <w:rPr>
          <w:szCs w:val="24"/>
        </w:rPr>
      </w:pPr>
      <w:r w:rsidRPr="00F747AA">
        <w:rPr>
          <w:szCs w:val="24"/>
        </w:rPr>
        <w:t>5.2.9.</w:t>
      </w:r>
      <w:r w:rsidRPr="00F747AA">
        <w:rPr>
          <w:szCs w:val="24"/>
        </w:rPr>
        <w:tab/>
        <w:t>В процессе рассмотрения заявок на участие в конкурсе Комиссией ведется протокол рассмотрения заявок на участие в конкурсе. Протокол рассмотрения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7E7C77" w:rsidRPr="00F747AA" w:rsidRDefault="007E7C77" w:rsidP="007E7C77">
      <w:pPr>
        <w:widowControl w:val="0"/>
        <w:tabs>
          <w:tab w:val="num" w:pos="900"/>
        </w:tabs>
        <w:adjustRightInd w:val="0"/>
        <w:spacing w:after="0"/>
        <w:ind w:firstLine="680"/>
        <w:textAlignment w:val="baseline"/>
      </w:pPr>
      <w:r w:rsidRPr="00F747AA">
        <w:t>5.2.10. Срок рассмотрения заявок не может превышать двадцать календарных дней с даты вскрытия конвертов на участие в конкурсе.</w:t>
      </w:r>
    </w:p>
    <w:p w:rsidR="007E7C77" w:rsidRPr="00F747AA" w:rsidRDefault="007E7C77" w:rsidP="007E7C77">
      <w:pPr>
        <w:pStyle w:val="36"/>
        <w:tabs>
          <w:tab w:val="clear" w:pos="227"/>
          <w:tab w:val="num" w:pos="900"/>
        </w:tabs>
        <w:ind w:firstLine="680"/>
        <w:rPr>
          <w:szCs w:val="24"/>
        </w:rPr>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54" w:name="_Toc249873919"/>
      <w:r w:rsidRPr="00F747AA">
        <w:rPr>
          <w:szCs w:val="24"/>
        </w:rPr>
        <w:t>5.3.</w:t>
      </w:r>
      <w:r w:rsidRPr="00F747AA">
        <w:rPr>
          <w:szCs w:val="24"/>
        </w:rPr>
        <w:tab/>
        <w:t>Критерии и порядок оценки и сопоставления заявок на участие в конкурсе</w:t>
      </w:r>
      <w:bookmarkEnd w:id="54"/>
    </w:p>
    <w:p w:rsidR="007E7C77" w:rsidRPr="00F747AA" w:rsidRDefault="007E7C77" w:rsidP="007E7C77">
      <w:pPr>
        <w:pStyle w:val="36"/>
        <w:tabs>
          <w:tab w:val="clear" w:pos="227"/>
          <w:tab w:val="num" w:pos="900"/>
        </w:tabs>
        <w:ind w:firstLine="680"/>
        <w:rPr>
          <w:szCs w:val="24"/>
        </w:rPr>
      </w:pPr>
      <w:r w:rsidRPr="00F747AA">
        <w:rPr>
          <w:szCs w:val="24"/>
        </w:rPr>
        <w:t>5.3.1.</w:t>
      </w:r>
      <w:r w:rsidRPr="00F747AA">
        <w:rPr>
          <w:szCs w:val="24"/>
        </w:rPr>
        <w:tab/>
        <w:t>Комиссия осуществляет оценку и сопоставление заявок, поданных Участниками закупки, признанными Участниками конкурса.</w:t>
      </w:r>
    </w:p>
    <w:p w:rsidR="007E7C77" w:rsidRPr="00F747AA" w:rsidRDefault="007E7C77" w:rsidP="007E7C77">
      <w:pPr>
        <w:pStyle w:val="36"/>
        <w:tabs>
          <w:tab w:val="clear" w:pos="227"/>
          <w:tab w:val="num" w:pos="900"/>
        </w:tabs>
        <w:ind w:firstLine="680"/>
        <w:rPr>
          <w:szCs w:val="24"/>
        </w:rPr>
      </w:pPr>
      <w:r w:rsidRPr="00F747AA">
        <w:rPr>
          <w:szCs w:val="24"/>
        </w:rPr>
        <w:t>5.3.2.</w:t>
      </w:r>
      <w:r w:rsidRPr="00F747AA">
        <w:rPr>
          <w:szCs w:val="24"/>
        </w:rPr>
        <w:tab/>
        <w:t xml:space="preserve">Оценка и сопоставление заявок на участие в конкурсе осуществляются </w:t>
      </w:r>
      <w:r w:rsidRPr="00F747AA">
        <w:rPr>
          <w:szCs w:val="24"/>
        </w:rPr>
        <w:lastRenderedPageBreak/>
        <w:t xml:space="preserve">Комиссией в целях выявления лучших условий исполнения Договора в соответствии с критериями (подкритериями), установленными в </w:t>
      </w:r>
      <w:r w:rsidRPr="00F747AA">
        <w:rPr>
          <w:b/>
          <w:bCs/>
          <w:i/>
          <w:iCs/>
          <w:szCs w:val="24"/>
        </w:rPr>
        <w:t>Информационной карте конкурса</w:t>
      </w:r>
      <w:r w:rsidRPr="00F747AA">
        <w:rPr>
          <w:szCs w:val="24"/>
        </w:rPr>
        <w:t>.</w:t>
      </w:r>
    </w:p>
    <w:p w:rsidR="007E7C77" w:rsidRPr="00F747AA" w:rsidRDefault="007E7C77" w:rsidP="007E7C77">
      <w:pPr>
        <w:pStyle w:val="36"/>
        <w:tabs>
          <w:tab w:val="clear" w:pos="227"/>
          <w:tab w:val="num" w:pos="900"/>
        </w:tabs>
        <w:ind w:firstLine="680"/>
        <w:rPr>
          <w:szCs w:val="24"/>
        </w:rPr>
      </w:pPr>
      <w:r w:rsidRPr="00F747AA">
        <w:rPr>
          <w:szCs w:val="24"/>
        </w:rPr>
        <w:t>5.3.3.</w:t>
      </w:r>
      <w:r w:rsidRPr="00F747AA">
        <w:rPr>
          <w:szCs w:val="24"/>
        </w:rPr>
        <w:tab/>
        <w:t xml:space="preserve">Порядок оценки заявок на основании установленных критериев (подкритериев) и их значений указан в </w:t>
      </w:r>
      <w:r w:rsidRPr="00F747AA">
        <w:rPr>
          <w:b/>
          <w:bCs/>
          <w:i/>
          <w:iCs/>
          <w:szCs w:val="24"/>
        </w:rPr>
        <w:t>Информационной карте конкурса.</w:t>
      </w:r>
      <w:r w:rsidRPr="00F747AA">
        <w:rPr>
          <w:szCs w:val="24"/>
        </w:rPr>
        <w:t xml:space="preserve">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E7C77" w:rsidRPr="00F747AA" w:rsidRDefault="007E7C77" w:rsidP="007E7C77">
      <w:pPr>
        <w:pStyle w:val="36"/>
        <w:tabs>
          <w:tab w:val="clear" w:pos="227"/>
          <w:tab w:val="num" w:pos="900"/>
        </w:tabs>
        <w:ind w:firstLine="680"/>
        <w:rPr>
          <w:szCs w:val="24"/>
        </w:rPr>
      </w:pPr>
      <w:r w:rsidRPr="00F747AA">
        <w:rPr>
          <w:szCs w:val="24"/>
        </w:rPr>
        <w:t>5.3.4</w:t>
      </w:r>
      <w:r w:rsidRPr="00F747AA">
        <w:rPr>
          <w:szCs w:val="24"/>
        </w:rPr>
        <w:tab/>
        <w:t>Комиссия ведет протокол оценки и сопоставления заявок. Протокол составляется в двух экземплярах, один из которых хранится у Заказчика, второй передается Победителю конкурса в течение трех рабочих дней со дня его подписания. Информация, относящаяся к рассмотрению, разъяснению, оценке и сопоставлению заявок, и рекомендации о присуждении Договора, не подлежит раскрытию Участникам закупки или любым иным лицам, не имеющим официального отношения к этому процессу, до того, как будет объявлен Победитель конкурса. Протокол оценки и сопоставления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7E7C77" w:rsidRPr="00F747AA" w:rsidRDefault="007E7C77" w:rsidP="007E7C77">
      <w:pPr>
        <w:pStyle w:val="36"/>
        <w:tabs>
          <w:tab w:val="clear" w:pos="227"/>
          <w:tab w:val="num" w:pos="900"/>
        </w:tabs>
        <w:ind w:firstLine="680"/>
      </w:pPr>
      <w:r w:rsidRPr="00F747AA">
        <w:rPr>
          <w:szCs w:val="24"/>
        </w:rPr>
        <w:t>5.3.5. Срок оценки и сопоставления заявки не может превышать 10 календарных дней с даты подписания протокола рассмотрения заявок на участие в конкурсе.</w:t>
      </w:r>
    </w:p>
    <w:p w:rsidR="007E7C77" w:rsidRPr="00F747AA" w:rsidRDefault="007E7C77" w:rsidP="007E7C77">
      <w:pPr>
        <w:widowControl w:val="0"/>
        <w:tabs>
          <w:tab w:val="left" w:pos="900"/>
        </w:tabs>
        <w:spacing w:after="0"/>
        <w:ind w:firstLine="680"/>
      </w:pPr>
    </w:p>
    <w:p w:rsidR="007E7C77" w:rsidRPr="00F747AA" w:rsidRDefault="007E7C77" w:rsidP="007E7C77">
      <w:pPr>
        <w:pStyle w:val="16"/>
        <w:keepNext w:val="0"/>
        <w:keepLines w:val="0"/>
        <w:suppressLineNumbers w:val="0"/>
        <w:tabs>
          <w:tab w:val="clear" w:pos="432"/>
          <w:tab w:val="num" w:pos="900"/>
        </w:tabs>
        <w:suppressAutoHyphens w:val="0"/>
        <w:spacing w:after="0"/>
        <w:ind w:left="0" w:firstLine="680"/>
        <w:jc w:val="center"/>
        <w:rPr>
          <w:sz w:val="24"/>
        </w:rPr>
      </w:pPr>
      <w:bookmarkStart w:id="55" w:name="_Toc249873920"/>
      <w:r w:rsidRPr="00F747AA">
        <w:rPr>
          <w:sz w:val="24"/>
        </w:rPr>
        <w:t>6.</w:t>
      </w:r>
      <w:r w:rsidRPr="00F747AA">
        <w:rPr>
          <w:sz w:val="24"/>
        </w:rPr>
        <w:tab/>
        <w:t>ОПРЕДЕЛЕНИЕ ПОБЕДИТЕЛЯ КОНКУРСА И ЗАКЛЮЧЕНИЕ ДОГОВОРА</w:t>
      </w:r>
      <w:bookmarkEnd w:id="55"/>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rPr>
          <w:szCs w:val="24"/>
        </w:rPr>
      </w:pPr>
      <w:bookmarkStart w:id="56" w:name="_Toc249873921"/>
      <w:bookmarkStart w:id="57" w:name="_Toc190595562"/>
      <w:r w:rsidRPr="00F747AA">
        <w:rPr>
          <w:szCs w:val="24"/>
        </w:rPr>
        <w:t>6.1.</w:t>
      </w:r>
      <w:r w:rsidRPr="00F747AA">
        <w:rPr>
          <w:szCs w:val="24"/>
        </w:rPr>
        <w:tab/>
        <w:t>Порядок принятия решения о присуждении Договора</w:t>
      </w:r>
      <w:bookmarkEnd w:id="56"/>
      <w:bookmarkEnd w:id="57"/>
    </w:p>
    <w:p w:rsidR="007E7C77" w:rsidRPr="00F747AA" w:rsidRDefault="007E7C77" w:rsidP="007E7C77">
      <w:pPr>
        <w:pStyle w:val="36"/>
        <w:tabs>
          <w:tab w:val="clear" w:pos="227"/>
          <w:tab w:val="num" w:pos="900"/>
        </w:tabs>
        <w:ind w:firstLine="680"/>
        <w:rPr>
          <w:szCs w:val="24"/>
        </w:rPr>
      </w:pPr>
      <w:r w:rsidRPr="00F747AA">
        <w:rPr>
          <w:szCs w:val="24"/>
        </w:rPr>
        <w:t>6.1.1.</w:t>
      </w:r>
      <w:r w:rsidRPr="00F747AA">
        <w:rPr>
          <w:szCs w:val="24"/>
        </w:rPr>
        <w:tab/>
        <w:t>На основании результатов оценки и сопоставления заявок на участие в конкурсе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присваивается первый номер.</w:t>
      </w:r>
    </w:p>
    <w:p w:rsidR="007E7C77" w:rsidRPr="00F747AA" w:rsidRDefault="007E7C77" w:rsidP="007E7C77">
      <w:pPr>
        <w:pStyle w:val="36"/>
        <w:tabs>
          <w:tab w:val="clear" w:pos="227"/>
          <w:tab w:val="num" w:pos="900"/>
        </w:tabs>
        <w:ind w:firstLine="680"/>
        <w:rPr>
          <w:szCs w:val="24"/>
        </w:rPr>
      </w:pPr>
      <w:r w:rsidRPr="00F747AA">
        <w:rPr>
          <w:szCs w:val="24"/>
        </w:rPr>
        <w:t>6.1.2.</w:t>
      </w:r>
      <w:r w:rsidRPr="00F747AA">
        <w:rPr>
          <w:szCs w:val="24"/>
        </w:rPr>
        <w:tab/>
        <w:t>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7E7C77" w:rsidRPr="00F747AA" w:rsidRDefault="007E7C77" w:rsidP="007E7C77">
      <w:pPr>
        <w:pStyle w:val="36"/>
        <w:tabs>
          <w:tab w:val="clear" w:pos="227"/>
          <w:tab w:val="num" w:pos="900"/>
        </w:tabs>
        <w:ind w:firstLine="680"/>
        <w:rPr>
          <w:szCs w:val="24"/>
        </w:rPr>
      </w:pPr>
      <w:r w:rsidRPr="00F747AA">
        <w:rPr>
          <w:szCs w:val="24"/>
        </w:rPr>
        <w:t>6.1.3.</w:t>
      </w:r>
      <w:r w:rsidRPr="00F747AA">
        <w:rPr>
          <w:szCs w:val="24"/>
        </w:rPr>
        <w:tab/>
        <w:t>В случае если после объявления Победителя конкурса и до заключения Договора Заказчику станут известны факты несоответствия Победителя конкурса требованиям к Участникам закупки или предоставления Участником закупки недостоверных сведений, заявка на участие в конкурсе Победителя отклоняется и новым Победителем конкурса признается Участник конкурса, заявке которого присвоен второй номер согласно протокола оценки и сопоставления заявок.</w:t>
      </w:r>
    </w:p>
    <w:bookmarkEnd w:id="20"/>
    <w:p w:rsidR="007E7C77" w:rsidRPr="00F747AA" w:rsidRDefault="007E7C77" w:rsidP="007E7C77">
      <w:pPr>
        <w:pStyle w:val="36"/>
        <w:tabs>
          <w:tab w:val="clear" w:pos="227"/>
          <w:tab w:val="num" w:pos="900"/>
        </w:tabs>
        <w:ind w:firstLine="680"/>
        <w:rPr>
          <w:szCs w:val="10"/>
        </w:rPr>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pPr>
      <w:bookmarkStart w:id="58" w:name="_Toc249873922"/>
      <w:r w:rsidRPr="00F747AA">
        <w:t>6.2.</w:t>
      </w:r>
      <w:r w:rsidRPr="00F747AA">
        <w:tab/>
        <w:t>Срок заключения Договора</w:t>
      </w:r>
      <w:bookmarkEnd w:id="58"/>
    </w:p>
    <w:p w:rsidR="007E7C77" w:rsidRPr="00F747AA" w:rsidRDefault="007E7C77" w:rsidP="007E7C77">
      <w:pPr>
        <w:pStyle w:val="36"/>
        <w:tabs>
          <w:tab w:val="clear" w:pos="227"/>
          <w:tab w:val="num" w:pos="900"/>
        </w:tabs>
        <w:ind w:firstLine="680"/>
      </w:pPr>
      <w:r w:rsidRPr="00F747AA">
        <w:t>6.2.1.</w:t>
      </w:r>
      <w:r w:rsidRPr="00F747AA">
        <w:tab/>
        <w:t>Заказчик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в проект Договора, прилагаемый к конкурсной документации.</w:t>
      </w:r>
    </w:p>
    <w:p w:rsidR="007E7C77" w:rsidRPr="00F747AA" w:rsidRDefault="007E7C77" w:rsidP="007E7C77">
      <w:pPr>
        <w:pStyle w:val="36"/>
        <w:tabs>
          <w:tab w:val="clear" w:pos="227"/>
          <w:tab w:val="num" w:pos="900"/>
        </w:tabs>
        <w:ind w:firstLine="680"/>
      </w:pPr>
      <w:r w:rsidRPr="00F747AA">
        <w:t>6.2.2.</w:t>
      </w:r>
      <w:r w:rsidRPr="00F747AA">
        <w:tab/>
        <w:t xml:space="preserve">Договор между Победителем конкурса и Заказчиком должен быть подписан в течение срока, указанного в </w:t>
      </w:r>
      <w:r w:rsidRPr="00F747AA">
        <w:rPr>
          <w:b/>
          <w:bCs/>
          <w:i/>
          <w:iCs/>
        </w:rPr>
        <w:t>Информационной карте конкурса</w:t>
      </w:r>
      <w:r w:rsidRPr="00F747AA">
        <w:t>.</w:t>
      </w:r>
    </w:p>
    <w:p w:rsidR="007E7C77" w:rsidRPr="00F747AA" w:rsidRDefault="007E7C77" w:rsidP="007E7C77">
      <w:pPr>
        <w:widowControl w:val="0"/>
        <w:tabs>
          <w:tab w:val="num" w:pos="900"/>
        </w:tabs>
        <w:spacing w:after="0"/>
        <w:ind w:firstLine="680"/>
      </w:pPr>
      <w:r w:rsidRPr="00F747AA">
        <w:t>6.2.3.</w:t>
      </w:r>
      <w:r w:rsidRPr="00F747AA">
        <w:tab/>
        <w:t xml:space="preserve">Заказ признается размещенным со дня заключения Договора. </w:t>
      </w:r>
    </w:p>
    <w:p w:rsidR="007E7C77" w:rsidRPr="00F747AA" w:rsidRDefault="007E7C77" w:rsidP="007E7C77">
      <w:pPr>
        <w:pStyle w:val="36"/>
        <w:tabs>
          <w:tab w:val="clear" w:pos="227"/>
          <w:tab w:val="num" w:pos="900"/>
        </w:tabs>
        <w:ind w:firstLine="680"/>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pPr>
      <w:bookmarkStart w:id="59" w:name="_Toc249873924"/>
      <w:r w:rsidRPr="00F747AA">
        <w:t>6.3.</w:t>
      </w:r>
      <w:r w:rsidRPr="00F747AA">
        <w:tab/>
        <w:t>Условия заключения Договора</w:t>
      </w:r>
      <w:bookmarkEnd w:id="59"/>
    </w:p>
    <w:p w:rsidR="007E7C77" w:rsidRPr="00F747AA" w:rsidRDefault="007E7C77" w:rsidP="007E7C77">
      <w:pPr>
        <w:pStyle w:val="36"/>
        <w:tabs>
          <w:tab w:val="clear" w:pos="227"/>
          <w:tab w:val="num" w:pos="900"/>
        </w:tabs>
        <w:ind w:firstLine="680"/>
      </w:pPr>
      <w:r w:rsidRPr="00F747AA">
        <w:t>6.3.1.</w:t>
      </w:r>
      <w:r w:rsidRPr="00F747AA">
        <w:tab/>
        <w:t xml:space="preserve">Договор заключается на условиях, указанных в поданной Участником </w:t>
      </w:r>
      <w:r w:rsidRPr="00F747AA">
        <w:rPr>
          <w:szCs w:val="24"/>
        </w:rPr>
        <w:t>конкурса</w:t>
      </w:r>
      <w:r w:rsidRPr="00F747AA">
        <w:t>, с которым заключается Договор, заявке и в конкурсной документации.</w:t>
      </w:r>
    </w:p>
    <w:p w:rsidR="007E7C77" w:rsidRPr="00F747AA" w:rsidRDefault="007E7C77" w:rsidP="007E7C77">
      <w:pPr>
        <w:pStyle w:val="36"/>
        <w:tabs>
          <w:tab w:val="clear" w:pos="227"/>
          <w:tab w:val="num" w:pos="900"/>
        </w:tabs>
        <w:ind w:firstLine="680"/>
      </w:pPr>
      <w:r w:rsidRPr="00F747AA">
        <w:t>6.3.2.</w:t>
      </w:r>
      <w:r w:rsidRPr="00F747AA">
        <w:tab/>
        <w:t>В случае если Победитель конкурса в срок, предусмотренный п. 6.2.2. настоящего Раздела конкурсной документации, не представил Заказчику подписанный Договор, переданный ему в соответствии с п. 6.2.1. настоящего Раздела конкурсной документации, Победитель конкурса признается уклонившимся от заключения Договора.</w:t>
      </w:r>
    </w:p>
    <w:p w:rsidR="007E7C77" w:rsidRPr="00F747AA" w:rsidRDefault="007E7C77" w:rsidP="007E7C77">
      <w:pPr>
        <w:pStyle w:val="36"/>
        <w:tabs>
          <w:tab w:val="clear" w:pos="227"/>
          <w:tab w:val="num" w:pos="900"/>
        </w:tabs>
        <w:ind w:firstLine="680"/>
        <w:rPr>
          <w:szCs w:val="24"/>
        </w:rPr>
      </w:pPr>
      <w:r w:rsidRPr="00F747AA">
        <w:rPr>
          <w:szCs w:val="24"/>
        </w:rPr>
        <w:t>6.3.3.</w:t>
      </w:r>
      <w:r w:rsidRPr="00F747AA">
        <w:rPr>
          <w:szCs w:val="24"/>
        </w:rPr>
        <w:tab/>
        <w:t xml:space="preserve">При заключении Договора цена такого Договора не может превышать начальную (максимальную) цену Договора, указанную в </w:t>
      </w:r>
      <w:r w:rsidRPr="00F747AA">
        <w:t xml:space="preserve">п. 1.4.1. настоящего Раздела конкурсной </w:t>
      </w:r>
      <w:r w:rsidRPr="00F747AA">
        <w:lastRenderedPageBreak/>
        <w:t>документации</w:t>
      </w:r>
      <w:r w:rsidRPr="00F747AA">
        <w:rPr>
          <w:szCs w:val="24"/>
        </w:rPr>
        <w:t xml:space="preserve">. </w:t>
      </w: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pPr>
    </w:p>
    <w:p w:rsidR="007E7C77" w:rsidRPr="00F747AA" w:rsidRDefault="007E7C77" w:rsidP="007E7C77">
      <w:pPr>
        <w:pStyle w:val="29"/>
        <w:keepNext w:val="0"/>
        <w:keepLines w:val="0"/>
        <w:suppressLineNumbers w:val="0"/>
        <w:tabs>
          <w:tab w:val="clear" w:pos="576"/>
          <w:tab w:val="num" w:pos="900"/>
        </w:tabs>
        <w:suppressAutoHyphens w:val="0"/>
        <w:spacing w:after="0"/>
        <w:ind w:left="0" w:firstLine="680"/>
      </w:pPr>
      <w:bookmarkStart w:id="60" w:name="_Toc249873925"/>
      <w:r w:rsidRPr="00F747AA">
        <w:t>6.4.</w:t>
      </w:r>
      <w:r w:rsidRPr="00F747AA">
        <w:tab/>
        <w:t>Права и обязанности Заказчика</w:t>
      </w:r>
      <w:bookmarkEnd w:id="60"/>
    </w:p>
    <w:p w:rsidR="007E7C77" w:rsidRPr="00F747AA" w:rsidRDefault="007E7C77" w:rsidP="007E7C77">
      <w:pPr>
        <w:pStyle w:val="36"/>
        <w:tabs>
          <w:tab w:val="clear" w:pos="227"/>
          <w:tab w:val="num" w:pos="900"/>
        </w:tabs>
        <w:ind w:firstLine="680"/>
      </w:pPr>
      <w:r w:rsidRPr="00F747AA">
        <w:t>6.4.1.</w:t>
      </w:r>
      <w:r w:rsidRPr="00F747AA">
        <w:tab/>
        <w:t>Заказчик обязан отказаться от заключения Договора с Победителем конкурса в случае установления факта:</w:t>
      </w:r>
    </w:p>
    <w:p w:rsidR="007E7C77" w:rsidRPr="00F747AA" w:rsidRDefault="007E7C77" w:rsidP="007E7C77">
      <w:pPr>
        <w:pStyle w:val="36"/>
        <w:numPr>
          <w:ilvl w:val="0"/>
          <w:numId w:val="26"/>
        </w:numPr>
        <w:tabs>
          <w:tab w:val="clear" w:pos="1440"/>
          <w:tab w:val="num" w:pos="1080"/>
          <w:tab w:val="num" w:pos="1260"/>
          <w:tab w:val="num" w:pos="1620"/>
        </w:tabs>
        <w:ind w:left="0" w:firstLine="680"/>
      </w:pPr>
      <w:r w:rsidRPr="00F747AA">
        <w:t xml:space="preserve">проведения ликвидации Участника </w:t>
      </w:r>
      <w:r w:rsidRPr="00F747AA">
        <w:rPr>
          <w:szCs w:val="24"/>
        </w:rPr>
        <w:t>конкурса</w:t>
      </w:r>
      <w:r w:rsidRPr="00F747AA">
        <w:t xml:space="preserve"> – юридического лица или принятия арбитражным судом решения о признании участника конкурса - юридического лица, индивидуальных предпринимателей банкротами и об открытии конкурсного производства;</w:t>
      </w:r>
    </w:p>
    <w:p w:rsidR="007E7C77" w:rsidRPr="00F747AA" w:rsidRDefault="007E7C77" w:rsidP="007E7C77">
      <w:pPr>
        <w:pStyle w:val="36"/>
        <w:numPr>
          <w:ilvl w:val="0"/>
          <w:numId w:val="26"/>
        </w:numPr>
        <w:tabs>
          <w:tab w:val="clear" w:pos="1440"/>
          <w:tab w:val="num" w:pos="1080"/>
          <w:tab w:val="num" w:pos="1260"/>
          <w:tab w:val="num" w:pos="1620"/>
        </w:tabs>
        <w:ind w:left="0" w:firstLine="680"/>
      </w:pPr>
      <w:r w:rsidRPr="00F747AA">
        <w:t>приостановления деятельности указанных лиц в порядке, предусмотренном Кодексом Российской Федерации об административных правонарушениях;</w:t>
      </w:r>
    </w:p>
    <w:p w:rsidR="007E7C77" w:rsidRPr="00F747AA" w:rsidRDefault="007E7C77" w:rsidP="007E7C77">
      <w:pPr>
        <w:pStyle w:val="36"/>
        <w:numPr>
          <w:ilvl w:val="0"/>
          <w:numId w:val="26"/>
        </w:numPr>
        <w:tabs>
          <w:tab w:val="clear" w:pos="1440"/>
          <w:tab w:val="num" w:pos="1080"/>
          <w:tab w:val="num" w:pos="1260"/>
          <w:tab w:val="num" w:pos="1620"/>
        </w:tabs>
        <w:ind w:left="0" w:firstLine="680"/>
      </w:pPr>
      <w:r w:rsidRPr="00F747AA">
        <w:t>предоставления указанными лицами заведомо ложных сведений, содержащихся в документах, предусмотренных п. 3.3. настоящего Раздела конкурсной документации;</w:t>
      </w:r>
    </w:p>
    <w:p w:rsidR="007E7C77" w:rsidRPr="00F747AA" w:rsidRDefault="007E7C77" w:rsidP="007E7C77">
      <w:pPr>
        <w:pStyle w:val="36"/>
        <w:numPr>
          <w:ilvl w:val="0"/>
          <w:numId w:val="26"/>
        </w:numPr>
        <w:tabs>
          <w:tab w:val="clear" w:pos="1440"/>
          <w:tab w:val="num" w:pos="1080"/>
          <w:tab w:val="num" w:pos="1260"/>
          <w:tab w:val="num" w:pos="1620"/>
        </w:tabs>
        <w:ind w:left="0" w:firstLine="680"/>
      </w:pPr>
      <w:r w:rsidRPr="00F747AA">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7E7C77" w:rsidRPr="00F747AA" w:rsidRDefault="007E7C77" w:rsidP="007E7C77">
      <w:pPr>
        <w:pStyle w:val="36"/>
        <w:numPr>
          <w:ilvl w:val="0"/>
          <w:numId w:val="26"/>
        </w:numPr>
        <w:tabs>
          <w:tab w:val="clear" w:pos="1440"/>
          <w:tab w:val="num" w:pos="1080"/>
          <w:tab w:val="num" w:pos="1260"/>
          <w:tab w:val="num" w:pos="1620"/>
        </w:tabs>
        <w:ind w:left="0" w:firstLine="680"/>
      </w:pPr>
      <w:r w:rsidRPr="00F747AA">
        <w:t>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7E7C77" w:rsidRPr="00F747AA" w:rsidRDefault="007E7C77" w:rsidP="007E7C77">
      <w:pPr>
        <w:pStyle w:val="ConsPlusNormal"/>
        <w:jc w:val="both"/>
        <w:rPr>
          <w:rFonts w:ascii="Times New Roman" w:hAnsi="Times New Roman" w:cs="Times New Roman"/>
          <w:sz w:val="24"/>
          <w:szCs w:val="24"/>
        </w:rPr>
      </w:pPr>
      <w:r w:rsidRPr="00F747AA">
        <w:rPr>
          <w:rFonts w:ascii="Times New Roman" w:hAnsi="Times New Roman" w:cs="Times New Roman"/>
          <w:sz w:val="24"/>
          <w:szCs w:val="24"/>
        </w:rPr>
        <w:t>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конкурсной  комиссии и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сайте,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обязан был заключить Договор.</w:t>
      </w:r>
    </w:p>
    <w:p w:rsidR="007E7C77" w:rsidRPr="00F747AA" w:rsidRDefault="007E7C77" w:rsidP="007E7C77">
      <w:pPr>
        <w:pStyle w:val="36"/>
        <w:tabs>
          <w:tab w:val="clear" w:pos="227"/>
          <w:tab w:val="num" w:pos="900"/>
        </w:tabs>
        <w:ind w:firstLine="680"/>
      </w:pPr>
      <w:r w:rsidRPr="00F747AA">
        <w:t>6.4.2.</w:t>
      </w:r>
      <w:r w:rsidRPr="00F747AA">
        <w:tab/>
        <w:t>В случае если Победитель конкурса признан уклонившимся от заключения Договора в соответствии с п. 6.3.2 настоящего Раздела конкурсной документации, Заказчик вправе обратиться в суд с иском требования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которого присвоен второй номер. Заказчик также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w:t>
      </w:r>
      <w:r w:rsidRPr="00F747AA">
        <w:rPr>
          <w:b/>
          <w:i/>
        </w:rPr>
        <w:t xml:space="preserve"> </w:t>
      </w:r>
      <w:r w:rsidRPr="00F747AA">
        <w:t>п.</w:t>
      </w:r>
      <w:r w:rsidRPr="00F747AA">
        <w:rPr>
          <w:b/>
          <w:i/>
        </w:rPr>
        <w:t xml:space="preserve"> </w:t>
      </w:r>
      <w:r w:rsidRPr="00F747AA">
        <w:t xml:space="preserve">6.4.1. настоящего Раздела конкурсной документации. При этом заключение Договора для Участника конкурса, заявке которого присвоен второй номер, является обязательным. </w:t>
      </w:r>
    </w:p>
    <w:p w:rsidR="007E7C77" w:rsidRPr="00F747AA" w:rsidRDefault="007E7C77" w:rsidP="007E7C77">
      <w:pPr>
        <w:widowControl w:val="0"/>
        <w:tabs>
          <w:tab w:val="num" w:pos="900"/>
        </w:tabs>
        <w:spacing w:after="0"/>
        <w:ind w:firstLine="680"/>
        <w:rPr>
          <w:rFonts w:cs="SchoolBookC"/>
          <w:szCs w:val="10"/>
        </w:rPr>
      </w:pPr>
      <w:r w:rsidRPr="00F747AA">
        <w:t>При непредставлении Заказчику Участником конкурса, заявке на участие в конкурсе которого присвоен второй номер, в срок, предусмотренный конкурсной документацией, подписанного Договора, такой Участник конкурса признается уклонившимся от заключения Договора.</w:t>
      </w:r>
    </w:p>
    <w:p w:rsidR="007E7C77" w:rsidRPr="00F747AA" w:rsidRDefault="007E7C77" w:rsidP="007E7C77">
      <w:pPr>
        <w:pStyle w:val="36"/>
        <w:tabs>
          <w:tab w:val="clear" w:pos="227"/>
          <w:tab w:val="num" w:pos="900"/>
        </w:tabs>
        <w:ind w:firstLine="680"/>
      </w:pPr>
      <w:r w:rsidRPr="00F747AA">
        <w:t>6.4.3.</w:t>
      </w:r>
      <w:r w:rsidRPr="00F747AA">
        <w:tab/>
        <w:t>В случае, если единственная заявка, поданная по окончании срока подачи заявок, соответствует требованиям и условиям, предусмотренным настоящей конкурсной документацией, Заказчик в течение трех рабочих дней со дня рассмотрения заявки обязан передать единственному Участнику</w:t>
      </w:r>
      <w:r w:rsidRPr="00F747AA">
        <w:rPr>
          <w:szCs w:val="24"/>
        </w:rPr>
        <w:t xml:space="preserve"> закупки</w:t>
      </w:r>
      <w:r w:rsidRPr="00F747AA">
        <w:t xml:space="preserve">, подавшему заявку, проект Договора, </w:t>
      </w:r>
      <w:r w:rsidRPr="00F747AA">
        <w:lastRenderedPageBreak/>
        <w:t xml:space="preserve">подготовленного в соответствии с пунктом 6.2.1. настоящего Раздела конкурсной документации. При этом Договор заключается с Участником </w:t>
      </w:r>
      <w:r w:rsidRPr="00F747AA">
        <w:rPr>
          <w:szCs w:val="24"/>
        </w:rPr>
        <w:t xml:space="preserve">закупки </w:t>
      </w:r>
      <w:r w:rsidRPr="00F747AA">
        <w:t>на условиях и по цене Договора, которые предусмотрены заявкой и конкурсной документацией, но цена такого Договора не может превышать начальную (максимальную) цену Договора, указанную в п. 1.4.1. настоящего Раздела конкурсной документации.</w:t>
      </w:r>
    </w:p>
    <w:p w:rsidR="007E7C77" w:rsidRPr="00F747AA" w:rsidRDefault="007E7C77" w:rsidP="007E7C77">
      <w:pPr>
        <w:pStyle w:val="36"/>
        <w:tabs>
          <w:tab w:val="clear" w:pos="227"/>
          <w:tab w:val="num" w:pos="900"/>
        </w:tabs>
        <w:ind w:firstLine="680"/>
      </w:pPr>
      <w:r w:rsidRPr="00F747AA">
        <w:t>При непредставлении Заказчику Участником закупки, подавшим единственную заявку, в срок, предусмотренный конкурсной документацией, подписанного Договора, такой Участник закупки признается уклонившимся от заключения Договора.</w:t>
      </w:r>
    </w:p>
    <w:p w:rsidR="007E7C77" w:rsidRPr="00F747AA" w:rsidRDefault="007E7C77" w:rsidP="007E7C77">
      <w:pPr>
        <w:widowControl w:val="0"/>
        <w:tabs>
          <w:tab w:val="num" w:pos="900"/>
        </w:tabs>
        <w:spacing w:after="0"/>
        <w:ind w:firstLine="680"/>
      </w:pPr>
      <w:r w:rsidRPr="00F747AA">
        <w:t>6.4.4.</w:t>
      </w:r>
      <w:r w:rsidRPr="00F747AA">
        <w:tab/>
        <w:t xml:space="preserve">В случае, если на основании результатов рассмотрения заявок на участие в конкурсе только один Участник закупки, подавший заявку, признан Участником конкурса, Заказчик в течение трех дней со дня подписания протокола, предусмотренного </w:t>
      </w:r>
      <w:r w:rsidRPr="00F747AA">
        <w:br w:type="textWrapping" w:clear="all"/>
        <w:t>п. 5.2.9. настоящего Раздела конкурсной документации, обязан передать такому Участнику конкурса проект Договора, подготовленного в соответствии с пунктом 6.2.1. настоящего Раздела конкурсной документации. При этом Договор заключается на условиях и по цене Договора, которые предусмотрены заявкой и конкурсной документацией, но цена такого Договора не может превышать начальную (максимальную) цену Договора, указанную в п. 1.4.1. настоящего Раздела конкурсной документации.</w:t>
      </w:r>
    </w:p>
    <w:p w:rsidR="007E7C77" w:rsidRPr="00F747AA" w:rsidRDefault="007E7C77" w:rsidP="007E7C77">
      <w:pPr>
        <w:widowControl w:val="0"/>
        <w:tabs>
          <w:tab w:val="num" w:pos="900"/>
        </w:tabs>
        <w:spacing w:after="0"/>
        <w:ind w:firstLine="680"/>
      </w:pPr>
      <w:r w:rsidRPr="00F747AA">
        <w:t>При непредставлении Заказчику таким Участником конкурса в срок, предусмотренный конкурсной документацией, подписанного Договора, такой Участник конкурса признается уклонившимся от заключения Договора.</w:t>
      </w:r>
    </w:p>
    <w:p w:rsidR="007E7C77" w:rsidRPr="00F747AA" w:rsidRDefault="007E7C77" w:rsidP="007E7C77">
      <w:pPr>
        <w:pStyle w:val="36"/>
        <w:tabs>
          <w:tab w:val="clear" w:pos="227"/>
          <w:tab w:val="num" w:pos="900"/>
        </w:tabs>
        <w:ind w:firstLine="680"/>
      </w:pPr>
      <w:r w:rsidRPr="00F747AA">
        <w:t>6.4.5.</w:t>
      </w:r>
      <w:r w:rsidRPr="00F747AA">
        <w:tab/>
        <w:t xml:space="preserve">Участник, которому Заказчик в соответствии с п. 6.4.3., 6.4.4. настоящего Раздела конкурсной документации направил проект Договора, не вправе отказаться от заключения Договора. </w:t>
      </w:r>
    </w:p>
    <w:p w:rsidR="007E7C77" w:rsidRPr="00F747AA" w:rsidRDefault="007E7C77" w:rsidP="007E7C77">
      <w:pPr>
        <w:pStyle w:val="ConsPlusNormal"/>
        <w:ind w:firstLine="709"/>
        <w:jc w:val="both"/>
        <w:rPr>
          <w:rFonts w:ascii="Times New Roman" w:hAnsi="Times New Roman" w:cs="Times New Roman"/>
          <w:sz w:val="24"/>
          <w:szCs w:val="24"/>
        </w:rPr>
      </w:pPr>
      <w:r w:rsidRPr="00F747AA">
        <w:rPr>
          <w:rFonts w:ascii="Times New Roman" w:hAnsi="Times New Roman" w:cs="Times New Roman"/>
          <w:sz w:val="24"/>
          <w:szCs w:val="24"/>
        </w:rPr>
        <w:t>6.4.6.</w:t>
      </w:r>
      <w:r w:rsidRPr="00F747AA">
        <w:rPr>
          <w:rFonts w:ascii="Times New Roman" w:hAnsi="Times New Roman" w:cs="Times New Roman"/>
          <w:sz w:val="24"/>
          <w:szCs w:val="24"/>
        </w:rPr>
        <w:tab/>
        <w:t xml:space="preserve">В ходе исполнения Договора Заказчик по согласованию с Поставщиком (Исполнителем, Подрядчиком) вправе изменить не более чем на десять процентов предусмотренной Договором количество товаров, объем работ, услуг при изменении потребности в товарах, работах, услугах, соответственно на поставку,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работами, услугами, предусмотренными Договором. </w:t>
      </w:r>
    </w:p>
    <w:p w:rsidR="007E7C77" w:rsidRPr="00F747AA" w:rsidRDefault="007E7C77" w:rsidP="007E7C77">
      <w:pPr>
        <w:pStyle w:val="ConsNormal"/>
        <w:ind w:right="0" w:firstLine="709"/>
        <w:jc w:val="both"/>
        <w:rPr>
          <w:rFonts w:ascii="Times New Roman" w:hAnsi="Times New Roman" w:cs="Times New Roman"/>
          <w:sz w:val="24"/>
          <w:szCs w:val="24"/>
        </w:rPr>
      </w:pPr>
      <w:r w:rsidRPr="00F747AA">
        <w:rPr>
          <w:rFonts w:ascii="Times New Roman" w:hAnsi="Times New Roman" w:cs="Times New Roman"/>
          <w:bCs/>
          <w:sz w:val="24"/>
          <w:szCs w:val="24"/>
        </w:rPr>
        <w:t xml:space="preserve">При выполнении дополнительного объема таких товаров, работ или  услуг, Заказчик по согласованию с Поставщиком </w:t>
      </w:r>
      <w:r w:rsidRPr="00F747AA">
        <w:rPr>
          <w:rFonts w:ascii="Times New Roman" w:hAnsi="Times New Roman" w:cs="Times New Roman"/>
          <w:sz w:val="24"/>
          <w:szCs w:val="24"/>
        </w:rPr>
        <w:t xml:space="preserve">(Исполнителем, Подрядчиком) </w:t>
      </w:r>
      <w:r w:rsidRPr="00F747AA">
        <w:rPr>
          <w:rFonts w:ascii="Times New Roman" w:hAnsi="Times New Roman" w:cs="Times New Roman"/>
          <w:bCs/>
          <w:sz w:val="24"/>
          <w:szCs w:val="24"/>
        </w:rPr>
        <w:t xml:space="preserve">вправе изменить первоначальную цену Договора пропорционально количеству таких товаров, работ и услуг, но не более чем на </w:t>
      </w:r>
      <w:r w:rsidRPr="00F747AA">
        <w:rPr>
          <w:rFonts w:ascii="Times New Roman" w:hAnsi="Times New Roman" w:cs="Times New Roman"/>
          <w:sz w:val="24"/>
          <w:szCs w:val="24"/>
        </w:rPr>
        <w:t xml:space="preserve">десять процентов </w:t>
      </w:r>
      <w:r w:rsidRPr="00F747AA">
        <w:rPr>
          <w:rFonts w:ascii="Times New Roman" w:hAnsi="Times New Roman" w:cs="Times New Roman"/>
          <w:bCs/>
          <w:sz w:val="24"/>
          <w:szCs w:val="24"/>
        </w:rPr>
        <w:t xml:space="preserve"> такой цены.</w:t>
      </w:r>
    </w:p>
    <w:p w:rsidR="00DC3F8E" w:rsidRDefault="007E7C77" w:rsidP="007E7C77">
      <w:pPr>
        <w:widowControl w:val="0"/>
        <w:spacing w:after="0"/>
        <w:ind w:firstLine="680"/>
      </w:pPr>
      <w:r w:rsidRPr="00F747AA">
        <w:t>6.4.7.</w:t>
      </w:r>
      <w:r w:rsidRPr="00F747AA">
        <w:tab/>
      </w:r>
      <w:r w:rsidRPr="00F747AA">
        <w:rPr>
          <w:spacing w:val="-1"/>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DC3F8E" w:rsidRDefault="00DC3F8E" w:rsidP="00DC3F8E">
      <w:pPr>
        <w:widowControl w:val="0"/>
        <w:spacing w:after="0"/>
        <w:jc w:val="center"/>
      </w:pPr>
    </w:p>
    <w:p w:rsidR="00DC3F8E" w:rsidRDefault="00DC3F8E" w:rsidP="00DC3F8E">
      <w:pPr>
        <w:widowControl w:val="0"/>
        <w:spacing w:after="0"/>
        <w:jc w:val="center"/>
      </w:pPr>
    </w:p>
    <w:p w:rsidR="00F0152E" w:rsidRDefault="00F0152E" w:rsidP="00DC3F8E">
      <w:pPr>
        <w:widowControl w:val="0"/>
        <w:spacing w:after="0"/>
        <w:jc w:val="center"/>
        <w:rPr>
          <w:b/>
          <w:sz w:val="28"/>
          <w:szCs w:val="28"/>
        </w:rPr>
      </w:pPr>
      <w:r w:rsidRPr="00254018">
        <w:rPr>
          <w:b/>
          <w:sz w:val="28"/>
          <w:szCs w:val="28"/>
        </w:rPr>
        <w:t xml:space="preserve">РАЗДЕЛ </w:t>
      </w:r>
      <w:r w:rsidRPr="00254018">
        <w:rPr>
          <w:b/>
          <w:sz w:val="28"/>
          <w:szCs w:val="28"/>
          <w:lang w:val="en-US"/>
        </w:rPr>
        <w:t>I</w:t>
      </w:r>
      <w:r w:rsidRPr="00254018">
        <w:rPr>
          <w:b/>
          <w:sz w:val="28"/>
          <w:szCs w:val="28"/>
        </w:rPr>
        <w:t>.3 ИНФОРМАЦИОННАЯ КАРТА КОНКУРСА</w:t>
      </w:r>
      <w:bookmarkEnd w:id="2"/>
      <w:bookmarkEnd w:id="3"/>
    </w:p>
    <w:p w:rsidR="00761E71" w:rsidRPr="00254018" w:rsidRDefault="00761E71" w:rsidP="00FD3710">
      <w:pPr>
        <w:pStyle w:val="36"/>
        <w:tabs>
          <w:tab w:val="clear" w:pos="227"/>
          <w:tab w:val="num" w:pos="900"/>
        </w:tabs>
        <w:ind w:firstLine="180"/>
        <w:jc w:val="center"/>
        <w:rPr>
          <w:b/>
          <w:sz w:val="28"/>
          <w:szCs w:val="28"/>
        </w:rPr>
      </w:pPr>
    </w:p>
    <w:p w:rsidR="00F0152E" w:rsidRDefault="00F0152E" w:rsidP="00756A72">
      <w:pPr>
        <w:tabs>
          <w:tab w:val="left" w:pos="708"/>
        </w:tabs>
        <w:spacing w:after="0"/>
        <w:ind w:firstLine="539"/>
      </w:pPr>
      <w:r w:rsidRPr="00254018">
        <w:t>Следующая информация и данные для конкретного конкурса на подлежащие закупке работы изменяют и/или дополняют положения Раздела I.2. Общие условия проведения конкурсов. При возникновении противоречия положения настоящего документа имеют приоритет над положениями Раздела I.2. Общие условия проведения конкурса.</w:t>
      </w:r>
    </w:p>
    <w:p w:rsidR="0099709E" w:rsidRPr="00254018" w:rsidRDefault="0099709E" w:rsidP="00756A72">
      <w:pPr>
        <w:tabs>
          <w:tab w:val="left" w:pos="708"/>
        </w:tabs>
        <w:spacing w:after="0"/>
        <w:ind w:firstLine="539"/>
      </w:pPr>
    </w:p>
    <w:tbl>
      <w:tblPr>
        <w:tblW w:w="10424" w:type="dxa"/>
        <w:tblLayout w:type="fixed"/>
        <w:tblLook w:val="0000" w:firstRow="0" w:lastRow="0" w:firstColumn="0" w:lastColumn="0" w:noHBand="0" w:noVBand="0"/>
      </w:tblPr>
      <w:tblGrid>
        <w:gridCol w:w="648"/>
        <w:gridCol w:w="1440"/>
        <w:gridCol w:w="2340"/>
        <w:gridCol w:w="5996"/>
      </w:tblGrid>
      <w:tr w:rsidR="00F0152E" w:rsidRPr="00254018">
        <w:trPr>
          <w:tblHeader/>
        </w:trPr>
        <w:tc>
          <w:tcPr>
            <w:tcW w:w="648" w:type="dxa"/>
            <w:tcBorders>
              <w:top w:val="single" w:sz="4" w:space="0" w:color="auto"/>
              <w:left w:val="single" w:sz="4" w:space="0" w:color="auto"/>
              <w:bottom w:val="single" w:sz="4" w:space="0" w:color="auto"/>
              <w:right w:val="single" w:sz="4" w:space="0" w:color="auto"/>
            </w:tcBorders>
          </w:tcPr>
          <w:p w:rsidR="00F0152E" w:rsidRPr="0066052F" w:rsidRDefault="00F0152E">
            <w:pPr>
              <w:spacing w:after="0"/>
              <w:rPr>
                <w:b/>
                <w:i/>
                <w:sz w:val="22"/>
                <w:szCs w:val="22"/>
              </w:rPr>
            </w:pPr>
            <w:r w:rsidRPr="0066052F">
              <w:rPr>
                <w:b/>
                <w:i/>
                <w:sz w:val="22"/>
                <w:szCs w:val="22"/>
              </w:rPr>
              <w:t>№</w:t>
            </w:r>
          </w:p>
          <w:p w:rsidR="00F0152E" w:rsidRPr="00254018" w:rsidRDefault="00F0152E">
            <w:pPr>
              <w:spacing w:after="0"/>
              <w:rPr>
                <w:sz w:val="22"/>
                <w:szCs w:val="22"/>
              </w:rPr>
            </w:pPr>
            <w:r w:rsidRPr="0066052F">
              <w:rPr>
                <w:b/>
                <w:i/>
                <w:sz w:val="22"/>
                <w:szCs w:val="22"/>
              </w:rPr>
              <w:t>п/п</w:t>
            </w:r>
          </w:p>
        </w:tc>
        <w:tc>
          <w:tcPr>
            <w:tcW w:w="1440" w:type="dxa"/>
            <w:tcBorders>
              <w:top w:val="single" w:sz="4" w:space="0" w:color="auto"/>
              <w:left w:val="single" w:sz="4" w:space="0" w:color="auto"/>
              <w:bottom w:val="single" w:sz="4" w:space="0" w:color="auto"/>
              <w:right w:val="single" w:sz="4" w:space="0" w:color="auto"/>
            </w:tcBorders>
          </w:tcPr>
          <w:p w:rsidR="00F0152E" w:rsidRDefault="00F0152E">
            <w:pPr>
              <w:keepNext/>
              <w:keepLines/>
              <w:widowControl w:val="0"/>
              <w:suppressLineNumbers/>
              <w:suppressAutoHyphens/>
              <w:spacing w:after="0"/>
              <w:jc w:val="center"/>
              <w:rPr>
                <w:b/>
                <w:i/>
              </w:rPr>
            </w:pPr>
            <w:r w:rsidRPr="00254018">
              <w:rPr>
                <w:b/>
                <w:i/>
              </w:rPr>
              <w:t xml:space="preserve">Ссылка на пункт </w:t>
            </w:r>
            <w:hyperlink r:id="rId11" w:anchor="_РАЗДЕЛ_I.2._ОБЩИЕ_УСЛОВИЯ ПРОВЕДЕНИ#_РАЗДЕЛ_I.2._ОБЩИЕ_УСЛОВИЯ ПРОВЕДЕНИ" w:history="1">
              <w:r w:rsidRPr="0066052F">
                <w:rPr>
                  <w:rStyle w:val="a8"/>
                  <w:b/>
                  <w:i/>
                  <w:color w:val="auto"/>
                  <w:u w:val="none"/>
                </w:rPr>
                <w:t>Раздела I.2.</w:t>
              </w:r>
            </w:hyperlink>
            <w:r w:rsidRPr="00254018">
              <w:rPr>
                <w:b/>
                <w:i/>
              </w:rPr>
              <w:t xml:space="preserve"> </w:t>
            </w:r>
          </w:p>
          <w:p w:rsidR="0066052F" w:rsidRPr="00254018" w:rsidRDefault="0066052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tcPr>
          <w:p w:rsidR="00F0152E" w:rsidRPr="00254018" w:rsidRDefault="00F0152E">
            <w:pPr>
              <w:keepNext/>
              <w:keepLines/>
              <w:widowControl w:val="0"/>
              <w:suppressLineNumbers/>
              <w:suppressAutoHyphens/>
              <w:spacing w:after="0"/>
              <w:jc w:val="center"/>
              <w:rPr>
                <w:b/>
                <w:i/>
              </w:rPr>
            </w:pPr>
            <w:r w:rsidRPr="00254018">
              <w:rPr>
                <w:b/>
                <w:i/>
              </w:rPr>
              <w:t>Наименование</w:t>
            </w:r>
          </w:p>
          <w:p w:rsidR="00F0152E" w:rsidRPr="00254018" w:rsidRDefault="00F0152E">
            <w:pPr>
              <w:keepNext/>
              <w:keepLines/>
              <w:widowControl w:val="0"/>
              <w:suppressLineNumbers/>
              <w:suppressAutoHyphens/>
              <w:spacing w:after="0"/>
              <w:jc w:val="center"/>
              <w:rPr>
                <w:b/>
                <w:i/>
              </w:rPr>
            </w:pPr>
            <w:r w:rsidRPr="00254018">
              <w:rPr>
                <w:b/>
                <w:i/>
              </w:rPr>
              <w:t>пункта</w:t>
            </w:r>
          </w:p>
        </w:tc>
        <w:tc>
          <w:tcPr>
            <w:tcW w:w="5996" w:type="dxa"/>
            <w:tcBorders>
              <w:top w:val="single" w:sz="4" w:space="0" w:color="auto"/>
              <w:left w:val="single" w:sz="4" w:space="0" w:color="auto"/>
              <w:bottom w:val="single" w:sz="4" w:space="0" w:color="auto"/>
              <w:right w:val="single" w:sz="4" w:space="0" w:color="auto"/>
            </w:tcBorders>
          </w:tcPr>
          <w:p w:rsidR="00F0152E" w:rsidRPr="00254018" w:rsidRDefault="00F0152E" w:rsidP="003E7922">
            <w:pPr>
              <w:keepNext/>
              <w:keepLines/>
              <w:widowControl w:val="0"/>
              <w:suppressLineNumbers/>
              <w:suppressAutoHyphens/>
              <w:spacing w:after="0"/>
              <w:jc w:val="center"/>
              <w:rPr>
                <w:b/>
                <w:i/>
              </w:rPr>
            </w:pPr>
            <w:r w:rsidRPr="00254018">
              <w:rPr>
                <w:b/>
                <w:i/>
              </w:rPr>
              <w:t>Текст пояснений</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1.2.1.</w:t>
            </w:r>
          </w:p>
        </w:tc>
        <w:tc>
          <w:tcPr>
            <w:tcW w:w="2340" w:type="dxa"/>
            <w:tcBorders>
              <w:top w:val="single" w:sz="4" w:space="0" w:color="auto"/>
              <w:left w:val="single" w:sz="4" w:space="0" w:color="auto"/>
              <w:bottom w:val="single" w:sz="4" w:space="0" w:color="auto"/>
              <w:right w:val="single" w:sz="4" w:space="0" w:color="auto"/>
            </w:tcBorders>
          </w:tcPr>
          <w:p w:rsidR="00933BC6" w:rsidRPr="009B2D75" w:rsidRDefault="00933BC6">
            <w:pPr>
              <w:keepNext/>
              <w:keepLines/>
              <w:widowControl w:val="0"/>
              <w:suppressLineNumbers/>
              <w:suppressAutoHyphens/>
              <w:spacing w:after="0"/>
              <w:jc w:val="left"/>
              <w:rPr>
                <w:sz w:val="22"/>
                <w:szCs w:val="22"/>
              </w:rPr>
            </w:pPr>
            <w:r w:rsidRPr="009B2D75">
              <w:rPr>
                <w:sz w:val="22"/>
                <w:szCs w:val="22"/>
              </w:rPr>
              <w:t xml:space="preserve">Наименование  </w:t>
            </w:r>
            <w:r w:rsidR="009058B4">
              <w:rPr>
                <w:sz w:val="22"/>
                <w:szCs w:val="22"/>
              </w:rPr>
              <w:lastRenderedPageBreak/>
              <w:t>З</w:t>
            </w:r>
            <w:r w:rsidRPr="009B2D75">
              <w:rPr>
                <w:sz w:val="22"/>
                <w:szCs w:val="22"/>
              </w:rPr>
              <w:t>аказчика, адрес  сайта</w:t>
            </w:r>
          </w:p>
        </w:tc>
        <w:tc>
          <w:tcPr>
            <w:tcW w:w="5996" w:type="dxa"/>
            <w:tcBorders>
              <w:top w:val="single" w:sz="4" w:space="0" w:color="auto"/>
              <w:left w:val="single" w:sz="4" w:space="0" w:color="auto"/>
              <w:bottom w:val="single" w:sz="4" w:space="0" w:color="auto"/>
              <w:right w:val="single" w:sz="4" w:space="0" w:color="auto"/>
            </w:tcBorders>
          </w:tcPr>
          <w:p w:rsidR="000F5DC7" w:rsidRPr="004E1C92" w:rsidRDefault="000F5DC7" w:rsidP="000F5DC7">
            <w:pPr>
              <w:pStyle w:val="af0"/>
              <w:spacing w:after="0"/>
              <w:rPr>
                <w:b/>
                <w:i/>
                <w:sz w:val="22"/>
                <w:szCs w:val="22"/>
              </w:rPr>
            </w:pPr>
            <w:r>
              <w:rPr>
                <w:b/>
                <w:i/>
                <w:sz w:val="22"/>
                <w:szCs w:val="22"/>
              </w:rPr>
              <w:lastRenderedPageBreak/>
              <w:t xml:space="preserve">Государственное учреждение «Телерадиовещательная </w:t>
            </w:r>
            <w:r>
              <w:rPr>
                <w:b/>
                <w:i/>
                <w:sz w:val="22"/>
                <w:szCs w:val="22"/>
              </w:rPr>
              <w:lastRenderedPageBreak/>
              <w:t>организация Союзного государства»</w:t>
            </w:r>
            <w:r w:rsidRPr="004E1C92">
              <w:rPr>
                <w:b/>
                <w:i/>
                <w:sz w:val="22"/>
                <w:szCs w:val="22"/>
              </w:rPr>
              <w:t xml:space="preserve"> </w:t>
            </w:r>
          </w:p>
          <w:p w:rsidR="00A95397" w:rsidRPr="00F747AA" w:rsidRDefault="00A95397" w:rsidP="00A95397">
            <w:r w:rsidRPr="00F747AA">
              <w:rPr>
                <w:sz w:val="22"/>
                <w:szCs w:val="22"/>
              </w:rPr>
              <w:t xml:space="preserve">Адрес: </w:t>
            </w:r>
            <w:r w:rsidRPr="00F747AA">
              <w:t>127287, г. Москва, Старый Петровско-Разумовский проезд, д. 1/23, стр. 1, офис 510</w:t>
            </w:r>
          </w:p>
          <w:p w:rsidR="00A95397" w:rsidRPr="00F747AA" w:rsidRDefault="00A95397" w:rsidP="00A95397">
            <w:pPr>
              <w:pStyle w:val="af0"/>
              <w:spacing w:after="0"/>
              <w:jc w:val="left"/>
              <w:rPr>
                <w:sz w:val="15"/>
                <w:szCs w:val="15"/>
                <w:shd w:val="clear" w:color="auto" w:fill="FFFFFF"/>
              </w:rPr>
            </w:pPr>
            <w:r w:rsidRPr="00F747AA">
              <w:rPr>
                <w:sz w:val="22"/>
                <w:szCs w:val="22"/>
              </w:rPr>
              <w:t xml:space="preserve">Контактное лицо: Шеина </w:t>
            </w:r>
            <w:proofErr w:type="spellStart"/>
            <w:r w:rsidRPr="00F747AA">
              <w:rPr>
                <w:sz w:val="22"/>
                <w:szCs w:val="22"/>
              </w:rPr>
              <w:t>Иветта</w:t>
            </w:r>
            <w:proofErr w:type="spellEnd"/>
            <w:r w:rsidRPr="00F747AA">
              <w:rPr>
                <w:sz w:val="22"/>
                <w:szCs w:val="22"/>
              </w:rPr>
              <w:t xml:space="preserve"> Юрьевна</w:t>
            </w:r>
          </w:p>
          <w:p w:rsidR="00A95397" w:rsidRPr="00F747AA" w:rsidRDefault="00A95397" w:rsidP="000220C1">
            <w:pPr>
              <w:pStyle w:val="af0"/>
              <w:spacing w:after="0"/>
              <w:rPr>
                <w:sz w:val="22"/>
                <w:szCs w:val="22"/>
                <w:lang w:val="en-US"/>
              </w:rPr>
            </w:pPr>
            <w:r w:rsidRPr="00F747AA">
              <w:rPr>
                <w:sz w:val="22"/>
                <w:szCs w:val="22"/>
              </w:rPr>
              <w:t xml:space="preserve">Телефон: </w:t>
            </w:r>
            <w:r w:rsidR="000220C1" w:rsidRPr="00296D49">
              <w:rPr>
                <w:sz w:val="22"/>
              </w:rPr>
              <w:t>+7 (495) 637-65-09</w:t>
            </w:r>
          </w:p>
          <w:p w:rsidR="00A95397" w:rsidRPr="00F747AA" w:rsidRDefault="00A95397" w:rsidP="00A95397">
            <w:pPr>
              <w:pStyle w:val="af0"/>
              <w:spacing w:after="0"/>
              <w:rPr>
                <w:sz w:val="22"/>
                <w:szCs w:val="22"/>
                <w:lang w:val="en-US"/>
              </w:rPr>
            </w:pPr>
            <w:r w:rsidRPr="00F747AA">
              <w:rPr>
                <w:sz w:val="22"/>
                <w:szCs w:val="22"/>
                <w:lang w:val="en-US"/>
              </w:rPr>
              <w:t>e-mail: tro_soyuz@mail.ru</w:t>
            </w:r>
          </w:p>
          <w:p w:rsidR="00A95397" w:rsidRPr="001E65F5" w:rsidRDefault="00A95397" w:rsidP="002238B3">
            <w:pPr>
              <w:pStyle w:val="34"/>
              <w:spacing w:after="0"/>
              <w:ind w:left="0" w:right="57"/>
              <w:jc w:val="left"/>
              <w:rPr>
                <w:sz w:val="22"/>
                <w:szCs w:val="22"/>
                <w:u w:val="single"/>
              </w:rPr>
            </w:pPr>
            <w:r w:rsidRPr="00F747AA">
              <w:rPr>
                <w:sz w:val="22"/>
                <w:szCs w:val="22"/>
              </w:rPr>
              <w:t xml:space="preserve">Сайт, на котором размещена конкурсная документация: </w:t>
            </w:r>
          </w:p>
          <w:p w:rsidR="00862071" w:rsidRPr="006545CF" w:rsidRDefault="002238B3" w:rsidP="00A95397">
            <w:pPr>
              <w:pStyle w:val="34"/>
              <w:spacing w:after="0"/>
              <w:ind w:left="57" w:right="57"/>
              <w:jc w:val="left"/>
              <w:rPr>
                <w:sz w:val="22"/>
                <w:szCs w:val="22"/>
              </w:rPr>
            </w:pPr>
            <w:hyperlink r:id="rId12" w:history="1">
              <w:r w:rsidR="00A95397" w:rsidRPr="005459B7">
                <w:rPr>
                  <w:rStyle w:val="a8"/>
                  <w:sz w:val="22"/>
                  <w:szCs w:val="22"/>
                </w:rPr>
                <w:t>http://belros.tv/</w:t>
              </w:r>
            </w:hyperlink>
            <w:r w:rsidR="00A95397">
              <w:rPr>
                <w:sz w:val="22"/>
                <w:szCs w:val="22"/>
                <w:u w:val="single"/>
              </w:rPr>
              <w:t xml:space="preserve"> </w:t>
            </w:r>
          </w:p>
        </w:tc>
      </w:tr>
      <w:tr w:rsidR="00933BC6" w:rsidRPr="002D518B">
        <w:trPr>
          <w:trHeight w:val="879"/>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lastRenderedPageBreak/>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w:t>
            </w:r>
            <w:r>
              <w:rPr>
                <w:sz w:val="22"/>
              </w:rPr>
              <w:t>2</w:t>
            </w:r>
            <w:r w:rsidRPr="00254018">
              <w:rPr>
                <w:sz w:val="22"/>
              </w:rPr>
              <w:t>.1.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Вид и предмет конкурса</w:t>
            </w:r>
          </w:p>
        </w:tc>
        <w:tc>
          <w:tcPr>
            <w:tcW w:w="5996" w:type="dxa"/>
            <w:tcBorders>
              <w:top w:val="single" w:sz="4" w:space="0" w:color="auto"/>
              <w:left w:val="single" w:sz="4" w:space="0" w:color="auto"/>
              <w:bottom w:val="single" w:sz="4" w:space="0" w:color="auto"/>
              <w:right w:val="single" w:sz="4" w:space="0" w:color="auto"/>
            </w:tcBorders>
          </w:tcPr>
          <w:p w:rsidR="00427601" w:rsidRDefault="00933BC6" w:rsidP="00427601">
            <w:pPr>
              <w:spacing w:after="0"/>
              <w:rPr>
                <w:sz w:val="22"/>
                <w:szCs w:val="22"/>
              </w:rPr>
            </w:pPr>
            <w:r w:rsidRPr="00EC75AC">
              <w:rPr>
                <w:sz w:val="22"/>
                <w:szCs w:val="22"/>
              </w:rPr>
              <w:t xml:space="preserve">Открытый конкурс </w:t>
            </w:r>
            <w:r w:rsidR="00427601">
              <w:rPr>
                <w:sz w:val="22"/>
                <w:szCs w:val="22"/>
              </w:rPr>
              <w:t xml:space="preserve">на право заключения </w:t>
            </w:r>
            <w:r w:rsidR="00EE1F1C">
              <w:t>д</w:t>
            </w:r>
            <w:r w:rsidR="00EE1F1C" w:rsidRPr="00433C25">
              <w:t>оговор</w:t>
            </w:r>
            <w:r w:rsidR="00427601">
              <w:rPr>
                <w:sz w:val="22"/>
                <w:szCs w:val="22"/>
              </w:rPr>
              <w:t xml:space="preserve">а на </w:t>
            </w:r>
            <w:r w:rsidR="007C0FE3">
              <w:rPr>
                <w:sz w:val="22"/>
                <w:szCs w:val="22"/>
              </w:rPr>
              <w:t>организацию и осуществление спутникового вещания на территории России телепрограмм</w:t>
            </w:r>
            <w:r w:rsidR="00427601">
              <w:rPr>
                <w:sz w:val="22"/>
                <w:szCs w:val="22"/>
              </w:rPr>
              <w:t xml:space="preserve"> </w:t>
            </w:r>
            <w:r w:rsidR="000220C1">
              <w:rPr>
                <w:sz w:val="22"/>
                <w:szCs w:val="22"/>
              </w:rPr>
              <w:t>канала «</w:t>
            </w:r>
            <w:proofErr w:type="spellStart"/>
            <w:r w:rsidR="000220C1">
              <w:rPr>
                <w:sz w:val="22"/>
                <w:szCs w:val="22"/>
              </w:rPr>
              <w:t>БелРос</w:t>
            </w:r>
            <w:proofErr w:type="spellEnd"/>
            <w:r w:rsidR="000220C1">
              <w:rPr>
                <w:sz w:val="22"/>
                <w:szCs w:val="22"/>
              </w:rPr>
              <w:t>»</w:t>
            </w:r>
          </w:p>
          <w:p w:rsidR="001E0AF7" w:rsidRPr="00EC75AC" w:rsidRDefault="001E0AF7" w:rsidP="00DB0C40">
            <w:pPr>
              <w:rPr>
                <w:sz w:val="22"/>
                <w:szCs w:val="22"/>
              </w:rPr>
            </w:pPr>
          </w:p>
        </w:tc>
      </w:tr>
      <w:tr w:rsidR="00933BC6" w:rsidRPr="001F0D93">
        <w:trPr>
          <w:trHeight w:val="716"/>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DB0C40">
            <w:pPr>
              <w:keepNext/>
              <w:keepLines/>
              <w:widowControl w:val="0"/>
              <w:suppressLineNumbers/>
              <w:suppressAutoHyphens/>
              <w:spacing w:after="0"/>
              <w:jc w:val="left"/>
              <w:rPr>
                <w:sz w:val="22"/>
                <w:szCs w:val="22"/>
              </w:rPr>
            </w:pPr>
            <w:r w:rsidRPr="00254018">
              <w:rPr>
                <w:sz w:val="22"/>
                <w:szCs w:val="22"/>
              </w:rPr>
              <w:t xml:space="preserve">Краткая характеристика и объем </w:t>
            </w:r>
            <w:r w:rsidR="00DB0C40">
              <w:rPr>
                <w:sz w:val="22"/>
                <w:szCs w:val="22"/>
              </w:rPr>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427601" w:rsidRDefault="007C0FE3" w:rsidP="00427601">
            <w:pPr>
              <w:spacing w:after="0"/>
              <w:rPr>
                <w:sz w:val="22"/>
                <w:szCs w:val="22"/>
              </w:rPr>
            </w:pPr>
            <w:r>
              <w:rPr>
                <w:sz w:val="22"/>
                <w:szCs w:val="22"/>
              </w:rPr>
              <w:t xml:space="preserve">Организация и осуществление спутникового вещания на территории России телепрограмм </w:t>
            </w:r>
            <w:r w:rsidR="000220C1">
              <w:rPr>
                <w:sz w:val="22"/>
                <w:szCs w:val="22"/>
              </w:rPr>
              <w:t>канала «</w:t>
            </w:r>
            <w:proofErr w:type="spellStart"/>
            <w:r w:rsidR="000220C1">
              <w:rPr>
                <w:sz w:val="22"/>
                <w:szCs w:val="22"/>
              </w:rPr>
              <w:t>БелРос</w:t>
            </w:r>
            <w:proofErr w:type="spellEnd"/>
            <w:r w:rsidR="000220C1">
              <w:rPr>
                <w:sz w:val="22"/>
                <w:szCs w:val="22"/>
              </w:rPr>
              <w:t>»</w:t>
            </w:r>
            <w:r>
              <w:rPr>
                <w:sz w:val="22"/>
                <w:szCs w:val="22"/>
              </w:rPr>
              <w:t xml:space="preserve"> </w:t>
            </w:r>
            <w:r w:rsidR="00427601">
              <w:rPr>
                <w:sz w:val="22"/>
                <w:szCs w:val="22"/>
              </w:rPr>
              <w:t>согласно технической части конкурсной документации</w:t>
            </w:r>
          </w:p>
          <w:p w:rsidR="00933BC6" w:rsidRPr="001F0D93" w:rsidRDefault="00933BC6" w:rsidP="003E7922">
            <w:pPr>
              <w:tabs>
                <w:tab w:val="left" w:pos="172"/>
                <w:tab w:val="left" w:pos="567"/>
                <w:tab w:val="left" w:pos="2694"/>
              </w:tabs>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1.3.2.</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DB0C40">
            <w:pPr>
              <w:keepNext/>
              <w:keepLines/>
              <w:widowControl w:val="0"/>
              <w:suppressLineNumbers/>
              <w:suppressAutoHyphens/>
              <w:spacing w:after="0"/>
              <w:jc w:val="left"/>
              <w:rPr>
                <w:sz w:val="22"/>
                <w:szCs w:val="22"/>
              </w:rPr>
            </w:pPr>
            <w:r w:rsidRPr="00254018">
              <w:rPr>
                <w:sz w:val="22"/>
                <w:szCs w:val="22"/>
              </w:rPr>
              <w:t xml:space="preserve">Место </w:t>
            </w:r>
            <w:r w:rsidR="00DB0C40">
              <w:rPr>
                <w:sz w:val="22"/>
                <w:szCs w:val="22"/>
              </w:rPr>
              <w:t>оказания услуг</w:t>
            </w:r>
          </w:p>
        </w:tc>
        <w:tc>
          <w:tcPr>
            <w:tcW w:w="5996" w:type="dxa"/>
            <w:tcBorders>
              <w:top w:val="single" w:sz="4" w:space="0" w:color="auto"/>
              <w:left w:val="single" w:sz="4" w:space="0" w:color="auto"/>
              <w:bottom w:val="single" w:sz="4" w:space="0" w:color="auto"/>
              <w:right w:val="single" w:sz="4" w:space="0" w:color="auto"/>
            </w:tcBorders>
          </w:tcPr>
          <w:p w:rsidR="00933BC6" w:rsidRDefault="00011B75" w:rsidP="00CD17A5">
            <w:pPr>
              <w:keepNext/>
              <w:widowControl w:val="0"/>
              <w:spacing w:after="0"/>
            </w:pPr>
            <w:r w:rsidRPr="00011B75">
              <w:t xml:space="preserve"> </w:t>
            </w:r>
            <w:r w:rsidR="00712D6B">
              <w:t>Российская Федерация</w:t>
            </w:r>
            <w:r w:rsidR="00262C7D">
              <w:t xml:space="preserve"> </w:t>
            </w:r>
          </w:p>
          <w:p w:rsidR="00FF1517" w:rsidRPr="004E1C92" w:rsidRDefault="00FF1517" w:rsidP="00CD17A5">
            <w:pPr>
              <w:keepNext/>
              <w:widowControl w:val="0"/>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1.4.1.</w:t>
            </w:r>
            <w:r>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756A72" w:rsidRDefault="00933BC6" w:rsidP="00EE1F1C">
            <w:pPr>
              <w:keepNext/>
              <w:keepLines/>
              <w:widowControl w:val="0"/>
              <w:suppressLineNumbers/>
              <w:suppressAutoHyphens/>
              <w:spacing w:after="0"/>
              <w:jc w:val="left"/>
              <w:rPr>
                <w:sz w:val="22"/>
                <w:szCs w:val="22"/>
              </w:rPr>
            </w:pPr>
            <w:r w:rsidRPr="00254018">
              <w:rPr>
                <w:sz w:val="22"/>
                <w:szCs w:val="22"/>
              </w:rPr>
              <w:t xml:space="preserve">Начальная (максимальная) цена </w:t>
            </w:r>
            <w:r w:rsidR="00EE1F1C">
              <w:t>д</w:t>
            </w:r>
            <w:r w:rsidR="00EE1F1C" w:rsidRPr="00433C25">
              <w:t>оговор</w:t>
            </w:r>
            <w:r w:rsidRPr="00254018">
              <w:rPr>
                <w:sz w:val="22"/>
                <w:szCs w:val="22"/>
              </w:rPr>
              <w:t>а</w:t>
            </w:r>
            <w:r>
              <w:rPr>
                <w:sz w:val="22"/>
                <w:szCs w:val="22"/>
              </w:rPr>
              <w:t>, включая</w:t>
            </w:r>
            <w:r w:rsidRPr="00254018">
              <w:rPr>
                <w:sz w:val="22"/>
                <w:szCs w:val="22"/>
              </w:rPr>
              <w:t xml:space="preserve"> НДС</w:t>
            </w:r>
          </w:p>
        </w:tc>
        <w:tc>
          <w:tcPr>
            <w:tcW w:w="5996" w:type="dxa"/>
            <w:tcBorders>
              <w:top w:val="single" w:sz="4" w:space="0" w:color="auto"/>
              <w:left w:val="single" w:sz="4" w:space="0" w:color="auto"/>
              <w:bottom w:val="single" w:sz="4" w:space="0" w:color="auto"/>
              <w:right w:val="single" w:sz="4" w:space="0" w:color="auto"/>
            </w:tcBorders>
          </w:tcPr>
          <w:p w:rsidR="00866A20" w:rsidRPr="006C3DBE" w:rsidRDefault="00E65A8F" w:rsidP="00866A20">
            <w:pPr>
              <w:keepNext/>
              <w:keepLines/>
              <w:widowControl w:val="0"/>
              <w:suppressLineNumbers/>
              <w:tabs>
                <w:tab w:val="left" w:pos="9800"/>
              </w:tabs>
              <w:suppressAutoHyphens/>
              <w:spacing w:after="0"/>
            </w:pPr>
            <w:r>
              <w:t xml:space="preserve">6 000 000,00 </w:t>
            </w:r>
            <w:r w:rsidR="00866A20" w:rsidRPr="006C3DBE">
              <w:t xml:space="preserve"> (</w:t>
            </w:r>
            <w:r w:rsidR="00A95397">
              <w:t>ш</w:t>
            </w:r>
            <w:r>
              <w:t>есть миллионов</w:t>
            </w:r>
            <w:r w:rsidR="00866A20" w:rsidRPr="006C3DBE">
              <w:t>) рублей 00 коп.</w:t>
            </w:r>
          </w:p>
          <w:p w:rsidR="00933BC6" w:rsidRDefault="00933BC6" w:rsidP="00EE1F1C">
            <w:pPr>
              <w:keepNext/>
              <w:keepLines/>
              <w:widowControl w:val="0"/>
              <w:suppressLineNumbers/>
              <w:suppressAutoHyphens/>
              <w:spacing w:after="0"/>
              <w:rPr>
                <w:i/>
                <w:sz w:val="22"/>
                <w:szCs w:val="22"/>
              </w:rPr>
            </w:pPr>
            <w:r w:rsidRPr="004E1C92">
              <w:rPr>
                <w:sz w:val="22"/>
                <w:szCs w:val="22"/>
              </w:rPr>
              <w:t xml:space="preserve">Начальная (максимальная) цена </w:t>
            </w:r>
            <w:r w:rsidR="00EE1F1C">
              <w:t>д</w:t>
            </w:r>
            <w:r w:rsidR="00EE1F1C" w:rsidRPr="00433C25">
              <w:t>оговор</w:t>
            </w:r>
            <w:r w:rsidRPr="004E1C92">
              <w:rPr>
                <w:sz w:val="22"/>
                <w:szCs w:val="22"/>
              </w:rPr>
              <w:t xml:space="preserve">а определена на весь </w:t>
            </w:r>
            <w:r>
              <w:rPr>
                <w:sz w:val="22"/>
                <w:szCs w:val="22"/>
              </w:rPr>
              <w:t>период</w:t>
            </w:r>
            <w:r w:rsidRPr="004E1C92">
              <w:rPr>
                <w:sz w:val="22"/>
                <w:szCs w:val="22"/>
              </w:rPr>
              <w:t xml:space="preserve"> </w:t>
            </w:r>
            <w:r w:rsidR="006622EF">
              <w:rPr>
                <w:sz w:val="22"/>
                <w:szCs w:val="22"/>
              </w:rPr>
              <w:t>оказания услуг</w:t>
            </w:r>
            <w:r w:rsidRPr="004E1C92">
              <w:rPr>
                <w:i/>
                <w:sz w:val="22"/>
                <w:szCs w:val="22"/>
              </w:rPr>
              <w:t>.</w:t>
            </w:r>
          </w:p>
          <w:p w:rsidR="00FF1517" w:rsidRPr="004E1C92" w:rsidRDefault="00FF1517" w:rsidP="00EE1F1C">
            <w:pPr>
              <w:keepNext/>
              <w:keepLines/>
              <w:widowControl w:val="0"/>
              <w:suppressLineNumbers/>
              <w:suppressAutoHyphens/>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933BC6" w:rsidRPr="007F01A0" w:rsidRDefault="00933BC6">
            <w:pPr>
              <w:keepNext/>
              <w:keepLines/>
              <w:widowControl w:val="0"/>
              <w:suppressLineNumbers/>
              <w:suppressAutoHyphens/>
              <w:spacing w:after="0"/>
              <w:jc w:val="left"/>
              <w:rPr>
                <w:sz w:val="22"/>
              </w:rPr>
            </w:pPr>
            <w:r w:rsidRPr="00254018">
              <w:rPr>
                <w:sz w:val="22"/>
              </w:rPr>
              <w:t>Пункт 1.5.1., 1.5.2.</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Источник финансирования и порядок оплаты</w:t>
            </w:r>
          </w:p>
        </w:tc>
        <w:tc>
          <w:tcPr>
            <w:tcW w:w="5996" w:type="dxa"/>
            <w:tcBorders>
              <w:top w:val="single" w:sz="4" w:space="0" w:color="auto"/>
              <w:left w:val="single" w:sz="4" w:space="0" w:color="auto"/>
              <w:bottom w:val="single" w:sz="4" w:space="0" w:color="auto"/>
              <w:right w:val="single" w:sz="4" w:space="0" w:color="auto"/>
            </w:tcBorders>
          </w:tcPr>
          <w:p w:rsidR="00A631B5" w:rsidRPr="00254018" w:rsidRDefault="00933BC6" w:rsidP="00A631B5">
            <w:pPr>
              <w:keepNext/>
              <w:keepLines/>
              <w:widowControl w:val="0"/>
              <w:suppressLineNumbers/>
              <w:suppressAutoHyphens/>
              <w:spacing w:after="0"/>
              <w:rPr>
                <w:sz w:val="22"/>
                <w:szCs w:val="22"/>
              </w:rPr>
            </w:pPr>
            <w:r w:rsidRPr="00254018">
              <w:rPr>
                <w:sz w:val="22"/>
                <w:szCs w:val="22"/>
              </w:rPr>
              <w:t xml:space="preserve">Источник финансирования – </w:t>
            </w:r>
            <w:r w:rsidR="00A631B5">
              <w:rPr>
                <w:sz w:val="22"/>
                <w:szCs w:val="22"/>
              </w:rPr>
              <w:t>Бюджет союзного государства,</w:t>
            </w:r>
            <w:r w:rsidR="00A631B5" w:rsidRPr="00254018">
              <w:rPr>
                <w:sz w:val="22"/>
                <w:szCs w:val="22"/>
              </w:rPr>
              <w:t xml:space="preserve"> 100%</w:t>
            </w:r>
          </w:p>
          <w:p w:rsidR="00933BC6" w:rsidRDefault="00933BC6" w:rsidP="00FF1517">
            <w:pPr>
              <w:pStyle w:val="34"/>
              <w:tabs>
                <w:tab w:val="left" w:pos="9800"/>
              </w:tabs>
              <w:spacing w:after="0"/>
              <w:ind w:left="0"/>
              <w:rPr>
                <w:sz w:val="22"/>
                <w:szCs w:val="22"/>
              </w:rPr>
            </w:pPr>
            <w:r w:rsidRPr="008B141C">
              <w:rPr>
                <w:sz w:val="22"/>
                <w:szCs w:val="22"/>
              </w:rPr>
              <w:t>Безналичный расчет</w:t>
            </w:r>
            <w:r w:rsidRPr="00F743D6">
              <w:rPr>
                <w:sz w:val="22"/>
                <w:szCs w:val="22"/>
              </w:rPr>
              <w:t xml:space="preserve">. </w:t>
            </w:r>
            <w:r w:rsidRPr="008B141C">
              <w:rPr>
                <w:sz w:val="22"/>
                <w:szCs w:val="22"/>
              </w:rPr>
              <w:t xml:space="preserve">Оплата производится в порядке и сроки, предусмотренные в Проекте </w:t>
            </w:r>
            <w:r w:rsidR="00EE1F1C">
              <w:rPr>
                <w:sz w:val="24"/>
                <w:szCs w:val="24"/>
              </w:rPr>
              <w:t>д</w:t>
            </w:r>
            <w:r w:rsidR="00EE1F1C" w:rsidRPr="00433C25">
              <w:rPr>
                <w:sz w:val="24"/>
                <w:szCs w:val="24"/>
              </w:rPr>
              <w:t>оговор</w:t>
            </w:r>
            <w:r w:rsidRPr="008B141C">
              <w:rPr>
                <w:sz w:val="22"/>
                <w:szCs w:val="22"/>
              </w:rPr>
              <w:t xml:space="preserve">а, являющегося составной частью </w:t>
            </w:r>
            <w:r w:rsidR="00746798">
              <w:rPr>
                <w:sz w:val="22"/>
                <w:szCs w:val="22"/>
              </w:rPr>
              <w:t xml:space="preserve">настоящей </w:t>
            </w:r>
            <w:r w:rsidRPr="008B141C">
              <w:rPr>
                <w:sz w:val="22"/>
                <w:szCs w:val="22"/>
              </w:rPr>
              <w:t>конкурсной документации.</w:t>
            </w:r>
            <w:r w:rsidR="00DC3F8E">
              <w:rPr>
                <w:sz w:val="22"/>
                <w:szCs w:val="22"/>
              </w:rPr>
              <w:t xml:space="preserve"> </w:t>
            </w:r>
          </w:p>
          <w:p w:rsidR="00FF1517" w:rsidRPr="005F576B" w:rsidRDefault="00FF1517" w:rsidP="00FF1517">
            <w:pPr>
              <w:pStyle w:val="34"/>
              <w:tabs>
                <w:tab w:val="left" w:pos="9800"/>
              </w:tabs>
              <w:spacing w:after="0"/>
              <w:ind w:left="0"/>
              <w:rPr>
                <w:sz w:val="22"/>
                <w:szCs w:val="22"/>
              </w:rPr>
            </w:pPr>
          </w:p>
        </w:tc>
      </w:tr>
      <w:tr w:rsidR="00933BC6" w:rsidRPr="00254018">
        <w:trPr>
          <w:cantSplit/>
          <w:trHeight w:val="1075"/>
        </w:trPr>
        <w:tc>
          <w:tcPr>
            <w:tcW w:w="648" w:type="dxa"/>
            <w:vMerge w:val="restart"/>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 xml:space="preserve">Пункт 1.6. </w:t>
            </w:r>
          </w:p>
          <w:p w:rsidR="00933BC6" w:rsidRPr="00254018" w:rsidRDefault="00933BC6">
            <w:pPr>
              <w:spacing w:after="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Требования к Участникам размещения заказа</w:t>
            </w:r>
          </w:p>
        </w:tc>
        <w:tc>
          <w:tcPr>
            <w:tcW w:w="5996" w:type="dxa"/>
            <w:tcBorders>
              <w:top w:val="single" w:sz="4" w:space="0" w:color="auto"/>
              <w:left w:val="single" w:sz="4" w:space="0" w:color="auto"/>
              <w:bottom w:val="single" w:sz="4" w:space="0" w:color="auto"/>
              <w:right w:val="single" w:sz="4" w:space="0" w:color="auto"/>
            </w:tcBorders>
          </w:tcPr>
          <w:p w:rsidR="00933BC6" w:rsidRDefault="00933BC6" w:rsidP="003E7922">
            <w:pPr>
              <w:spacing w:after="0"/>
              <w:rPr>
                <w:sz w:val="22"/>
                <w:szCs w:val="22"/>
              </w:rPr>
            </w:pPr>
            <w:r w:rsidRPr="00254018">
              <w:rPr>
                <w:sz w:val="22"/>
                <w:szCs w:val="22"/>
              </w:rPr>
              <w:t>В конкурсе могут принимать участие юридическ</w:t>
            </w:r>
            <w:r>
              <w:rPr>
                <w:sz w:val="22"/>
                <w:szCs w:val="22"/>
              </w:rPr>
              <w:t>и</w:t>
            </w:r>
            <w:r w:rsidRPr="00254018">
              <w:rPr>
                <w:sz w:val="22"/>
                <w:szCs w:val="22"/>
              </w:rPr>
              <w:t>е лиц</w:t>
            </w:r>
            <w:r>
              <w:rPr>
                <w:sz w:val="22"/>
                <w:szCs w:val="22"/>
              </w:rPr>
              <w:t>а</w:t>
            </w:r>
            <w:r w:rsidRPr="00254018">
              <w:rPr>
                <w:sz w:val="22"/>
                <w:szCs w:val="22"/>
              </w:rPr>
              <w:t xml:space="preserve">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w:t>
            </w:r>
            <w:r>
              <w:rPr>
                <w:sz w:val="22"/>
                <w:szCs w:val="22"/>
              </w:rPr>
              <w:t>е</w:t>
            </w:r>
            <w:r w:rsidRPr="00254018">
              <w:rPr>
                <w:sz w:val="22"/>
                <w:szCs w:val="22"/>
              </w:rPr>
              <w:t xml:space="preserve"> предпринимател</w:t>
            </w:r>
            <w:r>
              <w:rPr>
                <w:sz w:val="22"/>
                <w:szCs w:val="22"/>
              </w:rPr>
              <w:t>и</w:t>
            </w:r>
            <w:r w:rsidRPr="00254018">
              <w:rPr>
                <w:sz w:val="22"/>
                <w:szCs w:val="22"/>
              </w:rPr>
              <w:t>.</w:t>
            </w:r>
          </w:p>
          <w:p w:rsidR="00FF1517" w:rsidRPr="00254018" w:rsidRDefault="00FF1517" w:rsidP="003E7922">
            <w:pPr>
              <w:spacing w:after="0"/>
              <w:rPr>
                <w:sz w:val="22"/>
                <w:szCs w:val="22"/>
              </w:rPr>
            </w:pPr>
          </w:p>
        </w:tc>
      </w:tr>
      <w:tr w:rsidR="00A631B5" w:rsidRPr="00254018">
        <w:tc>
          <w:tcPr>
            <w:tcW w:w="648" w:type="dxa"/>
            <w:vMerge/>
            <w:tcBorders>
              <w:top w:val="single" w:sz="4" w:space="0" w:color="auto"/>
              <w:left w:val="single" w:sz="4" w:space="0" w:color="auto"/>
              <w:bottom w:val="single" w:sz="4" w:space="0" w:color="auto"/>
              <w:right w:val="single" w:sz="4" w:space="0" w:color="auto"/>
            </w:tcBorders>
            <w:vAlign w:val="center"/>
          </w:tcPr>
          <w:p w:rsidR="00A631B5" w:rsidRPr="00254018" w:rsidRDefault="00A631B5">
            <w:pPr>
              <w:spacing w:after="0"/>
              <w:jc w:val="left"/>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Пункт 1.6.2.</w:t>
            </w:r>
          </w:p>
        </w:tc>
        <w:tc>
          <w:tcPr>
            <w:tcW w:w="23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Обязательные требования</w:t>
            </w:r>
          </w:p>
        </w:tc>
        <w:tc>
          <w:tcPr>
            <w:tcW w:w="5996" w:type="dxa"/>
            <w:tcBorders>
              <w:top w:val="single" w:sz="4" w:space="0" w:color="auto"/>
              <w:left w:val="single" w:sz="4" w:space="0" w:color="auto"/>
              <w:bottom w:val="single" w:sz="4" w:space="0" w:color="auto"/>
              <w:right w:val="single" w:sz="4" w:space="0" w:color="auto"/>
            </w:tcBorders>
          </w:tcPr>
          <w:p w:rsidR="00995FBA" w:rsidRDefault="00A631B5" w:rsidP="00E82216">
            <w:pPr>
              <w:spacing w:after="0"/>
              <w:rPr>
                <w:sz w:val="22"/>
                <w:szCs w:val="22"/>
              </w:rPr>
            </w:pPr>
            <w:r w:rsidRPr="00254018">
              <w:rPr>
                <w:sz w:val="22"/>
                <w:szCs w:val="22"/>
              </w:rPr>
              <w:t xml:space="preserve">Чтобы претендовать на право заключения </w:t>
            </w:r>
            <w:r w:rsidR="00EE1F1C" w:rsidRPr="00433C25">
              <w:t>Договор</w:t>
            </w:r>
            <w:r w:rsidRPr="00254018">
              <w:rPr>
                <w:sz w:val="22"/>
                <w:szCs w:val="22"/>
              </w:rPr>
              <w:t>а, Участник размещения заказа должен удовлетворять обязательным требованиям, указанным в п.</w:t>
            </w:r>
            <w:r w:rsidR="002F6727">
              <w:rPr>
                <w:sz w:val="22"/>
                <w:szCs w:val="22"/>
              </w:rPr>
              <w:t> </w:t>
            </w:r>
            <w:r w:rsidRPr="00254018">
              <w:rPr>
                <w:sz w:val="22"/>
                <w:szCs w:val="22"/>
              </w:rPr>
              <w:t xml:space="preserve">1.6.2. </w:t>
            </w:r>
            <w:r w:rsidRPr="00254018">
              <w:rPr>
                <w:sz w:val="22"/>
              </w:rPr>
              <w:t xml:space="preserve">Раздела </w:t>
            </w:r>
            <w:r w:rsidRPr="00254018">
              <w:rPr>
                <w:sz w:val="22"/>
                <w:lang w:val="en-US"/>
              </w:rPr>
              <w:t>I</w:t>
            </w:r>
            <w:r w:rsidRPr="00254018">
              <w:rPr>
                <w:sz w:val="22"/>
              </w:rPr>
              <w:t>.2. «Общие условия проведения конкурса»</w:t>
            </w:r>
            <w:r w:rsidRPr="00254018">
              <w:rPr>
                <w:sz w:val="22"/>
                <w:szCs w:val="22"/>
              </w:rPr>
              <w:t xml:space="preserve"> настоящей конкурсной документации</w:t>
            </w:r>
            <w:r w:rsidRPr="003E7922">
              <w:rPr>
                <w:sz w:val="22"/>
                <w:szCs w:val="22"/>
              </w:rPr>
              <w:t>.</w:t>
            </w:r>
          </w:p>
          <w:p w:rsidR="00FF1517" w:rsidRPr="004B5375" w:rsidRDefault="00FF1517" w:rsidP="00E82216">
            <w:pPr>
              <w:spacing w:after="0"/>
              <w:rPr>
                <w:sz w:val="22"/>
                <w:szCs w:val="22"/>
              </w:rPr>
            </w:pPr>
          </w:p>
        </w:tc>
      </w:tr>
      <w:tr w:rsidR="00933BC6" w:rsidRPr="00254018">
        <w:trPr>
          <w:cantSplit/>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8</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1.7.</w:t>
            </w:r>
            <w:r>
              <w:rPr>
                <w:sz w:val="22"/>
              </w:rPr>
              <w:t>1</w:t>
            </w:r>
            <w:r w:rsidRPr="00254018">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1A47BE">
            <w:pPr>
              <w:keepNext/>
              <w:keepLines/>
              <w:widowControl w:val="0"/>
              <w:suppressLineNumbers/>
              <w:suppressAutoHyphens/>
              <w:spacing w:after="0"/>
              <w:jc w:val="left"/>
              <w:rPr>
                <w:sz w:val="22"/>
                <w:szCs w:val="22"/>
              </w:rPr>
            </w:pPr>
            <w:r w:rsidRPr="00254018">
              <w:rPr>
                <w:sz w:val="22"/>
                <w:szCs w:val="22"/>
              </w:rPr>
              <w:t xml:space="preserve">Привлечение </w:t>
            </w:r>
            <w:r w:rsidR="001A47BE">
              <w:rPr>
                <w:sz w:val="22"/>
                <w:szCs w:val="22"/>
              </w:rPr>
              <w:t>соисполнителей</w:t>
            </w:r>
          </w:p>
        </w:tc>
        <w:tc>
          <w:tcPr>
            <w:tcW w:w="5996" w:type="dxa"/>
            <w:tcBorders>
              <w:top w:val="single" w:sz="4" w:space="0" w:color="auto"/>
              <w:left w:val="single" w:sz="4" w:space="0" w:color="auto"/>
              <w:bottom w:val="single" w:sz="4" w:space="0" w:color="auto"/>
              <w:right w:val="single" w:sz="4" w:space="0" w:color="auto"/>
            </w:tcBorders>
          </w:tcPr>
          <w:p w:rsidR="00933BC6" w:rsidRDefault="00933BC6" w:rsidP="001A47BE">
            <w:pPr>
              <w:keepNext/>
              <w:widowControl w:val="0"/>
              <w:spacing w:after="0"/>
              <w:rPr>
                <w:sz w:val="22"/>
                <w:szCs w:val="22"/>
              </w:rPr>
            </w:pPr>
            <w:r w:rsidRPr="00254018">
              <w:rPr>
                <w:sz w:val="22"/>
                <w:szCs w:val="22"/>
              </w:rPr>
              <w:t xml:space="preserve">Участник размещения заказа вправе для </w:t>
            </w:r>
            <w:r w:rsidR="001A47BE">
              <w:rPr>
                <w:sz w:val="22"/>
                <w:szCs w:val="22"/>
              </w:rPr>
              <w:t>оказания услуг</w:t>
            </w:r>
            <w:r w:rsidR="00410EA2">
              <w:rPr>
                <w:sz w:val="22"/>
                <w:szCs w:val="22"/>
              </w:rPr>
              <w:t xml:space="preserve"> </w:t>
            </w:r>
            <w:r w:rsidRPr="00254018">
              <w:rPr>
                <w:sz w:val="22"/>
                <w:szCs w:val="22"/>
              </w:rPr>
              <w:t xml:space="preserve"> по предмету конкурса привлекать </w:t>
            </w:r>
            <w:r w:rsidR="001A47BE">
              <w:rPr>
                <w:sz w:val="22"/>
                <w:szCs w:val="22"/>
              </w:rPr>
              <w:t>соисполнителей</w:t>
            </w:r>
            <w:r w:rsidRPr="00254018">
              <w:rPr>
                <w:sz w:val="22"/>
                <w:szCs w:val="22"/>
              </w:rPr>
              <w:t>.</w:t>
            </w:r>
          </w:p>
          <w:p w:rsidR="00FF1517" w:rsidRPr="00254018" w:rsidRDefault="00FF1517" w:rsidP="001A47BE">
            <w:pPr>
              <w:keepNext/>
              <w:widowControl w:val="0"/>
              <w:spacing w:after="0"/>
              <w:rPr>
                <w:sz w:val="22"/>
                <w:szCs w:val="22"/>
              </w:rPr>
            </w:pPr>
          </w:p>
        </w:tc>
      </w:tr>
      <w:tr w:rsidR="00933BC6" w:rsidRPr="00EB6DF4">
        <w:tc>
          <w:tcPr>
            <w:tcW w:w="648" w:type="dxa"/>
            <w:tcBorders>
              <w:top w:val="single" w:sz="4" w:space="0" w:color="auto"/>
              <w:left w:val="single" w:sz="4" w:space="0" w:color="auto"/>
              <w:bottom w:val="single" w:sz="4" w:space="0" w:color="auto"/>
              <w:right w:val="single" w:sz="4" w:space="0" w:color="auto"/>
            </w:tcBorders>
          </w:tcPr>
          <w:p w:rsidR="00933BC6" w:rsidRPr="00254018" w:rsidRDefault="00175D35">
            <w:pPr>
              <w:spacing w:after="0"/>
              <w:rPr>
                <w:sz w:val="22"/>
                <w:szCs w:val="22"/>
              </w:rPr>
            </w:pPr>
            <w:r>
              <w:rPr>
                <w:sz w:val="22"/>
                <w:szCs w:val="22"/>
              </w:rPr>
              <w:t>9</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Pr>
                <w:sz w:val="22"/>
              </w:rPr>
              <w:t>Пункт 2.2.</w:t>
            </w:r>
            <w:r w:rsidR="00522BAA">
              <w:rPr>
                <w:sz w:val="22"/>
              </w:rPr>
              <w:t>2</w:t>
            </w:r>
            <w:r>
              <w:rPr>
                <w:sz w:val="22"/>
              </w:rPr>
              <w:t>.</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Pr>
                <w:sz w:val="22"/>
                <w:szCs w:val="22"/>
              </w:rPr>
              <w:t>Дата начала и окончания срока предоставления разъяснений поло-</w:t>
            </w:r>
            <w:proofErr w:type="spellStart"/>
            <w:r>
              <w:rPr>
                <w:sz w:val="22"/>
                <w:szCs w:val="22"/>
              </w:rPr>
              <w:t>жений</w:t>
            </w:r>
            <w:proofErr w:type="spellEnd"/>
            <w:r>
              <w:rPr>
                <w:sz w:val="22"/>
                <w:szCs w:val="22"/>
              </w:rPr>
              <w:t xml:space="preserve"> </w:t>
            </w:r>
            <w:r w:rsidRPr="00E959FB">
              <w:rPr>
                <w:sz w:val="22"/>
                <w:szCs w:val="22"/>
              </w:rPr>
              <w:t>конкурсной документации</w:t>
            </w:r>
          </w:p>
        </w:tc>
        <w:tc>
          <w:tcPr>
            <w:tcW w:w="5996" w:type="dxa"/>
            <w:tcBorders>
              <w:top w:val="single" w:sz="4" w:space="0" w:color="auto"/>
              <w:left w:val="single" w:sz="4" w:space="0" w:color="auto"/>
              <w:bottom w:val="single" w:sz="4" w:space="0" w:color="auto"/>
              <w:right w:val="single" w:sz="4" w:space="0" w:color="auto"/>
            </w:tcBorders>
          </w:tcPr>
          <w:p w:rsidR="00933BC6" w:rsidRPr="00A95397" w:rsidRDefault="00933BC6" w:rsidP="003E7922">
            <w:pPr>
              <w:spacing w:after="0"/>
              <w:rPr>
                <w:color w:val="000000" w:themeColor="text1"/>
                <w:sz w:val="22"/>
                <w:szCs w:val="22"/>
              </w:rPr>
            </w:pPr>
            <w:r w:rsidRPr="00A95397">
              <w:rPr>
                <w:color w:val="000000" w:themeColor="text1"/>
                <w:sz w:val="22"/>
                <w:szCs w:val="22"/>
              </w:rPr>
              <w:t>Дата начала предоставления разъяснений положе</w:t>
            </w:r>
            <w:r w:rsidR="003301BF" w:rsidRPr="00A95397">
              <w:rPr>
                <w:color w:val="000000" w:themeColor="text1"/>
                <w:sz w:val="22"/>
                <w:szCs w:val="22"/>
              </w:rPr>
              <w:t>ний конкурсной документации «</w:t>
            </w:r>
            <w:r w:rsidR="001E65F5">
              <w:rPr>
                <w:color w:val="000000" w:themeColor="text1"/>
                <w:sz w:val="22"/>
                <w:szCs w:val="22"/>
              </w:rPr>
              <w:t>23</w:t>
            </w:r>
            <w:r w:rsidR="0005006A" w:rsidRPr="00A95397">
              <w:rPr>
                <w:color w:val="000000" w:themeColor="text1"/>
                <w:sz w:val="22"/>
                <w:szCs w:val="22"/>
              </w:rPr>
              <w:t>» </w:t>
            </w:r>
            <w:r w:rsidR="001E65F5">
              <w:rPr>
                <w:color w:val="000000" w:themeColor="text1"/>
                <w:sz w:val="22"/>
                <w:szCs w:val="22"/>
              </w:rPr>
              <w:t>октября</w:t>
            </w:r>
            <w:r w:rsidR="00A631B5" w:rsidRPr="00A95397">
              <w:rPr>
                <w:color w:val="000000" w:themeColor="text1"/>
                <w:sz w:val="22"/>
                <w:szCs w:val="22"/>
              </w:rPr>
              <w:t xml:space="preserve"> 201</w:t>
            </w:r>
            <w:r w:rsidR="00A95397" w:rsidRPr="00A95397">
              <w:rPr>
                <w:color w:val="000000" w:themeColor="text1"/>
                <w:sz w:val="22"/>
                <w:szCs w:val="22"/>
              </w:rPr>
              <w:t>8</w:t>
            </w:r>
            <w:r w:rsidRPr="00A95397">
              <w:rPr>
                <w:color w:val="000000" w:themeColor="text1"/>
                <w:sz w:val="22"/>
                <w:szCs w:val="22"/>
              </w:rPr>
              <w:t xml:space="preserve"> года.</w:t>
            </w:r>
          </w:p>
          <w:p w:rsidR="00933BC6" w:rsidRPr="00A95397" w:rsidRDefault="00933BC6" w:rsidP="007F01A0">
            <w:pPr>
              <w:keepNext/>
              <w:widowControl w:val="0"/>
              <w:spacing w:after="0"/>
              <w:rPr>
                <w:color w:val="000000" w:themeColor="text1"/>
                <w:sz w:val="22"/>
                <w:szCs w:val="22"/>
              </w:rPr>
            </w:pPr>
            <w:r w:rsidRPr="00A95397">
              <w:rPr>
                <w:color w:val="000000" w:themeColor="text1"/>
                <w:sz w:val="22"/>
                <w:szCs w:val="22"/>
              </w:rPr>
              <w:t xml:space="preserve">Дата окончания предоставления разъяснений положений </w:t>
            </w:r>
            <w:r w:rsidR="003301BF" w:rsidRPr="00A95397">
              <w:rPr>
                <w:color w:val="000000" w:themeColor="text1"/>
                <w:sz w:val="22"/>
                <w:szCs w:val="22"/>
              </w:rPr>
              <w:t>конкурсной документации «</w:t>
            </w:r>
            <w:r w:rsidR="007961BC" w:rsidRPr="00A95397">
              <w:rPr>
                <w:color w:val="000000" w:themeColor="text1"/>
                <w:sz w:val="22"/>
                <w:szCs w:val="22"/>
              </w:rPr>
              <w:t>0</w:t>
            </w:r>
            <w:r w:rsidR="001E65F5">
              <w:rPr>
                <w:color w:val="000000" w:themeColor="text1"/>
                <w:sz w:val="22"/>
                <w:szCs w:val="22"/>
              </w:rPr>
              <w:t>1</w:t>
            </w:r>
            <w:r w:rsidR="0005006A" w:rsidRPr="00A95397">
              <w:rPr>
                <w:color w:val="000000" w:themeColor="text1"/>
                <w:sz w:val="22"/>
                <w:szCs w:val="22"/>
              </w:rPr>
              <w:t>»</w:t>
            </w:r>
            <w:r w:rsidR="007961BC" w:rsidRPr="00A95397">
              <w:rPr>
                <w:color w:val="000000" w:themeColor="text1"/>
                <w:sz w:val="22"/>
                <w:szCs w:val="22"/>
              </w:rPr>
              <w:t xml:space="preserve"> </w:t>
            </w:r>
            <w:r w:rsidR="00A95397" w:rsidRPr="00A95397">
              <w:rPr>
                <w:color w:val="000000" w:themeColor="text1"/>
                <w:sz w:val="22"/>
                <w:szCs w:val="22"/>
              </w:rPr>
              <w:t>ноября</w:t>
            </w:r>
            <w:r w:rsidR="007F01A0" w:rsidRPr="00A95397">
              <w:rPr>
                <w:color w:val="000000" w:themeColor="text1"/>
                <w:sz w:val="22"/>
                <w:szCs w:val="22"/>
              </w:rPr>
              <w:t xml:space="preserve"> </w:t>
            </w:r>
            <w:r w:rsidR="0005006A" w:rsidRPr="00A95397">
              <w:rPr>
                <w:color w:val="000000" w:themeColor="text1"/>
                <w:sz w:val="22"/>
                <w:szCs w:val="22"/>
              </w:rPr>
              <w:t xml:space="preserve"> 201</w:t>
            </w:r>
            <w:r w:rsidR="00A95397" w:rsidRPr="00A95397">
              <w:rPr>
                <w:color w:val="000000" w:themeColor="text1"/>
                <w:sz w:val="22"/>
                <w:szCs w:val="22"/>
              </w:rPr>
              <w:t>8</w:t>
            </w:r>
            <w:r w:rsidRPr="00A95397">
              <w:rPr>
                <w:color w:val="000000" w:themeColor="text1"/>
                <w:sz w:val="22"/>
                <w:szCs w:val="22"/>
              </w:rPr>
              <w:t xml:space="preserve"> года.</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3.1.1.</w:t>
            </w:r>
            <w:r>
              <w:rPr>
                <w:sz w:val="22"/>
              </w:rPr>
              <w:t xml:space="preserve">, </w:t>
            </w:r>
            <w:r>
              <w:rPr>
                <w:sz w:val="22"/>
              </w:rPr>
              <w:lastRenderedPageBreak/>
              <w:t>4.1.1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lastRenderedPageBreak/>
              <w:t xml:space="preserve">Формы заявки на </w:t>
            </w:r>
            <w:r w:rsidRPr="00254018">
              <w:rPr>
                <w:sz w:val="22"/>
                <w:szCs w:val="22"/>
              </w:rPr>
              <w:lastRenderedPageBreak/>
              <w:t>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A631B5" w:rsidRDefault="00933BC6" w:rsidP="003E7922">
            <w:pPr>
              <w:keepNext/>
              <w:widowControl w:val="0"/>
              <w:spacing w:after="0"/>
              <w:rPr>
                <w:i/>
                <w:sz w:val="22"/>
                <w:szCs w:val="22"/>
              </w:rPr>
            </w:pPr>
            <w:r w:rsidRPr="00254018">
              <w:rPr>
                <w:sz w:val="22"/>
                <w:szCs w:val="22"/>
              </w:rPr>
              <w:lastRenderedPageBreak/>
              <w:t xml:space="preserve">Участник размещения заказа подает заявку на участие в </w:t>
            </w:r>
            <w:r w:rsidRPr="00254018">
              <w:rPr>
                <w:sz w:val="22"/>
                <w:szCs w:val="22"/>
              </w:rPr>
              <w:lastRenderedPageBreak/>
              <w:t>конкурсе в письменной форме в запечатанном конверте.</w:t>
            </w:r>
          </w:p>
        </w:tc>
      </w:tr>
      <w:tr w:rsidR="00933BC6" w:rsidRPr="00675BE4">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lastRenderedPageBreak/>
              <w:t>1</w:t>
            </w:r>
            <w:r w:rsidR="00175D35">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3.3.1.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Документы, входящие в состав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675BE4" w:rsidRPr="00675BE4" w:rsidRDefault="00933BC6" w:rsidP="00151421">
            <w:pPr>
              <w:spacing w:after="0"/>
              <w:rPr>
                <w:sz w:val="22"/>
                <w:szCs w:val="22"/>
              </w:rPr>
            </w:pPr>
            <w:r w:rsidRPr="00675BE4">
              <w:rPr>
                <w:sz w:val="22"/>
                <w:szCs w:val="22"/>
              </w:rPr>
              <w:t xml:space="preserve">Заявка на участие в конкурсе должна быть подготовлена по формам, представленным в </w:t>
            </w:r>
            <w:hyperlink r:id="rId13" w:anchor="_РАЗДЕЛ_I.4_ОБРАЗЦЫ_ФОРМ И ДОКУМЕНТО#_РАЗДЕЛ_I.4_ОБРАЗЦЫ_ФОРМ И ДОКУМЕНТО" w:history="1">
              <w:r w:rsidRPr="00675BE4">
                <w:rPr>
                  <w:rStyle w:val="a8"/>
                  <w:color w:val="auto"/>
                  <w:sz w:val="22"/>
                  <w:u w:val="none"/>
                </w:rPr>
                <w:t>Разделе I.4</w:t>
              </w:r>
            </w:hyperlink>
            <w:r w:rsidRPr="00675BE4">
              <w:rPr>
                <w:sz w:val="22"/>
                <w:szCs w:val="22"/>
              </w:rPr>
              <w:t xml:space="preserve"> настоящей конкурсной документации, и содержать сведения и документы, указанные в п. 3.3.1 </w:t>
            </w:r>
            <w:r w:rsidRPr="00675BE4">
              <w:rPr>
                <w:sz w:val="22"/>
              </w:rPr>
              <w:t xml:space="preserve">Раздела </w:t>
            </w:r>
            <w:r w:rsidRPr="00675BE4">
              <w:rPr>
                <w:sz w:val="22"/>
                <w:lang w:val="en-US"/>
              </w:rPr>
              <w:t>I</w:t>
            </w:r>
            <w:r w:rsidRPr="00675BE4">
              <w:rPr>
                <w:sz w:val="22"/>
              </w:rPr>
              <w:t>.2. «Общие условия проведения конкурса»</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widowControl w:val="0"/>
              <w:adjustRightInd w:val="0"/>
              <w:snapToGrid w:val="0"/>
              <w:spacing w:after="0"/>
              <w:jc w:val="left"/>
              <w:rPr>
                <w:sz w:val="22"/>
              </w:rPr>
            </w:pPr>
            <w:r w:rsidRPr="00254018">
              <w:rPr>
                <w:sz w:val="22"/>
              </w:rPr>
              <w:t>Пункт 3.4.1.</w:t>
            </w:r>
            <w:r>
              <w:rPr>
                <w:sz w:val="22"/>
              </w:rPr>
              <w:t>, 3.4.4.</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EE1F1C">
            <w:pPr>
              <w:keepNext/>
              <w:widowControl w:val="0"/>
              <w:adjustRightInd w:val="0"/>
              <w:snapToGrid w:val="0"/>
              <w:spacing w:after="0"/>
              <w:jc w:val="left"/>
              <w:rPr>
                <w:sz w:val="22"/>
                <w:szCs w:val="22"/>
              </w:rPr>
            </w:pPr>
            <w:r w:rsidRPr="00254018">
              <w:rPr>
                <w:sz w:val="22"/>
                <w:szCs w:val="22"/>
              </w:rPr>
              <w:t xml:space="preserve">Требования к предложениям о цене </w:t>
            </w:r>
            <w:r w:rsidR="00EE1F1C">
              <w:t>д</w:t>
            </w:r>
            <w:r w:rsidR="00EE1F1C" w:rsidRPr="00433C25">
              <w:t>оговор</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3E7922">
            <w:pPr>
              <w:spacing w:after="0"/>
              <w:rPr>
                <w:sz w:val="22"/>
                <w:szCs w:val="22"/>
              </w:rPr>
            </w:pPr>
            <w:r w:rsidRPr="00254018">
              <w:rPr>
                <w:sz w:val="22"/>
                <w:szCs w:val="22"/>
              </w:rPr>
              <w:t xml:space="preserve">Предлагаемая Участником стоимость </w:t>
            </w:r>
            <w:r w:rsidR="00EE1F1C">
              <w:t>д</w:t>
            </w:r>
            <w:r w:rsidR="00EE1F1C" w:rsidRPr="00433C25">
              <w:t>оговор</w:t>
            </w:r>
            <w:r w:rsidRPr="00254018">
              <w:rPr>
                <w:sz w:val="22"/>
                <w:szCs w:val="22"/>
              </w:rPr>
              <w:t xml:space="preserve">а с учетом НДС не должна превышать начальную (максимальную) цену </w:t>
            </w:r>
            <w:r w:rsidR="00EE1F1C">
              <w:t>д</w:t>
            </w:r>
            <w:r w:rsidR="00EE1F1C" w:rsidRPr="00433C25">
              <w:t>оговор</w:t>
            </w:r>
            <w:r w:rsidRPr="00254018">
              <w:rPr>
                <w:sz w:val="22"/>
                <w:szCs w:val="22"/>
              </w:rPr>
              <w:t xml:space="preserve">а, указанную в п. </w:t>
            </w:r>
            <w:r w:rsidR="008070D4">
              <w:rPr>
                <w:sz w:val="22"/>
                <w:szCs w:val="22"/>
              </w:rPr>
              <w:t>5</w:t>
            </w:r>
            <w:r w:rsidRPr="00254018">
              <w:rPr>
                <w:sz w:val="22"/>
                <w:szCs w:val="22"/>
              </w:rPr>
              <w:t xml:space="preserve"> Информационной карты.</w:t>
            </w:r>
          </w:p>
          <w:p w:rsidR="00933BC6" w:rsidRPr="00254018" w:rsidRDefault="00933BC6" w:rsidP="003E7922">
            <w:pPr>
              <w:pStyle w:val="ConsPlusNormal"/>
              <w:ind w:firstLine="0"/>
              <w:jc w:val="both"/>
              <w:rPr>
                <w:rFonts w:ascii="Times New Roman" w:hAnsi="Times New Roman" w:cs="Times New Roman"/>
                <w:sz w:val="22"/>
                <w:szCs w:val="22"/>
              </w:rPr>
            </w:pPr>
            <w:r w:rsidRPr="00254018">
              <w:rPr>
                <w:rFonts w:ascii="Times New Roman" w:hAnsi="Times New Roman" w:cs="Times New Roman"/>
                <w:sz w:val="22"/>
                <w:szCs w:val="22"/>
              </w:rPr>
              <w:t xml:space="preserve">Предлагаемая Участником цена </w:t>
            </w:r>
            <w:r w:rsidR="00EE1F1C" w:rsidRPr="00EE1F1C">
              <w:rPr>
                <w:rFonts w:ascii="Times New Roman" w:hAnsi="Times New Roman" w:cs="Times New Roman"/>
                <w:sz w:val="24"/>
                <w:szCs w:val="24"/>
              </w:rPr>
              <w:t>договор</w:t>
            </w:r>
            <w:r w:rsidRPr="00254018">
              <w:rPr>
                <w:rFonts w:ascii="Times New Roman" w:hAnsi="Times New Roman" w:cs="Times New Roman"/>
                <w:sz w:val="22"/>
                <w:szCs w:val="22"/>
              </w:rPr>
              <w:t>а является твердой и не может изменяться в ходе его исполнения, за исключением случаев, предусмотренных действующим законодательством</w:t>
            </w:r>
            <w:r w:rsidR="00175D35">
              <w:rPr>
                <w:rFonts w:ascii="Times New Roman" w:hAnsi="Times New Roman" w:cs="Times New Roman"/>
                <w:sz w:val="22"/>
                <w:szCs w:val="22"/>
              </w:rPr>
              <w:t xml:space="preserve"> и п. 6.</w:t>
            </w:r>
            <w:r w:rsidR="00522BAA">
              <w:rPr>
                <w:rFonts w:ascii="Times New Roman" w:hAnsi="Times New Roman" w:cs="Times New Roman"/>
                <w:sz w:val="22"/>
                <w:szCs w:val="22"/>
              </w:rPr>
              <w:t>4</w:t>
            </w:r>
            <w:r w:rsidR="00175D35">
              <w:rPr>
                <w:rFonts w:ascii="Times New Roman" w:hAnsi="Times New Roman" w:cs="Times New Roman"/>
                <w:sz w:val="22"/>
                <w:szCs w:val="22"/>
              </w:rPr>
              <w:t>.6 раздела 1.2. настоящей конкурсной документации</w:t>
            </w:r>
            <w:r w:rsidRPr="00254018">
              <w:rPr>
                <w:rFonts w:ascii="Times New Roman" w:hAnsi="Times New Roman" w:cs="Times New Roman"/>
                <w:sz w:val="22"/>
                <w:szCs w:val="22"/>
              </w:rPr>
              <w:t xml:space="preserve">. </w:t>
            </w:r>
          </w:p>
          <w:p w:rsidR="00933BC6" w:rsidRPr="00254018" w:rsidRDefault="00933BC6" w:rsidP="003E7922">
            <w:pPr>
              <w:spacing w:after="0"/>
              <w:rPr>
                <w:sz w:val="22"/>
                <w:szCs w:val="22"/>
              </w:rPr>
            </w:pPr>
            <w:r w:rsidRPr="00254018">
              <w:rPr>
                <w:sz w:val="22"/>
                <w:szCs w:val="22"/>
              </w:rPr>
              <w:t xml:space="preserve">Стоимость </w:t>
            </w:r>
            <w:r w:rsidR="00E025DF">
              <w:rPr>
                <w:sz w:val="22"/>
                <w:szCs w:val="22"/>
              </w:rPr>
              <w:t>оказания услуг</w:t>
            </w:r>
            <w:r w:rsidRPr="00254018">
              <w:rPr>
                <w:sz w:val="22"/>
                <w:szCs w:val="22"/>
              </w:rPr>
              <w:t xml:space="preserve"> указывается цифрами и прописью, в случае разночтения преимущество имеет цена, указанная прописью.</w:t>
            </w:r>
          </w:p>
          <w:p w:rsidR="00933BC6" w:rsidRPr="00254018" w:rsidRDefault="00933BC6" w:rsidP="003E7922">
            <w:pPr>
              <w:keepNext/>
              <w:widowControl w:val="0"/>
              <w:adjustRightInd w:val="0"/>
              <w:snapToGrid w:val="0"/>
              <w:spacing w:after="0"/>
              <w:rPr>
                <w:sz w:val="22"/>
                <w:szCs w:val="22"/>
              </w:rPr>
            </w:pPr>
            <w:r w:rsidRPr="00254018">
              <w:rPr>
                <w:sz w:val="22"/>
                <w:szCs w:val="22"/>
              </w:rPr>
              <w:t xml:space="preserve">Участник производит расчет цены </w:t>
            </w:r>
            <w:r w:rsidR="00EE1F1C">
              <w:t>д</w:t>
            </w:r>
            <w:r w:rsidR="00EE1F1C" w:rsidRPr="00433C25">
              <w:t>оговор</w:t>
            </w:r>
            <w:r w:rsidRPr="00254018">
              <w:rPr>
                <w:sz w:val="22"/>
                <w:szCs w:val="22"/>
              </w:rPr>
              <w:t xml:space="preserve">а по представленным </w:t>
            </w:r>
            <w:r>
              <w:rPr>
                <w:sz w:val="22"/>
                <w:szCs w:val="22"/>
              </w:rPr>
              <w:t>З</w:t>
            </w:r>
            <w:r w:rsidRPr="00254018">
              <w:rPr>
                <w:sz w:val="22"/>
                <w:szCs w:val="22"/>
              </w:rPr>
              <w:t xml:space="preserve">аказчиком объемам и видам </w:t>
            </w:r>
            <w:r w:rsidR="00E025DF">
              <w:rPr>
                <w:sz w:val="22"/>
                <w:szCs w:val="22"/>
              </w:rPr>
              <w:t>услуг</w:t>
            </w:r>
            <w:r w:rsidRPr="00254018">
              <w:rPr>
                <w:sz w:val="22"/>
                <w:szCs w:val="22"/>
              </w:rPr>
              <w:t xml:space="preserve">, указанным в Техническом задании </w:t>
            </w:r>
            <w:r>
              <w:rPr>
                <w:sz w:val="22"/>
                <w:szCs w:val="22"/>
              </w:rPr>
              <w:t xml:space="preserve">(Часть </w:t>
            </w:r>
            <w:r w:rsidRPr="0005006A">
              <w:rPr>
                <w:sz w:val="22"/>
                <w:szCs w:val="22"/>
              </w:rPr>
              <w:t>III</w:t>
            </w:r>
            <w:r>
              <w:rPr>
                <w:sz w:val="22"/>
                <w:szCs w:val="22"/>
              </w:rPr>
              <w:t xml:space="preserve">) </w:t>
            </w:r>
            <w:r w:rsidRPr="00254018">
              <w:rPr>
                <w:sz w:val="22"/>
                <w:szCs w:val="22"/>
              </w:rPr>
              <w:t>конкурсной документации.</w:t>
            </w:r>
          </w:p>
          <w:p w:rsidR="00933BC6" w:rsidRPr="0005006A" w:rsidRDefault="00933BC6" w:rsidP="00EE1F1C">
            <w:pPr>
              <w:keepNext/>
              <w:widowControl w:val="0"/>
              <w:adjustRightInd w:val="0"/>
              <w:snapToGrid w:val="0"/>
              <w:spacing w:after="0"/>
              <w:rPr>
                <w:sz w:val="22"/>
                <w:szCs w:val="22"/>
              </w:rPr>
            </w:pPr>
            <w:r w:rsidRPr="00254018">
              <w:rPr>
                <w:sz w:val="22"/>
                <w:szCs w:val="22"/>
              </w:rPr>
              <w:t xml:space="preserve">Все налоги, пошлины и прочие сборы, которые исполнитель контракта должен оплачивать в соответствии с условиями </w:t>
            </w:r>
            <w:r w:rsidR="00EE1F1C">
              <w:t>д</w:t>
            </w:r>
            <w:r w:rsidR="00EE1F1C" w:rsidRPr="00433C25">
              <w:t>оговор</w:t>
            </w:r>
            <w:r w:rsidRPr="00254018">
              <w:rPr>
                <w:sz w:val="22"/>
                <w:szCs w:val="22"/>
              </w:rPr>
              <w:t xml:space="preserve">а или на иных основаниях, должны быть включены в расценки и общую цену заявки, представленной Участником размещения заказа.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Pr>
                <w:sz w:val="22"/>
              </w:rPr>
              <w:t xml:space="preserve">Пункт 3.4.5, </w:t>
            </w:r>
            <w:r w:rsidRPr="00254018">
              <w:rPr>
                <w:sz w:val="22"/>
              </w:rPr>
              <w:t>3.4.6.</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 xml:space="preserve">Валюта цены заявки на участие в конкурсе </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EE1F1C">
            <w:pPr>
              <w:keepNext/>
              <w:keepLines/>
              <w:suppressLineNumbers/>
              <w:tabs>
                <w:tab w:val="left" w:pos="252"/>
              </w:tabs>
              <w:suppressAutoHyphens/>
              <w:spacing w:after="0"/>
              <w:rPr>
                <w:sz w:val="22"/>
                <w:szCs w:val="22"/>
              </w:rPr>
            </w:pPr>
            <w:r w:rsidRPr="00254018">
              <w:rPr>
                <w:sz w:val="22"/>
                <w:szCs w:val="22"/>
              </w:rPr>
              <w:t xml:space="preserve">Предлагаемая Участником стоимость </w:t>
            </w:r>
            <w:r w:rsidR="00EE1F1C">
              <w:t>д</w:t>
            </w:r>
            <w:r w:rsidR="00EE1F1C" w:rsidRPr="00433C25">
              <w:t>оговор</w:t>
            </w:r>
            <w:r w:rsidRPr="00254018">
              <w:rPr>
                <w:sz w:val="22"/>
                <w:szCs w:val="22"/>
              </w:rPr>
              <w:t>а, включая</w:t>
            </w:r>
            <w:r>
              <w:rPr>
                <w:sz w:val="22"/>
                <w:szCs w:val="22"/>
              </w:rPr>
              <w:t xml:space="preserve"> цены по всем видам </w:t>
            </w:r>
            <w:r w:rsidR="00060446">
              <w:rPr>
                <w:sz w:val="22"/>
                <w:szCs w:val="22"/>
              </w:rPr>
              <w:t>услуг</w:t>
            </w:r>
            <w:r>
              <w:rPr>
                <w:sz w:val="22"/>
                <w:szCs w:val="22"/>
              </w:rPr>
              <w:t>, должна</w:t>
            </w:r>
            <w:r w:rsidRPr="00254018">
              <w:rPr>
                <w:sz w:val="22"/>
                <w:szCs w:val="22"/>
              </w:rPr>
              <w:t xml:space="preserve"> быть выражен</w:t>
            </w:r>
            <w:r>
              <w:rPr>
                <w:sz w:val="22"/>
                <w:szCs w:val="22"/>
              </w:rPr>
              <w:t>а</w:t>
            </w:r>
            <w:r w:rsidRPr="00254018">
              <w:rPr>
                <w:sz w:val="22"/>
                <w:szCs w:val="22"/>
              </w:rPr>
              <w:t xml:space="preserve"> в российских рублях.</w:t>
            </w:r>
          </w:p>
        </w:tc>
      </w:tr>
      <w:tr w:rsidR="00933BC6" w:rsidRPr="00C24FA4">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3.5.1.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E025DF">
            <w:pPr>
              <w:keepNext/>
              <w:keepLines/>
              <w:widowControl w:val="0"/>
              <w:suppressLineNumbers/>
              <w:suppressAutoHyphens/>
              <w:spacing w:after="0"/>
              <w:jc w:val="left"/>
              <w:rPr>
                <w:sz w:val="22"/>
                <w:szCs w:val="22"/>
              </w:rPr>
            </w:pPr>
            <w:r w:rsidRPr="00254018">
              <w:rPr>
                <w:sz w:val="22"/>
                <w:szCs w:val="22"/>
              </w:rPr>
              <w:t xml:space="preserve">Требования к описанию </w:t>
            </w:r>
            <w:r w:rsidR="00E025DF">
              <w:rPr>
                <w:sz w:val="22"/>
                <w:szCs w:val="22"/>
              </w:rPr>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61296D" w:rsidRPr="00C24FA4" w:rsidRDefault="00933BC6" w:rsidP="00151421">
            <w:pPr>
              <w:keepNext/>
              <w:keepLines/>
              <w:suppressLineNumbers/>
              <w:tabs>
                <w:tab w:val="left" w:pos="252"/>
              </w:tabs>
              <w:suppressAutoHyphens/>
              <w:spacing w:after="0"/>
              <w:rPr>
                <w:sz w:val="22"/>
                <w:szCs w:val="22"/>
              </w:rPr>
            </w:pPr>
            <w:r w:rsidRPr="00C24FA4">
              <w:rPr>
                <w:sz w:val="22"/>
                <w:szCs w:val="22"/>
              </w:rPr>
              <w:t xml:space="preserve">Участник размещения заказа представляет в составе заявки предложение о качестве </w:t>
            </w:r>
            <w:r w:rsidR="00151421">
              <w:rPr>
                <w:sz w:val="22"/>
                <w:szCs w:val="22"/>
              </w:rPr>
              <w:t>услуг</w:t>
            </w:r>
            <w:r w:rsidRPr="00C24FA4">
              <w:rPr>
                <w:sz w:val="22"/>
                <w:szCs w:val="22"/>
              </w:rPr>
              <w:t xml:space="preserve"> по форме </w:t>
            </w:r>
            <w:r w:rsidRPr="00C24FA4">
              <w:rPr>
                <w:sz w:val="22"/>
                <w:szCs w:val="22"/>
                <w:lang w:val="en-US"/>
              </w:rPr>
              <w:t>I</w:t>
            </w:r>
            <w:r w:rsidRPr="00C24FA4">
              <w:rPr>
                <w:sz w:val="22"/>
                <w:szCs w:val="22"/>
              </w:rPr>
              <w:t xml:space="preserve">.4.2.2., представленной в Разделе </w:t>
            </w:r>
            <w:r w:rsidRPr="00C24FA4">
              <w:rPr>
                <w:sz w:val="22"/>
                <w:szCs w:val="22"/>
                <w:lang w:val="en-US"/>
              </w:rPr>
              <w:t>I</w:t>
            </w:r>
            <w:r w:rsidRPr="00C24FA4">
              <w:rPr>
                <w:sz w:val="22"/>
                <w:szCs w:val="22"/>
              </w:rPr>
              <w:t xml:space="preserve">.4. Такие предложения должны содержать подтверждения о соответствии предлагаемых к </w:t>
            </w:r>
            <w:r w:rsidR="00151421">
              <w:rPr>
                <w:sz w:val="22"/>
                <w:szCs w:val="22"/>
              </w:rPr>
              <w:t>оказанию услуг</w:t>
            </w:r>
            <w:r w:rsidRPr="00C24FA4">
              <w:rPr>
                <w:sz w:val="22"/>
                <w:szCs w:val="22"/>
              </w:rPr>
              <w:t xml:space="preserve"> требованиям конкурсной документации и могут быть представлены в текстовой форме (пояснительная записка), в виде эскизов, рисунков, чертежей, технических данных и должны включать описание методологии и технологии </w:t>
            </w:r>
            <w:r w:rsidR="00151421">
              <w:rPr>
                <w:sz w:val="22"/>
                <w:szCs w:val="22"/>
              </w:rPr>
              <w:t>оказания услуг</w:t>
            </w:r>
            <w:r w:rsidRPr="00C24FA4">
              <w:rPr>
                <w:sz w:val="22"/>
                <w:szCs w:val="22"/>
              </w:rPr>
              <w:t xml:space="preserve"> в соответствии с Техническим заданием (Часть </w:t>
            </w:r>
            <w:r w:rsidRPr="00C24FA4">
              <w:rPr>
                <w:sz w:val="22"/>
                <w:szCs w:val="22"/>
                <w:lang w:val="en-US"/>
              </w:rPr>
              <w:t>III</w:t>
            </w:r>
            <w:r w:rsidRPr="00C24FA4">
              <w:rPr>
                <w:sz w:val="22"/>
                <w:szCs w:val="22"/>
              </w:rPr>
              <w:t>).</w:t>
            </w:r>
          </w:p>
        </w:tc>
      </w:tr>
      <w:tr w:rsidR="001E46BC" w:rsidRPr="00254018">
        <w:tc>
          <w:tcPr>
            <w:tcW w:w="648" w:type="dxa"/>
            <w:tcBorders>
              <w:top w:val="single" w:sz="4" w:space="0" w:color="auto"/>
              <w:left w:val="single" w:sz="4" w:space="0" w:color="auto"/>
              <w:bottom w:val="single" w:sz="4" w:space="0" w:color="auto"/>
              <w:right w:val="single" w:sz="4" w:space="0" w:color="auto"/>
            </w:tcBorders>
          </w:tcPr>
          <w:p w:rsidR="001E46BC" w:rsidRPr="00E025DF" w:rsidRDefault="001E46BC" w:rsidP="0055684C">
            <w:pPr>
              <w:spacing w:after="0"/>
              <w:rPr>
                <w:sz w:val="22"/>
                <w:szCs w:val="22"/>
                <w:highlight w:val="yellow"/>
              </w:rPr>
            </w:pPr>
            <w:r w:rsidRPr="001E46BC">
              <w:rPr>
                <w:sz w:val="22"/>
                <w:szCs w:val="22"/>
              </w:rPr>
              <w:t>15</w:t>
            </w:r>
          </w:p>
        </w:tc>
        <w:tc>
          <w:tcPr>
            <w:tcW w:w="1440" w:type="dxa"/>
            <w:tcBorders>
              <w:top w:val="single" w:sz="4" w:space="0" w:color="auto"/>
              <w:left w:val="single" w:sz="4" w:space="0" w:color="auto"/>
              <w:bottom w:val="single" w:sz="4" w:space="0" w:color="auto"/>
              <w:right w:val="single" w:sz="4" w:space="0" w:color="auto"/>
            </w:tcBorders>
          </w:tcPr>
          <w:p w:rsidR="001E46BC" w:rsidRPr="00E025DF" w:rsidRDefault="001E46BC" w:rsidP="0055684C">
            <w:pPr>
              <w:spacing w:after="0"/>
              <w:rPr>
                <w:sz w:val="22"/>
                <w:szCs w:val="22"/>
                <w:highlight w:val="yellow"/>
              </w:rPr>
            </w:pPr>
          </w:p>
        </w:tc>
        <w:tc>
          <w:tcPr>
            <w:tcW w:w="2340" w:type="dxa"/>
            <w:tcBorders>
              <w:top w:val="single" w:sz="4" w:space="0" w:color="auto"/>
              <w:left w:val="single" w:sz="4" w:space="0" w:color="auto"/>
              <w:bottom w:val="single" w:sz="4" w:space="0" w:color="auto"/>
              <w:right w:val="single" w:sz="4" w:space="0" w:color="auto"/>
            </w:tcBorders>
          </w:tcPr>
          <w:p w:rsidR="001E46BC" w:rsidRPr="00254018" w:rsidRDefault="001E46BC" w:rsidP="00E4172E">
            <w:pPr>
              <w:spacing w:after="0"/>
              <w:jc w:val="left"/>
              <w:rPr>
                <w:sz w:val="22"/>
                <w:szCs w:val="22"/>
              </w:rPr>
            </w:pPr>
            <w:r>
              <w:rPr>
                <w:sz w:val="22"/>
                <w:szCs w:val="22"/>
              </w:rPr>
              <w:t>Требования к объему предоставления гарантий качества услуг</w:t>
            </w:r>
          </w:p>
        </w:tc>
        <w:tc>
          <w:tcPr>
            <w:tcW w:w="5996" w:type="dxa"/>
            <w:tcBorders>
              <w:top w:val="single" w:sz="4" w:space="0" w:color="auto"/>
              <w:left w:val="single" w:sz="4" w:space="0" w:color="auto"/>
              <w:bottom w:val="single" w:sz="4" w:space="0" w:color="auto"/>
              <w:right w:val="single" w:sz="4" w:space="0" w:color="auto"/>
            </w:tcBorders>
          </w:tcPr>
          <w:p w:rsidR="001E46BC" w:rsidRPr="00254018" w:rsidRDefault="001E46BC" w:rsidP="00EE1F1C">
            <w:pPr>
              <w:spacing w:after="0"/>
              <w:rPr>
                <w:sz w:val="22"/>
                <w:szCs w:val="22"/>
              </w:rPr>
            </w:pPr>
            <w:r>
              <w:rPr>
                <w:sz w:val="22"/>
                <w:szCs w:val="22"/>
              </w:rPr>
              <w:t xml:space="preserve">Минимальная стоимость гарантии качества устанавливается в размере начальной (максимальной) цены </w:t>
            </w:r>
            <w:r w:rsidR="00EE1F1C">
              <w:t>д</w:t>
            </w:r>
            <w:r w:rsidR="00EE1F1C" w:rsidRPr="00433C25">
              <w:t>оговор</w:t>
            </w:r>
            <w:r>
              <w:rPr>
                <w:sz w:val="22"/>
                <w:szCs w:val="22"/>
              </w:rPr>
              <w:t xml:space="preserve">а, на весь объем услуг, предусмотренных техническим заданием и на все случаи не исполнения </w:t>
            </w:r>
            <w:r w:rsidR="00EE1F1C">
              <w:t>д</w:t>
            </w:r>
            <w:r w:rsidR="00EE1F1C" w:rsidRPr="00433C25">
              <w:t>оговор</w:t>
            </w:r>
            <w:r>
              <w:rPr>
                <w:sz w:val="22"/>
                <w:szCs w:val="22"/>
              </w:rPr>
              <w:t>а</w:t>
            </w:r>
          </w:p>
        </w:tc>
      </w:tr>
      <w:tr w:rsidR="003005B3" w:rsidRPr="00072EC5">
        <w:tc>
          <w:tcPr>
            <w:tcW w:w="648" w:type="dxa"/>
            <w:tcBorders>
              <w:top w:val="single" w:sz="4" w:space="0" w:color="auto"/>
              <w:left w:val="single" w:sz="4" w:space="0" w:color="auto"/>
              <w:bottom w:val="single" w:sz="4" w:space="0" w:color="auto"/>
              <w:right w:val="single" w:sz="4" w:space="0" w:color="auto"/>
            </w:tcBorders>
          </w:tcPr>
          <w:p w:rsidR="003005B3" w:rsidRPr="00254018" w:rsidRDefault="003005B3" w:rsidP="00181418">
            <w:pPr>
              <w:spacing w:after="0"/>
              <w:rPr>
                <w:sz w:val="22"/>
                <w:szCs w:val="22"/>
              </w:rPr>
            </w:pPr>
            <w:r>
              <w:rPr>
                <w:sz w:val="22"/>
                <w:szCs w:val="22"/>
              </w:rPr>
              <w:t>1</w:t>
            </w:r>
            <w:r w:rsidR="0061296D">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3005B3" w:rsidRPr="00254018" w:rsidRDefault="008003DE" w:rsidP="00181418">
            <w:pPr>
              <w:spacing w:after="0"/>
              <w:rPr>
                <w:sz w:val="22"/>
                <w:szCs w:val="22"/>
              </w:rPr>
            </w:pPr>
            <w:r w:rsidRPr="00254018">
              <w:rPr>
                <w:sz w:val="22"/>
              </w:rPr>
              <w:t xml:space="preserve">Пункт </w:t>
            </w:r>
            <w:r>
              <w:rPr>
                <w:sz w:val="22"/>
              </w:rPr>
              <w:t>1</w:t>
            </w:r>
            <w:r w:rsidRPr="00254018">
              <w:rPr>
                <w:sz w:val="22"/>
              </w:rPr>
              <w:t>.</w:t>
            </w:r>
            <w:r>
              <w:rPr>
                <w:sz w:val="22"/>
              </w:rPr>
              <w:t>3</w:t>
            </w:r>
            <w:r w:rsidRPr="00254018">
              <w:rPr>
                <w:sz w:val="22"/>
              </w:rPr>
              <w:t>.</w:t>
            </w:r>
            <w:r>
              <w:rPr>
                <w:sz w:val="22"/>
              </w:rPr>
              <w:t>2</w:t>
            </w:r>
            <w:r w:rsidRPr="00254018">
              <w:rPr>
                <w:sz w:val="22"/>
              </w:rPr>
              <w:t>.</w:t>
            </w:r>
          </w:p>
        </w:tc>
        <w:tc>
          <w:tcPr>
            <w:tcW w:w="2340" w:type="dxa"/>
            <w:tcBorders>
              <w:top w:val="single" w:sz="4" w:space="0" w:color="auto"/>
              <w:left w:val="single" w:sz="4" w:space="0" w:color="auto"/>
              <w:bottom w:val="single" w:sz="4" w:space="0" w:color="auto"/>
              <w:right w:val="single" w:sz="4" w:space="0" w:color="auto"/>
            </w:tcBorders>
          </w:tcPr>
          <w:p w:rsidR="003005B3" w:rsidRPr="00254018" w:rsidRDefault="003005B3" w:rsidP="00E025DF">
            <w:pPr>
              <w:spacing w:after="0"/>
              <w:jc w:val="left"/>
              <w:rPr>
                <w:sz w:val="22"/>
                <w:szCs w:val="22"/>
              </w:rPr>
            </w:pPr>
            <w:r>
              <w:rPr>
                <w:sz w:val="22"/>
                <w:szCs w:val="22"/>
              </w:rPr>
              <w:t xml:space="preserve">Требования к сроку  </w:t>
            </w:r>
            <w:r w:rsidR="00E025DF">
              <w:rPr>
                <w:sz w:val="22"/>
                <w:szCs w:val="22"/>
              </w:rPr>
              <w:t>оказания услуг</w:t>
            </w:r>
          </w:p>
        </w:tc>
        <w:tc>
          <w:tcPr>
            <w:tcW w:w="5996" w:type="dxa"/>
            <w:tcBorders>
              <w:top w:val="single" w:sz="4" w:space="0" w:color="auto"/>
              <w:left w:val="single" w:sz="4" w:space="0" w:color="auto"/>
              <w:bottom w:val="single" w:sz="4" w:space="0" w:color="auto"/>
              <w:right w:val="single" w:sz="4" w:space="0" w:color="auto"/>
            </w:tcBorders>
          </w:tcPr>
          <w:p w:rsidR="00522BAA" w:rsidRDefault="00175D35" w:rsidP="00181418">
            <w:pPr>
              <w:spacing w:after="0"/>
              <w:rPr>
                <w:sz w:val="22"/>
                <w:szCs w:val="22"/>
              </w:rPr>
            </w:pPr>
            <w:r>
              <w:rPr>
                <w:sz w:val="22"/>
                <w:szCs w:val="22"/>
              </w:rPr>
              <w:t xml:space="preserve">Все </w:t>
            </w:r>
            <w:r w:rsidR="00E025DF">
              <w:rPr>
                <w:sz w:val="22"/>
                <w:szCs w:val="22"/>
              </w:rPr>
              <w:t>услуги оказываются</w:t>
            </w:r>
            <w:r>
              <w:rPr>
                <w:sz w:val="22"/>
                <w:szCs w:val="22"/>
              </w:rPr>
              <w:t xml:space="preserve"> в период </w:t>
            </w:r>
          </w:p>
          <w:p w:rsidR="003005B3" w:rsidRDefault="00C52D19" w:rsidP="00181418">
            <w:pPr>
              <w:spacing w:after="0"/>
              <w:rPr>
                <w:sz w:val="22"/>
                <w:szCs w:val="22"/>
              </w:rPr>
            </w:pPr>
            <w:r>
              <w:rPr>
                <w:sz w:val="22"/>
                <w:szCs w:val="22"/>
              </w:rPr>
              <w:t xml:space="preserve">С </w:t>
            </w:r>
            <w:r w:rsidR="00FF1517">
              <w:rPr>
                <w:sz w:val="22"/>
                <w:szCs w:val="22"/>
              </w:rPr>
              <w:t xml:space="preserve">1 </w:t>
            </w:r>
            <w:r w:rsidR="007F01A0">
              <w:rPr>
                <w:sz w:val="22"/>
                <w:szCs w:val="22"/>
              </w:rPr>
              <w:t>января</w:t>
            </w:r>
            <w:r w:rsidR="00010A15">
              <w:rPr>
                <w:sz w:val="22"/>
                <w:szCs w:val="22"/>
              </w:rPr>
              <w:t xml:space="preserve"> 201</w:t>
            </w:r>
            <w:r w:rsidR="00A95397">
              <w:rPr>
                <w:sz w:val="22"/>
                <w:szCs w:val="22"/>
              </w:rPr>
              <w:t>9</w:t>
            </w:r>
            <w:r w:rsidR="00010A15">
              <w:rPr>
                <w:sz w:val="22"/>
                <w:szCs w:val="22"/>
              </w:rPr>
              <w:t xml:space="preserve"> года</w:t>
            </w:r>
            <w:r>
              <w:rPr>
                <w:sz w:val="22"/>
                <w:szCs w:val="22"/>
              </w:rPr>
              <w:t xml:space="preserve"> по</w:t>
            </w:r>
            <w:r w:rsidR="00010A15">
              <w:rPr>
                <w:sz w:val="22"/>
                <w:szCs w:val="22"/>
              </w:rPr>
              <w:t xml:space="preserve"> </w:t>
            </w:r>
            <w:r w:rsidR="00FF1517">
              <w:rPr>
                <w:sz w:val="22"/>
                <w:szCs w:val="22"/>
              </w:rPr>
              <w:t xml:space="preserve">31 декабря </w:t>
            </w:r>
            <w:r w:rsidR="00175D35">
              <w:rPr>
                <w:sz w:val="22"/>
                <w:szCs w:val="22"/>
              </w:rPr>
              <w:t>201</w:t>
            </w:r>
            <w:r w:rsidR="00A95397">
              <w:rPr>
                <w:sz w:val="22"/>
                <w:szCs w:val="22"/>
              </w:rPr>
              <w:t>9</w:t>
            </w:r>
            <w:r w:rsidR="004B5375">
              <w:rPr>
                <w:sz w:val="22"/>
                <w:szCs w:val="22"/>
              </w:rPr>
              <w:t xml:space="preserve"> </w:t>
            </w:r>
            <w:r w:rsidR="00175D35">
              <w:rPr>
                <w:sz w:val="22"/>
                <w:szCs w:val="22"/>
              </w:rPr>
              <w:t>года</w:t>
            </w:r>
            <w:r w:rsidR="003005B3" w:rsidRPr="00614E1D">
              <w:rPr>
                <w:sz w:val="22"/>
                <w:szCs w:val="22"/>
              </w:rPr>
              <w:t>.</w:t>
            </w:r>
          </w:p>
          <w:p w:rsidR="00175D35" w:rsidRPr="00072EC5" w:rsidRDefault="00175D35" w:rsidP="00181418">
            <w:pPr>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61296D">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3.6.</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Требования к оформлению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4E7789" w:rsidRDefault="00933BC6" w:rsidP="003E7922">
            <w:pPr>
              <w:spacing w:after="0"/>
            </w:pPr>
            <w:r w:rsidRPr="004E7789">
              <w:rPr>
                <w:sz w:val="22"/>
                <w:szCs w:val="22"/>
              </w:rPr>
              <w:t xml:space="preserve">Заявка на участие в конкурсе, поданная Участником в письменной форме, оформляется в соответствии с </w:t>
            </w:r>
            <w:r w:rsidRPr="004E7789">
              <w:rPr>
                <w:sz w:val="22"/>
                <w:szCs w:val="22"/>
              </w:rPr>
              <w:br w:type="textWrapping" w:clear="all"/>
              <w:t xml:space="preserve">п. 3.6. </w:t>
            </w:r>
            <w:r w:rsidRPr="004E7789">
              <w:rPr>
                <w:sz w:val="22"/>
              </w:rPr>
              <w:t xml:space="preserve">Раздела </w:t>
            </w:r>
            <w:r w:rsidRPr="004E7789">
              <w:rPr>
                <w:sz w:val="22"/>
                <w:lang w:val="en-US"/>
              </w:rPr>
              <w:t>I</w:t>
            </w:r>
            <w:r w:rsidRPr="004E7789">
              <w:rPr>
                <w:sz w:val="22"/>
              </w:rPr>
              <w:t>.2. «Общие условия проведения конкурса»</w:t>
            </w:r>
            <w:r w:rsidRPr="004E7789">
              <w:rPr>
                <w:sz w:val="22"/>
                <w:szCs w:val="22"/>
              </w:rPr>
              <w:t xml:space="preserve"> настоящей конкурсной документации.</w:t>
            </w:r>
          </w:p>
        </w:tc>
      </w:tr>
      <w:tr w:rsidR="001B0062" w:rsidRPr="004E7789">
        <w:tc>
          <w:tcPr>
            <w:tcW w:w="648"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rPr>
                <w:sz w:val="22"/>
                <w:szCs w:val="22"/>
              </w:rPr>
            </w:pPr>
            <w:r>
              <w:rPr>
                <w:sz w:val="22"/>
                <w:szCs w:val="22"/>
              </w:rPr>
              <w:t>18</w:t>
            </w:r>
          </w:p>
        </w:tc>
        <w:tc>
          <w:tcPr>
            <w:tcW w:w="1440" w:type="dxa"/>
            <w:tcBorders>
              <w:top w:val="single" w:sz="4" w:space="0" w:color="auto"/>
              <w:left w:val="single" w:sz="4" w:space="0" w:color="auto"/>
              <w:bottom w:val="single" w:sz="4" w:space="0" w:color="auto"/>
              <w:right w:val="single" w:sz="4" w:space="0" w:color="auto"/>
            </w:tcBorders>
          </w:tcPr>
          <w:p w:rsidR="001B0062" w:rsidRPr="00DB6785" w:rsidRDefault="001B0062" w:rsidP="001B0062">
            <w:pPr>
              <w:spacing w:after="0"/>
              <w:rPr>
                <w:sz w:val="22"/>
                <w:szCs w:val="22"/>
              </w:rPr>
            </w:pPr>
            <w:r w:rsidRPr="00254018">
              <w:rPr>
                <w:sz w:val="22"/>
                <w:szCs w:val="22"/>
              </w:rPr>
              <w:t>Пункт 4.1.</w:t>
            </w:r>
            <w:r>
              <w:rPr>
                <w:sz w:val="22"/>
                <w:szCs w:val="22"/>
              </w:rPr>
              <w:t>2</w:t>
            </w:r>
            <w:r w:rsidRPr="00254018">
              <w:rPr>
                <w:sz w:val="22"/>
                <w:szCs w:val="22"/>
              </w:rPr>
              <w:t xml:space="preserve">., </w:t>
            </w:r>
            <w:r w:rsidRPr="00254018">
              <w:rPr>
                <w:sz w:val="22"/>
                <w:szCs w:val="22"/>
              </w:rPr>
              <w:lastRenderedPageBreak/>
              <w:t>4.1.</w:t>
            </w:r>
            <w:r>
              <w:rPr>
                <w:sz w:val="22"/>
                <w:szCs w:val="22"/>
              </w:rPr>
              <w:t>3</w:t>
            </w:r>
            <w:r w:rsidRPr="00254018">
              <w:rPr>
                <w:sz w:val="22"/>
                <w:szCs w:val="22"/>
              </w:rPr>
              <w:t>.</w:t>
            </w:r>
            <w:r>
              <w:rPr>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jc w:val="left"/>
              <w:rPr>
                <w:sz w:val="22"/>
                <w:szCs w:val="22"/>
              </w:rPr>
            </w:pPr>
            <w:r w:rsidRPr="00254018">
              <w:rPr>
                <w:sz w:val="22"/>
                <w:szCs w:val="22"/>
              </w:rPr>
              <w:lastRenderedPageBreak/>
              <w:t xml:space="preserve">Место и срок подачи </w:t>
            </w:r>
            <w:r w:rsidRPr="00254018">
              <w:rPr>
                <w:sz w:val="22"/>
                <w:szCs w:val="22"/>
              </w:rPr>
              <w:lastRenderedPageBreak/>
              <w:t>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1B0062" w:rsidRPr="00F747AA" w:rsidRDefault="001B0062" w:rsidP="001B0062">
            <w:pPr>
              <w:pStyle w:val="aff6"/>
              <w:shd w:val="clear" w:color="auto" w:fill="FFFFFF"/>
              <w:spacing w:before="0" w:beforeAutospacing="0" w:after="0" w:afterAutospacing="0"/>
            </w:pPr>
            <w:r w:rsidRPr="00F747AA">
              <w:lastRenderedPageBreak/>
              <w:t xml:space="preserve">Заявки на участие в конкурсе будут приниматься по </w:t>
            </w:r>
            <w:r w:rsidRPr="00F747AA">
              <w:lastRenderedPageBreak/>
              <w:t>адресу Заказчика:</w:t>
            </w:r>
          </w:p>
          <w:p w:rsidR="001B0062" w:rsidRPr="00F747AA" w:rsidRDefault="001B0062" w:rsidP="001B0062">
            <w:pPr>
              <w:pStyle w:val="aff6"/>
              <w:shd w:val="clear" w:color="auto" w:fill="FFFFFF"/>
              <w:spacing w:before="0" w:beforeAutospacing="0" w:after="0" w:afterAutospacing="0"/>
            </w:pPr>
            <w:r w:rsidRPr="00F747AA">
              <w:t xml:space="preserve">в период с </w:t>
            </w:r>
            <w:r w:rsidR="005B03FA">
              <w:t>23</w:t>
            </w:r>
            <w:r w:rsidRPr="00F747AA">
              <w:t xml:space="preserve"> октября 2018 г., по 1</w:t>
            </w:r>
            <w:r w:rsidR="005B03FA">
              <w:t>2</w:t>
            </w:r>
            <w:r w:rsidRPr="00F747AA">
              <w:t xml:space="preserve"> ноября 2018 г.</w:t>
            </w:r>
          </w:p>
          <w:p w:rsidR="001B0062" w:rsidRPr="00F747AA" w:rsidRDefault="001B0062" w:rsidP="001B0062">
            <w:pPr>
              <w:pStyle w:val="aff6"/>
              <w:shd w:val="clear" w:color="auto" w:fill="FFFFFF"/>
              <w:spacing w:before="0" w:beforeAutospacing="0" w:after="0" w:afterAutospacing="0"/>
            </w:pPr>
          </w:p>
          <w:p w:rsidR="001B0062" w:rsidRPr="00F747AA" w:rsidRDefault="001B0062" w:rsidP="001B0062">
            <w:r w:rsidRPr="00F747AA">
              <w:t>по адресу: 127287, г. Москва, Старый Петровско-Разумовский проезд, д. 1/23, стр. 1, офис 510</w:t>
            </w:r>
          </w:p>
          <w:p w:rsidR="001B0062" w:rsidRDefault="001B0062" w:rsidP="001B0062">
            <w:pPr>
              <w:pStyle w:val="aff6"/>
              <w:shd w:val="clear" w:color="auto" w:fill="FFFFFF"/>
              <w:spacing w:before="0" w:beforeAutospacing="0" w:after="0" w:afterAutospacing="0"/>
            </w:pPr>
            <w:r w:rsidRPr="00F747AA">
              <w:t>с 10 ч. 00 мин. до 18 ч. 00 мин. (время московское).</w:t>
            </w:r>
          </w:p>
          <w:p w:rsidR="001B0062" w:rsidRPr="00F747AA" w:rsidRDefault="001B0062" w:rsidP="001B0062">
            <w:pPr>
              <w:pStyle w:val="aff6"/>
              <w:shd w:val="clear" w:color="auto" w:fill="FFFFFF"/>
              <w:spacing w:before="0" w:beforeAutospacing="0" w:after="0" w:afterAutospacing="0"/>
            </w:pPr>
          </w:p>
          <w:p w:rsidR="001B0062" w:rsidRPr="00F747AA" w:rsidRDefault="001B0062" w:rsidP="001B0062">
            <w:pPr>
              <w:pStyle w:val="aff6"/>
              <w:shd w:val="clear" w:color="auto" w:fill="FFFFFF"/>
              <w:spacing w:before="0" w:beforeAutospacing="0" w:after="0" w:afterAutospacing="0"/>
            </w:pPr>
            <w:r w:rsidRPr="00F747AA">
              <w:t>В день окончания срока подачи заявок на участие в конкурсе 1</w:t>
            </w:r>
            <w:r w:rsidR="005B03FA">
              <w:t>2</w:t>
            </w:r>
            <w:r w:rsidRPr="00F747AA">
              <w:t xml:space="preserve"> ноября  с 10 ч. 00 мин. до момента вскрытия конвертов с заявками 11.45 (время московское) по адресу: 127287 Старый Петровско-Разумовский проезд дом 1/23.</w:t>
            </w:r>
          </w:p>
          <w:p w:rsidR="001B0062" w:rsidRPr="00F747AA" w:rsidRDefault="001B0062" w:rsidP="001B0062">
            <w:pPr>
              <w:spacing w:after="0"/>
              <w:rPr>
                <w:b/>
                <w:sz w:val="22"/>
                <w:szCs w:val="22"/>
              </w:rPr>
            </w:pPr>
            <w:r w:rsidRPr="00F747AA">
              <w:t>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1B0062" w:rsidRPr="00254018">
        <w:tc>
          <w:tcPr>
            <w:tcW w:w="648"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rPr>
                <w:sz w:val="22"/>
                <w:szCs w:val="22"/>
              </w:rPr>
            </w:pPr>
            <w:r>
              <w:rPr>
                <w:sz w:val="22"/>
                <w:szCs w:val="22"/>
              </w:rPr>
              <w:lastRenderedPageBreak/>
              <w:t>19</w:t>
            </w:r>
          </w:p>
        </w:tc>
        <w:tc>
          <w:tcPr>
            <w:tcW w:w="1440"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rPr>
                <w:sz w:val="22"/>
                <w:szCs w:val="22"/>
              </w:rPr>
            </w:pPr>
            <w:r w:rsidRPr="00254018">
              <w:rPr>
                <w:sz w:val="22"/>
                <w:szCs w:val="22"/>
              </w:rPr>
              <w:t>Пункт 5.1.1.</w:t>
            </w:r>
          </w:p>
        </w:tc>
        <w:tc>
          <w:tcPr>
            <w:tcW w:w="2340"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jc w:val="left"/>
              <w:rPr>
                <w:sz w:val="22"/>
                <w:szCs w:val="22"/>
              </w:rPr>
            </w:pPr>
            <w:r w:rsidRPr="00254018">
              <w:rPr>
                <w:sz w:val="22"/>
                <w:szCs w:val="22"/>
              </w:rPr>
              <w:t>Дата</w:t>
            </w:r>
            <w:r>
              <w:rPr>
                <w:sz w:val="22"/>
                <w:szCs w:val="22"/>
              </w:rPr>
              <w:t>, время</w:t>
            </w:r>
            <w:r w:rsidRPr="00254018">
              <w:rPr>
                <w:sz w:val="22"/>
                <w:szCs w:val="22"/>
              </w:rPr>
              <w:t xml:space="preserve"> и место вскрытия конвертов с заявками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5B03FA" w:rsidRPr="00F747AA" w:rsidRDefault="005B03FA" w:rsidP="005B03FA">
            <w:pPr>
              <w:spacing w:after="0"/>
            </w:pPr>
            <w:r w:rsidRPr="00F747AA">
              <w:rPr>
                <w:bCs/>
              </w:rPr>
              <w:t>«1</w:t>
            </w:r>
            <w:r>
              <w:rPr>
                <w:bCs/>
              </w:rPr>
              <w:t>2</w:t>
            </w:r>
            <w:r w:rsidRPr="00F747AA">
              <w:rPr>
                <w:bCs/>
              </w:rPr>
              <w:t xml:space="preserve">» ноября 2018 года в 11 ч. 45 мин. (время московское) </w:t>
            </w:r>
            <w:r w:rsidRPr="00F747AA">
              <w:t>по адресу Заказчика</w:t>
            </w:r>
            <w:r w:rsidRPr="00F747AA">
              <w:rPr>
                <w:bCs/>
              </w:rPr>
              <w:t xml:space="preserve">: </w:t>
            </w:r>
            <w:r w:rsidRPr="00F747AA">
              <w:t xml:space="preserve">127287, г. Москва, ул. Старый Петровско-Разумовский проезд дом 1/23. </w:t>
            </w:r>
          </w:p>
          <w:p w:rsidR="001B0062" w:rsidRPr="00EB6DF4" w:rsidRDefault="005B03FA" w:rsidP="005B03FA">
            <w:pPr>
              <w:spacing w:after="0"/>
              <w:rPr>
                <w:sz w:val="22"/>
                <w:szCs w:val="22"/>
              </w:rPr>
            </w:pPr>
            <w:r w:rsidRPr="00F747AA">
              <w:rPr>
                <w:b/>
              </w:rPr>
              <w:t>Для того, чтобы присутствовать на процедуре вскрытия конвертов участник размещения заказа до начала процедуры вскрытия не позднее чем за 2 рабочих дня сообщает контактному лицу Заказчика по телефону и/или факсу и/или  по электронной почте и/или телеграммой информацию о своем представителе, направляемом для участия в процедуре вскрытия конвертов: ФИО полностью, название должности, наименование организации.</w:t>
            </w:r>
            <w:r w:rsidR="001B0062" w:rsidRPr="00EB6DF4">
              <w:rPr>
                <w:b/>
                <w:sz w:val="22"/>
                <w:szCs w:val="22"/>
              </w:rPr>
              <w:t xml:space="preserve"> </w:t>
            </w:r>
          </w:p>
        </w:tc>
      </w:tr>
      <w:tr w:rsidR="001B0062" w:rsidRPr="00254018">
        <w:tc>
          <w:tcPr>
            <w:tcW w:w="648"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rPr>
                <w:sz w:val="22"/>
                <w:szCs w:val="22"/>
              </w:rPr>
            </w:pPr>
            <w:r>
              <w:rPr>
                <w:sz w:val="22"/>
                <w:szCs w:val="22"/>
              </w:rPr>
              <w:t>20</w:t>
            </w:r>
          </w:p>
        </w:tc>
        <w:tc>
          <w:tcPr>
            <w:tcW w:w="1440"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rPr>
                <w:sz w:val="22"/>
                <w:szCs w:val="22"/>
              </w:rPr>
            </w:pPr>
            <w:r w:rsidRPr="00254018">
              <w:rPr>
                <w:sz w:val="22"/>
                <w:szCs w:val="22"/>
              </w:rPr>
              <w:t>Пункт 5.</w:t>
            </w:r>
            <w:r w:rsidRPr="00254018">
              <w:rPr>
                <w:sz w:val="22"/>
                <w:szCs w:val="22"/>
                <w:lang w:val="en-US"/>
              </w:rPr>
              <w:t>3</w:t>
            </w:r>
            <w:r w:rsidRPr="00254018">
              <w:rPr>
                <w:sz w:val="22"/>
                <w:szCs w:val="22"/>
              </w:rPr>
              <w:t>.3.,  6.1.1.</w:t>
            </w:r>
          </w:p>
        </w:tc>
        <w:tc>
          <w:tcPr>
            <w:tcW w:w="2340"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jc w:val="left"/>
              <w:rPr>
                <w:sz w:val="22"/>
                <w:szCs w:val="22"/>
              </w:rPr>
            </w:pPr>
            <w:r w:rsidRPr="00254018">
              <w:rPr>
                <w:sz w:val="22"/>
                <w:szCs w:val="22"/>
              </w:rPr>
              <w:t>Критерии и порядок оценки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80"/>
              <w:gridCol w:w="3699"/>
              <w:gridCol w:w="1510"/>
              <w:gridCol w:w="34"/>
            </w:tblGrid>
            <w:tr w:rsidR="001B0062" w:rsidRPr="00254018">
              <w:trPr>
                <w:gridAfter w:val="1"/>
                <w:wAfter w:w="34" w:type="dxa"/>
                <w:jc w:val="center"/>
              </w:trPr>
              <w:tc>
                <w:tcPr>
                  <w:tcW w:w="787" w:type="dxa"/>
                  <w:gridSpan w:val="2"/>
                  <w:tcBorders>
                    <w:top w:val="nil"/>
                    <w:left w:val="nil"/>
                  </w:tcBorders>
                </w:tcPr>
                <w:p w:rsidR="001B0062" w:rsidRPr="00E83E42" w:rsidRDefault="001B0062" w:rsidP="001B0062">
                  <w:pPr>
                    <w:spacing w:after="0"/>
                    <w:jc w:val="center"/>
                    <w:rPr>
                      <w:b/>
                      <w:bCs/>
                      <w:sz w:val="22"/>
                      <w:szCs w:val="22"/>
                    </w:rPr>
                  </w:pPr>
                  <w:r w:rsidRPr="00E83E42">
                    <w:rPr>
                      <w:b/>
                      <w:bCs/>
                      <w:sz w:val="22"/>
                      <w:szCs w:val="22"/>
                    </w:rPr>
                    <w:t>№</w:t>
                  </w:r>
                </w:p>
                <w:p w:rsidR="001B0062" w:rsidRPr="00E83E42" w:rsidRDefault="001B0062" w:rsidP="001B0062">
                  <w:pPr>
                    <w:spacing w:after="0"/>
                    <w:jc w:val="center"/>
                    <w:rPr>
                      <w:b/>
                      <w:bCs/>
                      <w:sz w:val="22"/>
                      <w:szCs w:val="22"/>
                    </w:rPr>
                  </w:pPr>
                  <w:r w:rsidRPr="00E83E42">
                    <w:rPr>
                      <w:b/>
                      <w:bCs/>
                      <w:sz w:val="22"/>
                      <w:szCs w:val="22"/>
                    </w:rPr>
                    <w:t>п/п</w:t>
                  </w:r>
                </w:p>
              </w:tc>
              <w:tc>
                <w:tcPr>
                  <w:tcW w:w="3699" w:type="dxa"/>
                  <w:tcBorders>
                    <w:top w:val="nil"/>
                  </w:tcBorders>
                </w:tcPr>
                <w:p w:rsidR="001B0062" w:rsidRPr="002E5918" w:rsidRDefault="001B0062" w:rsidP="001B0062">
                  <w:pPr>
                    <w:spacing w:after="0"/>
                    <w:jc w:val="center"/>
                    <w:rPr>
                      <w:b/>
                      <w:sz w:val="22"/>
                      <w:szCs w:val="22"/>
                    </w:rPr>
                  </w:pPr>
                  <w:r>
                    <w:rPr>
                      <w:b/>
                      <w:sz w:val="22"/>
                      <w:szCs w:val="22"/>
                    </w:rPr>
                    <w:t>Наименование критерия</w:t>
                  </w:r>
                </w:p>
              </w:tc>
              <w:tc>
                <w:tcPr>
                  <w:tcW w:w="1510" w:type="dxa"/>
                  <w:tcBorders>
                    <w:top w:val="nil"/>
                    <w:right w:val="nil"/>
                  </w:tcBorders>
                </w:tcPr>
                <w:p w:rsidR="001B0062" w:rsidRPr="00613364" w:rsidRDefault="001B0062" w:rsidP="001B0062">
                  <w:pPr>
                    <w:spacing w:after="0"/>
                    <w:jc w:val="center"/>
                    <w:rPr>
                      <w:b/>
                      <w:bCs/>
                      <w:sz w:val="20"/>
                      <w:szCs w:val="20"/>
                    </w:rPr>
                  </w:pPr>
                  <w:r w:rsidRPr="00613364">
                    <w:rPr>
                      <w:b/>
                      <w:bCs/>
                      <w:sz w:val="20"/>
                      <w:szCs w:val="20"/>
                    </w:rPr>
                    <w:t>Значимость критерия в процентах</w:t>
                  </w:r>
                </w:p>
              </w:tc>
            </w:tr>
            <w:tr w:rsidR="001B0062" w:rsidRPr="00254018">
              <w:trPr>
                <w:gridAfter w:val="1"/>
                <w:wAfter w:w="34" w:type="dxa"/>
                <w:jc w:val="center"/>
              </w:trPr>
              <w:tc>
                <w:tcPr>
                  <w:tcW w:w="787" w:type="dxa"/>
                  <w:gridSpan w:val="2"/>
                  <w:tcBorders>
                    <w:left w:val="nil"/>
                  </w:tcBorders>
                </w:tcPr>
                <w:p w:rsidR="001B0062" w:rsidRPr="00013202" w:rsidRDefault="001B0062" w:rsidP="001B0062">
                  <w:pPr>
                    <w:spacing w:after="0"/>
                    <w:jc w:val="center"/>
                    <w:rPr>
                      <w:b/>
                      <w:sz w:val="22"/>
                      <w:szCs w:val="22"/>
                    </w:rPr>
                  </w:pPr>
                  <w:r w:rsidRPr="00013202">
                    <w:rPr>
                      <w:b/>
                      <w:sz w:val="22"/>
                      <w:szCs w:val="22"/>
                    </w:rPr>
                    <w:t>1</w:t>
                  </w:r>
                </w:p>
              </w:tc>
              <w:tc>
                <w:tcPr>
                  <w:tcW w:w="3699" w:type="dxa"/>
                </w:tcPr>
                <w:p w:rsidR="001B0062" w:rsidRDefault="001B0062" w:rsidP="001B0062">
                  <w:pPr>
                    <w:jc w:val="left"/>
                    <w:rPr>
                      <w:b/>
                      <w:sz w:val="22"/>
                      <w:szCs w:val="22"/>
                    </w:rPr>
                  </w:pPr>
                  <w:r w:rsidRPr="008012C3">
                    <w:rPr>
                      <w:b/>
                      <w:sz w:val="22"/>
                      <w:szCs w:val="22"/>
                    </w:rPr>
                    <w:t xml:space="preserve">Предлагаемая цена </w:t>
                  </w:r>
                </w:p>
                <w:p w:rsidR="001B0062" w:rsidRPr="00EE1F1C" w:rsidRDefault="001B0062" w:rsidP="001B0062">
                  <w:pPr>
                    <w:jc w:val="left"/>
                    <w:rPr>
                      <w:b/>
                      <w:sz w:val="22"/>
                      <w:szCs w:val="22"/>
                    </w:rPr>
                  </w:pPr>
                  <w:r w:rsidRPr="00EE1F1C">
                    <w:rPr>
                      <w:b/>
                    </w:rPr>
                    <w:t>договора</w:t>
                  </w:r>
                  <w:r w:rsidRPr="00EE1F1C">
                    <w:rPr>
                      <w:b/>
                      <w:sz w:val="22"/>
                      <w:szCs w:val="22"/>
                    </w:rPr>
                    <w:t xml:space="preserve">, </w:t>
                  </w:r>
                </w:p>
                <w:p w:rsidR="001B0062" w:rsidRPr="008012C3" w:rsidRDefault="001B0062" w:rsidP="001B0062">
                  <w:pPr>
                    <w:jc w:val="left"/>
                    <w:rPr>
                      <w:b/>
                      <w:sz w:val="22"/>
                      <w:szCs w:val="22"/>
                    </w:rPr>
                  </w:pPr>
                  <w:r w:rsidRPr="008012C3">
                    <w:rPr>
                      <w:b/>
                      <w:sz w:val="22"/>
                      <w:szCs w:val="22"/>
                      <w:lang w:val="en-US"/>
                    </w:rPr>
                    <w:t>c</w:t>
                  </w:r>
                  <w:r w:rsidRPr="008012C3">
                    <w:rPr>
                      <w:b/>
                      <w:sz w:val="22"/>
                      <w:szCs w:val="22"/>
                    </w:rPr>
                    <w:t xml:space="preserve"> НДС</w:t>
                  </w:r>
                </w:p>
              </w:tc>
              <w:tc>
                <w:tcPr>
                  <w:tcW w:w="1510" w:type="dxa"/>
                  <w:tcBorders>
                    <w:right w:val="nil"/>
                  </w:tcBorders>
                </w:tcPr>
                <w:p w:rsidR="001B0062" w:rsidRPr="00013202" w:rsidRDefault="001B0062" w:rsidP="001B0062">
                  <w:pPr>
                    <w:spacing w:after="0"/>
                    <w:jc w:val="center"/>
                    <w:rPr>
                      <w:b/>
                      <w:sz w:val="22"/>
                      <w:szCs w:val="22"/>
                    </w:rPr>
                  </w:pPr>
                  <w:r>
                    <w:rPr>
                      <w:b/>
                      <w:sz w:val="22"/>
                      <w:szCs w:val="22"/>
                    </w:rPr>
                    <w:t>35</w:t>
                  </w:r>
                </w:p>
              </w:tc>
            </w:tr>
            <w:tr w:rsidR="001B0062" w:rsidRPr="00254018">
              <w:trPr>
                <w:jc w:val="center"/>
              </w:trPr>
              <w:tc>
                <w:tcPr>
                  <w:tcW w:w="6030" w:type="dxa"/>
                  <w:gridSpan w:val="5"/>
                  <w:tcBorders>
                    <w:left w:val="nil"/>
                    <w:right w:val="nil"/>
                  </w:tcBorders>
                </w:tcPr>
                <w:p w:rsidR="001B0062" w:rsidRPr="002E5918" w:rsidRDefault="001B0062" w:rsidP="001B0062">
                  <w:pPr>
                    <w:spacing w:after="0"/>
                    <w:rPr>
                      <w:i/>
                      <w:sz w:val="22"/>
                      <w:szCs w:val="22"/>
                    </w:rPr>
                  </w:pPr>
                  <w:r w:rsidRPr="002E5918">
                    <w:rPr>
                      <w:i/>
                      <w:sz w:val="22"/>
                      <w:szCs w:val="22"/>
                    </w:rPr>
                    <w:t xml:space="preserve">Рейтинг, присуждаемый </w:t>
                  </w:r>
                  <w:proofErr w:type="spellStart"/>
                  <w:r w:rsidRPr="002E5918">
                    <w:rPr>
                      <w:i/>
                      <w:sz w:val="22"/>
                      <w:szCs w:val="22"/>
                      <w:lang w:val="en-US"/>
                    </w:rPr>
                    <w:t>i</w:t>
                  </w:r>
                  <w:proofErr w:type="spellEnd"/>
                  <w:r w:rsidRPr="002E5918">
                    <w:rPr>
                      <w:i/>
                      <w:sz w:val="22"/>
                      <w:szCs w:val="22"/>
                    </w:rPr>
                    <w:t>-ой заявке по данному критерию, (</w:t>
                  </w:r>
                  <w:r w:rsidRPr="002E5918">
                    <w:rPr>
                      <w:b/>
                      <w:i/>
                      <w:sz w:val="22"/>
                      <w:szCs w:val="22"/>
                      <w:lang w:val="en-US"/>
                    </w:rPr>
                    <w:t>Rai</w:t>
                  </w:r>
                  <w:r w:rsidRPr="002E5918">
                    <w:rPr>
                      <w:b/>
                      <w:i/>
                      <w:sz w:val="22"/>
                      <w:szCs w:val="22"/>
                    </w:rPr>
                    <w:t>)</w:t>
                  </w:r>
                  <w:r w:rsidRPr="002E5918">
                    <w:rPr>
                      <w:i/>
                      <w:sz w:val="22"/>
                      <w:szCs w:val="22"/>
                    </w:rPr>
                    <w:t xml:space="preserve"> определяется по формуле: </w:t>
                  </w:r>
                </w:p>
                <w:p w:rsidR="001B0062" w:rsidRPr="002E5918" w:rsidRDefault="001B0062" w:rsidP="001B0062">
                  <w:pPr>
                    <w:spacing w:after="0"/>
                    <w:rPr>
                      <w:i/>
                      <w:sz w:val="22"/>
                      <w:szCs w:val="22"/>
                    </w:rPr>
                  </w:pPr>
                </w:p>
                <w:p w:rsidR="001B0062" w:rsidRPr="002E5918" w:rsidRDefault="001B0062" w:rsidP="001B0062">
                  <w:pPr>
                    <w:spacing w:after="0"/>
                    <w:jc w:val="center"/>
                    <w:rPr>
                      <w:i/>
                      <w:sz w:val="22"/>
                      <w:szCs w:val="22"/>
                      <w:lang w:val="en-US"/>
                    </w:rPr>
                  </w:pPr>
                  <w:r w:rsidRPr="002E5918">
                    <w:rPr>
                      <w:b/>
                      <w:i/>
                      <w:sz w:val="22"/>
                      <w:szCs w:val="22"/>
                      <w:lang w:val="en-US"/>
                    </w:rPr>
                    <w:t>Ra</w:t>
                  </w:r>
                  <w:r w:rsidRPr="002E5918">
                    <w:rPr>
                      <w:b/>
                      <w:sz w:val="22"/>
                      <w:szCs w:val="22"/>
                      <w:lang w:val="en-US"/>
                    </w:rPr>
                    <w:t>i</w:t>
                  </w:r>
                  <w:r w:rsidRPr="002E5918">
                    <w:rPr>
                      <w:b/>
                      <w:i/>
                      <w:sz w:val="22"/>
                      <w:szCs w:val="22"/>
                      <w:lang w:val="en-US"/>
                    </w:rPr>
                    <w:t xml:space="preserve"> = ((Amax – Ai)/Amax) x 100 </w:t>
                  </w:r>
                </w:p>
                <w:p w:rsidR="001B0062" w:rsidRPr="002E5918" w:rsidRDefault="001B0062" w:rsidP="001B0062">
                  <w:pPr>
                    <w:spacing w:after="0"/>
                    <w:rPr>
                      <w:i/>
                      <w:sz w:val="22"/>
                      <w:szCs w:val="22"/>
                    </w:rPr>
                  </w:pPr>
                  <w:r w:rsidRPr="002E5918">
                    <w:rPr>
                      <w:i/>
                      <w:sz w:val="22"/>
                      <w:szCs w:val="22"/>
                    </w:rPr>
                    <w:t>где:</w:t>
                  </w:r>
                </w:p>
                <w:p w:rsidR="001B0062" w:rsidRPr="002E5918" w:rsidRDefault="001B0062" w:rsidP="001B0062">
                  <w:pPr>
                    <w:spacing w:after="0"/>
                    <w:rPr>
                      <w:i/>
                      <w:sz w:val="22"/>
                      <w:szCs w:val="22"/>
                    </w:rPr>
                  </w:pPr>
                  <w:r w:rsidRPr="002E5918">
                    <w:rPr>
                      <w:b/>
                      <w:i/>
                      <w:sz w:val="22"/>
                      <w:szCs w:val="22"/>
                      <w:lang w:val="en-US"/>
                    </w:rPr>
                    <w:t>Ra</w:t>
                  </w:r>
                  <w:r w:rsidRPr="00702BD4">
                    <w:rPr>
                      <w:b/>
                      <w:i/>
                      <w:sz w:val="22"/>
                      <w:szCs w:val="22"/>
                      <w:lang w:val="en-US"/>
                    </w:rPr>
                    <w:t>i</w:t>
                  </w:r>
                  <w:r w:rsidRPr="002E5918">
                    <w:rPr>
                      <w:b/>
                      <w:sz w:val="22"/>
                      <w:szCs w:val="22"/>
                    </w:rPr>
                    <w:t xml:space="preserve"> – </w:t>
                  </w:r>
                  <w:r w:rsidRPr="002E5918">
                    <w:rPr>
                      <w:i/>
                      <w:sz w:val="22"/>
                      <w:szCs w:val="22"/>
                    </w:rPr>
                    <w:t>рейтинг, присуждаемый i-ой заявке по указанному критерию;</w:t>
                  </w:r>
                </w:p>
                <w:p w:rsidR="001B0062" w:rsidRPr="002E5918" w:rsidRDefault="001B0062" w:rsidP="001B0062">
                  <w:pPr>
                    <w:spacing w:after="0"/>
                    <w:rPr>
                      <w:i/>
                      <w:sz w:val="22"/>
                      <w:szCs w:val="22"/>
                    </w:rPr>
                  </w:pPr>
                  <w:r w:rsidRPr="002E5918">
                    <w:rPr>
                      <w:b/>
                      <w:i/>
                      <w:sz w:val="22"/>
                      <w:szCs w:val="22"/>
                      <w:lang w:val="en-US"/>
                    </w:rPr>
                    <w:t>Amax</w:t>
                  </w:r>
                  <w:r w:rsidRPr="002E5918">
                    <w:rPr>
                      <w:b/>
                      <w:i/>
                      <w:sz w:val="22"/>
                      <w:szCs w:val="22"/>
                    </w:rPr>
                    <w:t xml:space="preserve"> </w:t>
                  </w:r>
                  <w:r w:rsidRPr="002E5918">
                    <w:rPr>
                      <w:i/>
                      <w:sz w:val="22"/>
                      <w:szCs w:val="22"/>
                    </w:rPr>
                    <w:t xml:space="preserve">– начальная (максимальная) цена </w:t>
                  </w:r>
                  <w:r w:rsidRPr="00EE1F1C">
                    <w:rPr>
                      <w:i/>
                    </w:rPr>
                    <w:t>договор</w:t>
                  </w:r>
                  <w:r w:rsidRPr="002E5918">
                    <w:rPr>
                      <w:i/>
                      <w:sz w:val="22"/>
                      <w:szCs w:val="22"/>
                    </w:rPr>
                    <w:t>а</w:t>
                  </w:r>
                  <w:r>
                    <w:rPr>
                      <w:i/>
                      <w:sz w:val="22"/>
                      <w:szCs w:val="22"/>
                    </w:rPr>
                    <w:t xml:space="preserve"> в соответствии с п.5</w:t>
                  </w:r>
                  <w:r w:rsidRPr="002E5918">
                    <w:rPr>
                      <w:i/>
                      <w:sz w:val="22"/>
                      <w:szCs w:val="22"/>
                    </w:rPr>
                    <w:t xml:space="preserve">  информационной карты конкурса;</w:t>
                  </w:r>
                </w:p>
                <w:p w:rsidR="001B0062" w:rsidRDefault="001B0062" w:rsidP="001B0062">
                  <w:pPr>
                    <w:rPr>
                      <w:i/>
                      <w:sz w:val="22"/>
                      <w:szCs w:val="22"/>
                    </w:rPr>
                  </w:pPr>
                  <w:r w:rsidRPr="002E5918">
                    <w:rPr>
                      <w:b/>
                      <w:i/>
                      <w:sz w:val="22"/>
                      <w:szCs w:val="22"/>
                      <w:lang w:val="en-US"/>
                    </w:rPr>
                    <w:t>Ai</w:t>
                  </w:r>
                  <w:r w:rsidRPr="002E5918">
                    <w:rPr>
                      <w:b/>
                      <w:i/>
                      <w:sz w:val="22"/>
                      <w:szCs w:val="22"/>
                    </w:rPr>
                    <w:t xml:space="preserve"> </w:t>
                  </w:r>
                  <w:r w:rsidRPr="002E5918">
                    <w:rPr>
                      <w:i/>
                      <w:sz w:val="22"/>
                      <w:szCs w:val="22"/>
                    </w:rPr>
                    <w:t xml:space="preserve">– предложение </w:t>
                  </w:r>
                  <w:proofErr w:type="spellStart"/>
                  <w:r w:rsidRPr="002E5918">
                    <w:rPr>
                      <w:i/>
                      <w:sz w:val="22"/>
                      <w:szCs w:val="22"/>
                      <w:lang w:val="en-US"/>
                    </w:rPr>
                    <w:t>i</w:t>
                  </w:r>
                  <w:proofErr w:type="spellEnd"/>
                  <w:r w:rsidRPr="002E5918">
                    <w:rPr>
                      <w:i/>
                      <w:sz w:val="22"/>
                      <w:szCs w:val="22"/>
                    </w:rPr>
                    <w:t xml:space="preserve">-го участника конкурса по цене </w:t>
                  </w:r>
                  <w:r>
                    <w:rPr>
                      <w:i/>
                    </w:rPr>
                    <w:t>д</w:t>
                  </w:r>
                  <w:r w:rsidRPr="00EE1F1C">
                    <w:rPr>
                      <w:i/>
                    </w:rPr>
                    <w:t>оговора</w:t>
                  </w:r>
                  <w:r w:rsidRPr="00EE1F1C">
                    <w:rPr>
                      <w:i/>
                      <w:sz w:val="22"/>
                      <w:szCs w:val="22"/>
                    </w:rPr>
                    <w:t xml:space="preserve"> </w:t>
                  </w:r>
                  <w:r w:rsidRPr="002E5918">
                    <w:rPr>
                      <w:i/>
                      <w:sz w:val="22"/>
                      <w:szCs w:val="22"/>
                    </w:rPr>
                    <w:t xml:space="preserve">по </w:t>
                  </w:r>
                  <w:proofErr w:type="spellStart"/>
                  <w:r w:rsidRPr="002E5918">
                    <w:rPr>
                      <w:i/>
                      <w:sz w:val="22"/>
                      <w:szCs w:val="22"/>
                      <w:lang w:val="en-US"/>
                    </w:rPr>
                    <w:t>i</w:t>
                  </w:r>
                  <w:proofErr w:type="spellEnd"/>
                  <w:r w:rsidRPr="002E5918">
                    <w:rPr>
                      <w:i/>
                      <w:sz w:val="22"/>
                      <w:szCs w:val="22"/>
                    </w:rPr>
                    <w:t>-ой Заявке.</w:t>
                  </w:r>
                </w:p>
                <w:p w:rsidR="001B0062" w:rsidRPr="002E5918" w:rsidRDefault="001B0062" w:rsidP="001B0062">
                  <w:pPr>
                    <w:rPr>
                      <w:sz w:val="22"/>
                      <w:szCs w:val="22"/>
                    </w:rPr>
                  </w:pPr>
                </w:p>
              </w:tc>
            </w:tr>
            <w:tr w:rsidR="001B0062" w:rsidRPr="00254018">
              <w:trPr>
                <w:gridAfter w:val="1"/>
                <w:wAfter w:w="34" w:type="dxa"/>
                <w:jc w:val="center"/>
              </w:trPr>
              <w:tc>
                <w:tcPr>
                  <w:tcW w:w="787" w:type="dxa"/>
                  <w:gridSpan w:val="2"/>
                  <w:tcBorders>
                    <w:left w:val="nil"/>
                  </w:tcBorders>
                </w:tcPr>
                <w:p w:rsidR="001B0062" w:rsidRPr="00EF0C76" w:rsidRDefault="001B0062" w:rsidP="001B0062">
                  <w:pPr>
                    <w:spacing w:after="0"/>
                    <w:jc w:val="center"/>
                    <w:rPr>
                      <w:b/>
                      <w:sz w:val="22"/>
                      <w:szCs w:val="22"/>
                    </w:rPr>
                  </w:pPr>
                  <w:r w:rsidRPr="00EF0C76">
                    <w:rPr>
                      <w:b/>
                      <w:sz w:val="22"/>
                      <w:szCs w:val="22"/>
                    </w:rPr>
                    <w:t>2</w:t>
                  </w:r>
                </w:p>
              </w:tc>
              <w:tc>
                <w:tcPr>
                  <w:tcW w:w="3699" w:type="dxa"/>
                </w:tcPr>
                <w:p w:rsidR="001B0062" w:rsidRPr="00EF0C76" w:rsidRDefault="001B0062" w:rsidP="001B0062">
                  <w:pPr>
                    <w:spacing w:after="0"/>
                    <w:jc w:val="center"/>
                    <w:rPr>
                      <w:b/>
                      <w:sz w:val="22"/>
                      <w:szCs w:val="22"/>
                    </w:rPr>
                  </w:pPr>
                  <w:r w:rsidRPr="00EF0C76">
                    <w:rPr>
                      <w:b/>
                      <w:sz w:val="22"/>
                      <w:szCs w:val="22"/>
                    </w:rPr>
                    <w:t xml:space="preserve">Качество </w:t>
                  </w:r>
                  <w:r>
                    <w:rPr>
                      <w:b/>
                      <w:sz w:val="22"/>
                      <w:szCs w:val="22"/>
                    </w:rPr>
                    <w:t>услуг</w:t>
                  </w:r>
                </w:p>
              </w:tc>
              <w:tc>
                <w:tcPr>
                  <w:tcW w:w="1510" w:type="dxa"/>
                  <w:tcBorders>
                    <w:right w:val="nil"/>
                  </w:tcBorders>
                </w:tcPr>
                <w:p w:rsidR="001B0062" w:rsidRPr="00EF0C76" w:rsidRDefault="001B0062" w:rsidP="001B0062">
                  <w:pPr>
                    <w:spacing w:after="0"/>
                    <w:jc w:val="center"/>
                    <w:rPr>
                      <w:b/>
                      <w:sz w:val="22"/>
                      <w:szCs w:val="22"/>
                    </w:rPr>
                  </w:pPr>
                  <w:r>
                    <w:rPr>
                      <w:b/>
                      <w:sz w:val="22"/>
                      <w:szCs w:val="22"/>
                    </w:rPr>
                    <w:t>45</w:t>
                  </w:r>
                </w:p>
              </w:tc>
            </w:tr>
            <w:tr w:rsidR="001B0062" w:rsidRPr="00254018">
              <w:trPr>
                <w:gridAfter w:val="1"/>
                <w:wAfter w:w="34" w:type="dxa"/>
                <w:jc w:val="center"/>
              </w:trPr>
              <w:tc>
                <w:tcPr>
                  <w:tcW w:w="787" w:type="dxa"/>
                  <w:gridSpan w:val="2"/>
                  <w:tcBorders>
                    <w:left w:val="nil"/>
                  </w:tcBorders>
                </w:tcPr>
                <w:p w:rsidR="001B0062" w:rsidRPr="007B16F4" w:rsidRDefault="001B0062" w:rsidP="001B0062">
                  <w:pPr>
                    <w:spacing w:after="0"/>
                    <w:jc w:val="center"/>
                    <w:rPr>
                      <w:bCs/>
                      <w:sz w:val="22"/>
                      <w:szCs w:val="22"/>
                    </w:rPr>
                  </w:pPr>
                  <w:r w:rsidRPr="007B16F4">
                    <w:rPr>
                      <w:bCs/>
                      <w:sz w:val="22"/>
                      <w:szCs w:val="22"/>
                    </w:rPr>
                    <w:t>№</w:t>
                  </w:r>
                </w:p>
                <w:p w:rsidR="001B0062" w:rsidRPr="007B16F4" w:rsidRDefault="001B0062" w:rsidP="001B0062">
                  <w:pPr>
                    <w:spacing w:after="0"/>
                    <w:jc w:val="center"/>
                    <w:rPr>
                      <w:sz w:val="22"/>
                      <w:szCs w:val="22"/>
                    </w:rPr>
                  </w:pPr>
                  <w:r w:rsidRPr="007B16F4">
                    <w:rPr>
                      <w:bCs/>
                      <w:sz w:val="22"/>
                      <w:szCs w:val="22"/>
                    </w:rPr>
                    <w:t>п/п</w:t>
                  </w:r>
                </w:p>
              </w:tc>
              <w:tc>
                <w:tcPr>
                  <w:tcW w:w="3699" w:type="dxa"/>
                </w:tcPr>
                <w:p w:rsidR="001B0062" w:rsidRPr="007B16F4" w:rsidRDefault="001B0062" w:rsidP="001B0062">
                  <w:pPr>
                    <w:spacing w:after="0"/>
                    <w:jc w:val="center"/>
                    <w:rPr>
                      <w:sz w:val="22"/>
                      <w:szCs w:val="22"/>
                    </w:rPr>
                  </w:pPr>
                  <w:r w:rsidRPr="007B16F4">
                    <w:rPr>
                      <w:sz w:val="22"/>
                      <w:szCs w:val="22"/>
                    </w:rPr>
                    <w:t>Наименование показателя</w:t>
                  </w:r>
                </w:p>
              </w:tc>
              <w:tc>
                <w:tcPr>
                  <w:tcW w:w="1510" w:type="dxa"/>
                  <w:tcBorders>
                    <w:right w:val="nil"/>
                  </w:tcBorders>
                </w:tcPr>
                <w:p w:rsidR="001B0062" w:rsidRPr="007B16F4" w:rsidDel="00AC1980" w:rsidRDefault="001B0062" w:rsidP="001B0062">
                  <w:pPr>
                    <w:spacing w:after="0"/>
                    <w:jc w:val="center"/>
                    <w:rPr>
                      <w:sz w:val="22"/>
                      <w:szCs w:val="22"/>
                    </w:rPr>
                  </w:pPr>
                  <w:r w:rsidRPr="007B16F4">
                    <w:rPr>
                      <w:sz w:val="22"/>
                      <w:szCs w:val="22"/>
                    </w:rPr>
                    <w:t>Максима-</w:t>
                  </w:r>
                  <w:proofErr w:type="spellStart"/>
                  <w:r w:rsidRPr="007B16F4">
                    <w:rPr>
                      <w:sz w:val="22"/>
                      <w:szCs w:val="22"/>
                    </w:rPr>
                    <w:t>льное</w:t>
                  </w:r>
                  <w:proofErr w:type="spellEnd"/>
                  <w:r w:rsidRPr="007B16F4">
                    <w:rPr>
                      <w:sz w:val="22"/>
                      <w:szCs w:val="22"/>
                    </w:rPr>
                    <w:t xml:space="preserve"> </w:t>
                  </w:r>
                  <w:r w:rsidRPr="007B16F4">
                    <w:rPr>
                      <w:sz w:val="22"/>
                      <w:szCs w:val="22"/>
                    </w:rPr>
                    <w:lastRenderedPageBreak/>
                    <w:t>значение показателя в баллах</w:t>
                  </w:r>
                </w:p>
              </w:tc>
            </w:tr>
            <w:tr w:rsidR="001B0062" w:rsidRPr="00254018">
              <w:trPr>
                <w:gridAfter w:val="1"/>
                <w:wAfter w:w="34" w:type="dxa"/>
                <w:jc w:val="center"/>
              </w:trPr>
              <w:tc>
                <w:tcPr>
                  <w:tcW w:w="787" w:type="dxa"/>
                  <w:gridSpan w:val="2"/>
                  <w:tcBorders>
                    <w:left w:val="nil"/>
                  </w:tcBorders>
                </w:tcPr>
                <w:p w:rsidR="001B0062" w:rsidRPr="007B16F4" w:rsidRDefault="001B0062" w:rsidP="001B0062">
                  <w:pPr>
                    <w:spacing w:after="0"/>
                    <w:rPr>
                      <w:bCs/>
                      <w:sz w:val="22"/>
                      <w:szCs w:val="22"/>
                    </w:rPr>
                  </w:pPr>
                  <w:r w:rsidRPr="007B16F4">
                    <w:rPr>
                      <w:bCs/>
                      <w:sz w:val="22"/>
                      <w:szCs w:val="22"/>
                    </w:rPr>
                    <w:lastRenderedPageBreak/>
                    <w:t>2.1</w:t>
                  </w:r>
                </w:p>
              </w:tc>
              <w:tc>
                <w:tcPr>
                  <w:tcW w:w="3699" w:type="dxa"/>
                </w:tcPr>
                <w:p w:rsidR="001B0062" w:rsidRDefault="001B0062" w:rsidP="001B0062">
                  <w:pPr>
                    <w:spacing w:after="0"/>
                    <w:jc w:val="left"/>
                    <w:rPr>
                      <w:sz w:val="22"/>
                      <w:szCs w:val="22"/>
                    </w:rPr>
                  </w:pPr>
                  <w:r w:rsidRPr="007B16F4">
                    <w:rPr>
                      <w:sz w:val="22"/>
                      <w:szCs w:val="22"/>
                    </w:rPr>
                    <w:t>Методология и технология</w:t>
                  </w:r>
                </w:p>
                <w:p w:rsidR="001B0062" w:rsidRPr="007B16F4" w:rsidRDefault="001B0062" w:rsidP="001B0062">
                  <w:pPr>
                    <w:spacing w:after="0"/>
                    <w:jc w:val="left"/>
                    <w:rPr>
                      <w:b/>
                      <w:sz w:val="22"/>
                      <w:szCs w:val="22"/>
                    </w:rPr>
                  </w:pPr>
                  <w:r>
                    <w:rPr>
                      <w:sz w:val="22"/>
                      <w:szCs w:val="22"/>
                    </w:rPr>
                    <w:t>оказания услуг</w:t>
                  </w:r>
                </w:p>
              </w:tc>
              <w:tc>
                <w:tcPr>
                  <w:tcW w:w="1510" w:type="dxa"/>
                  <w:tcBorders>
                    <w:right w:val="nil"/>
                  </w:tcBorders>
                </w:tcPr>
                <w:p w:rsidR="001B0062" w:rsidRPr="007B16F4" w:rsidRDefault="001B0062" w:rsidP="001B0062">
                  <w:pPr>
                    <w:spacing w:after="0"/>
                    <w:jc w:val="center"/>
                    <w:rPr>
                      <w:sz w:val="22"/>
                      <w:szCs w:val="22"/>
                    </w:rPr>
                  </w:pPr>
                  <w:r>
                    <w:rPr>
                      <w:sz w:val="22"/>
                      <w:szCs w:val="22"/>
                    </w:rPr>
                    <w:t>8</w:t>
                  </w:r>
                  <w:r w:rsidRPr="007B16F4">
                    <w:rPr>
                      <w:sz w:val="22"/>
                      <w:szCs w:val="22"/>
                    </w:rPr>
                    <w:t>0</w:t>
                  </w:r>
                </w:p>
              </w:tc>
            </w:tr>
            <w:tr w:rsidR="001B0062" w:rsidRPr="00254018">
              <w:trPr>
                <w:gridAfter w:val="1"/>
                <w:wAfter w:w="34" w:type="dxa"/>
                <w:jc w:val="center"/>
              </w:trPr>
              <w:tc>
                <w:tcPr>
                  <w:tcW w:w="787" w:type="dxa"/>
                  <w:gridSpan w:val="2"/>
                  <w:tcBorders>
                    <w:left w:val="nil"/>
                  </w:tcBorders>
                </w:tcPr>
                <w:p w:rsidR="001B0062" w:rsidRPr="007B16F4" w:rsidRDefault="001B0062" w:rsidP="001B0062">
                  <w:pPr>
                    <w:spacing w:after="0"/>
                    <w:rPr>
                      <w:sz w:val="22"/>
                      <w:szCs w:val="22"/>
                    </w:rPr>
                  </w:pPr>
                  <w:r w:rsidRPr="007B16F4">
                    <w:rPr>
                      <w:sz w:val="22"/>
                      <w:szCs w:val="22"/>
                    </w:rPr>
                    <w:t>2.2</w:t>
                  </w:r>
                </w:p>
              </w:tc>
              <w:tc>
                <w:tcPr>
                  <w:tcW w:w="3699" w:type="dxa"/>
                </w:tcPr>
                <w:p w:rsidR="001B0062" w:rsidRPr="007B16F4" w:rsidRDefault="001B0062" w:rsidP="001B0062">
                  <w:pPr>
                    <w:spacing w:after="0"/>
                    <w:rPr>
                      <w:sz w:val="22"/>
                      <w:szCs w:val="22"/>
                    </w:rPr>
                  </w:pPr>
                  <w:r w:rsidRPr="007B16F4">
                    <w:rPr>
                      <w:sz w:val="22"/>
                      <w:szCs w:val="22"/>
                    </w:rPr>
                    <w:t>Наличие системы контроля качества</w:t>
                  </w:r>
                </w:p>
              </w:tc>
              <w:tc>
                <w:tcPr>
                  <w:tcW w:w="1510" w:type="dxa"/>
                  <w:tcBorders>
                    <w:right w:val="nil"/>
                  </w:tcBorders>
                </w:tcPr>
                <w:p w:rsidR="001B0062" w:rsidRPr="007B16F4" w:rsidDel="00AC1980" w:rsidRDefault="001B0062" w:rsidP="001B0062">
                  <w:pPr>
                    <w:spacing w:after="0"/>
                    <w:jc w:val="center"/>
                    <w:rPr>
                      <w:sz w:val="22"/>
                      <w:szCs w:val="22"/>
                    </w:rPr>
                  </w:pPr>
                  <w:r>
                    <w:rPr>
                      <w:sz w:val="22"/>
                      <w:szCs w:val="22"/>
                    </w:rPr>
                    <w:t>2</w:t>
                  </w:r>
                  <w:r w:rsidRPr="007B16F4">
                    <w:rPr>
                      <w:sz w:val="22"/>
                      <w:szCs w:val="22"/>
                    </w:rPr>
                    <w:t>0</w:t>
                  </w:r>
                </w:p>
              </w:tc>
            </w:tr>
            <w:tr w:rsidR="001B0062" w:rsidRPr="00254018">
              <w:trPr>
                <w:trHeight w:val="395"/>
                <w:jc w:val="center"/>
              </w:trPr>
              <w:tc>
                <w:tcPr>
                  <w:tcW w:w="6030" w:type="dxa"/>
                  <w:gridSpan w:val="5"/>
                  <w:tcBorders>
                    <w:left w:val="nil"/>
                    <w:right w:val="nil"/>
                  </w:tcBorders>
                </w:tcPr>
                <w:p w:rsidR="001B0062" w:rsidRDefault="001B0062" w:rsidP="001B0062">
                  <w:pPr>
                    <w:spacing w:after="0"/>
                    <w:rPr>
                      <w:i/>
                      <w:iCs/>
                      <w:sz w:val="22"/>
                      <w:szCs w:val="22"/>
                    </w:rPr>
                  </w:pPr>
                  <w:r>
                    <w:rPr>
                      <w:i/>
                      <w:sz w:val="22"/>
                      <w:szCs w:val="22"/>
                    </w:rPr>
                    <w:t xml:space="preserve">Рейтинг, присуждаемый </w:t>
                  </w:r>
                  <w:proofErr w:type="spellStart"/>
                  <w:r>
                    <w:rPr>
                      <w:i/>
                      <w:sz w:val="22"/>
                      <w:szCs w:val="22"/>
                      <w:lang w:val="en-US"/>
                    </w:rPr>
                    <w:t>i</w:t>
                  </w:r>
                  <w:proofErr w:type="spellEnd"/>
                  <w:r>
                    <w:rPr>
                      <w:i/>
                      <w:sz w:val="22"/>
                      <w:szCs w:val="22"/>
                    </w:rPr>
                    <w:t>-ой</w:t>
                  </w:r>
                  <w:r w:rsidRPr="009A5575">
                    <w:rPr>
                      <w:i/>
                      <w:sz w:val="22"/>
                      <w:szCs w:val="22"/>
                    </w:rPr>
                    <w:t xml:space="preserve"> </w:t>
                  </w:r>
                  <w:r>
                    <w:rPr>
                      <w:i/>
                      <w:sz w:val="22"/>
                      <w:szCs w:val="22"/>
                    </w:rPr>
                    <w:t xml:space="preserve">заявке </w:t>
                  </w:r>
                  <w:r w:rsidRPr="003E4B4E">
                    <w:rPr>
                      <w:i/>
                      <w:sz w:val="22"/>
                      <w:szCs w:val="22"/>
                    </w:rPr>
                    <w:t xml:space="preserve">по данному </w:t>
                  </w:r>
                  <w:r>
                    <w:rPr>
                      <w:i/>
                      <w:sz w:val="22"/>
                      <w:szCs w:val="22"/>
                    </w:rPr>
                    <w:t>критерию,</w:t>
                  </w:r>
                  <w:r w:rsidRPr="003E4B4E">
                    <w:rPr>
                      <w:i/>
                      <w:sz w:val="22"/>
                      <w:szCs w:val="22"/>
                    </w:rPr>
                    <w:t xml:space="preserve"> (</w:t>
                  </w:r>
                  <w:r w:rsidRPr="009A5575">
                    <w:rPr>
                      <w:b/>
                      <w:i/>
                      <w:sz w:val="22"/>
                      <w:szCs w:val="22"/>
                      <w:lang w:val="en-US"/>
                    </w:rPr>
                    <w:t>R</w:t>
                  </w:r>
                  <w:r>
                    <w:rPr>
                      <w:b/>
                      <w:i/>
                      <w:sz w:val="22"/>
                      <w:szCs w:val="22"/>
                    </w:rPr>
                    <w:t>с</w:t>
                  </w:r>
                  <w:proofErr w:type="spellStart"/>
                  <w:r w:rsidRPr="009A5575">
                    <w:rPr>
                      <w:b/>
                      <w:i/>
                      <w:sz w:val="16"/>
                      <w:szCs w:val="16"/>
                      <w:lang w:val="en-US"/>
                    </w:rPr>
                    <w:t>i</w:t>
                  </w:r>
                  <w:proofErr w:type="spellEnd"/>
                  <w:r w:rsidRPr="003E4B4E">
                    <w:rPr>
                      <w:b/>
                      <w:i/>
                      <w:sz w:val="22"/>
                      <w:szCs w:val="22"/>
                    </w:rPr>
                    <w:t>)</w:t>
                  </w:r>
                  <w:r w:rsidRPr="003E4B4E">
                    <w:rPr>
                      <w:i/>
                      <w:sz w:val="22"/>
                      <w:szCs w:val="22"/>
                    </w:rPr>
                    <w:t xml:space="preserve"> </w:t>
                  </w:r>
                  <w:r>
                    <w:rPr>
                      <w:i/>
                      <w:sz w:val="22"/>
                      <w:szCs w:val="22"/>
                    </w:rPr>
                    <w:t>определяется по формуле</w:t>
                  </w:r>
                  <w:r>
                    <w:rPr>
                      <w:i/>
                      <w:iCs/>
                      <w:sz w:val="22"/>
                      <w:szCs w:val="22"/>
                    </w:rPr>
                    <w:t>:</w:t>
                  </w:r>
                </w:p>
                <w:p w:rsidR="001B0062" w:rsidRDefault="001B0062" w:rsidP="001B0062">
                  <w:pPr>
                    <w:spacing w:after="0"/>
                    <w:rPr>
                      <w:i/>
                      <w:iCs/>
                      <w:sz w:val="22"/>
                      <w:szCs w:val="22"/>
                    </w:rPr>
                  </w:pPr>
                </w:p>
                <w:p w:rsidR="001B0062" w:rsidRPr="00546526" w:rsidRDefault="001B0062" w:rsidP="001B0062">
                  <w:pPr>
                    <w:autoSpaceDE w:val="0"/>
                    <w:autoSpaceDN w:val="0"/>
                    <w:adjustRightInd w:val="0"/>
                    <w:spacing w:after="0"/>
                    <w:ind w:firstLine="540"/>
                    <w:jc w:val="center"/>
                    <w:outlineLvl w:val="0"/>
                    <w:rPr>
                      <w:i/>
                      <w:iCs/>
                      <w:sz w:val="22"/>
                      <w:szCs w:val="22"/>
                    </w:rPr>
                  </w:pPr>
                  <w:r w:rsidRPr="009A5575">
                    <w:rPr>
                      <w:b/>
                      <w:i/>
                      <w:sz w:val="22"/>
                      <w:szCs w:val="22"/>
                      <w:lang w:val="en-US"/>
                    </w:rPr>
                    <w:t>R</w:t>
                  </w:r>
                  <w:r>
                    <w:rPr>
                      <w:b/>
                      <w:i/>
                      <w:sz w:val="22"/>
                      <w:szCs w:val="22"/>
                    </w:rPr>
                    <w:t>с</w:t>
                  </w:r>
                  <w:proofErr w:type="spellStart"/>
                  <w:r w:rsidRPr="009A5575">
                    <w:rPr>
                      <w:b/>
                      <w:i/>
                      <w:sz w:val="16"/>
                      <w:szCs w:val="16"/>
                      <w:lang w:val="en-US"/>
                    </w:rPr>
                    <w:t>i</w:t>
                  </w:r>
                  <w:proofErr w:type="spellEnd"/>
                  <w:r>
                    <w:rPr>
                      <w:b/>
                      <w:i/>
                      <w:sz w:val="16"/>
                      <w:szCs w:val="16"/>
                    </w:rPr>
                    <w:t xml:space="preserve">= </w:t>
                  </w:r>
                  <w:r>
                    <w:rPr>
                      <w:b/>
                      <w:i/>
                      <w:sz w:val="22"/>
                      <w:szCs w:val="22"/>
                    </w:rPr>
                    <w:t>С</w:t>
                  </w:r>
                  <w:r w:rsidRPr="00546526">
                    <w:rPr>
                      <w:b/>
                      <w:i/>
                      <w:sz w:val="16"/>
                      <w:szCs w:val="16"/>
                    </w:rPr>
                    <w:t>1</w:t>
                  </w:r>
                  <w:r>
                    <w:rPr>
                      <w:b/>
                      <w:i/>
                      <w:sz w:val="16"/>
                      <w:szCs w:val="16"/>
                    </w:rPr>
                    <w:t xml:space="preserve"> +</w:t>
                  </w:r>
                  <w:r>
                    <w:rPr>
                      <w:b/>
                      <w:i/>
                      <w:sz w:val="22"/>
                      <w:szCs w:val="22"/>
                    </w:rPr>
                    <w:t>С</w:t>
                  </w:r>
                  <w:r>
                    <w:rPr>
                      <w:b/>
                      <w:i/>
                      <w:sz w:val="16"/>
                      <w:szCs w:val="16"/>
                    </w:rPr>
                    <w:t>2 +   +</w:t>
                  </w:r>
                  <w:proofErr w:type="spellStart"/>
                  <w:r>
                    <w:rPr>
                      <w:b/>
                      <w:i/>
                      <w:sz w:val="22"/>
                      <w:szCs w:val="22"/>
                    </w:rPr>
                    <w:t>С</w:t>
                  </w:r>
                  <w:r>
                    <w:rPr>
                      <w:b/>
                      <w:i/>
                      <w:sz w:val="16"/>
                      <w:szCs w:val="16"/>
                    </w:rPr>
                    <w:t>к</w:t>
                  </w:r>
                  <w:proofErr w:type="spellEnd"/>
                </w:p>
                <w:p w:rsidR="001B0062" w:rsidRPr="00B2219A" w:rsidRDefault="001B0062" w:rsidP="001B0062">
                  <w:pPr>
                    <w:pStyle w:val="ConsPlusNonformat"/>
                    <w:rPr>
                      <w:rFonts w:ascii="Times New Roman" w:hAnsi="Times New Roman" w:cs="Times New Roman"/>
                      <w:sz w:val="22"/>
                      <w:szCs w:val="22"/>
                    </w:rPr>
                  </w:pPr>
                </w:p>
                <w:p w:rsidR="001B0062" w:rsidRDefault="001B0062" w:rsidP="001B0062">
                  <w:pPr>
                    <w:pStyle w:val="ConsPlusNonformat"/>
                    <w:rPr>
                      <w:rFonts w:ascii="Times New Roman" w:hAnsi="Times New Roman" w:cs="Times New Roman"/>
                      <w:sz w:val="22"/>
                      <w:szCs w:val="22"/>
                    </w:rPr>
                  </w:pPr>
                  <w:r w:rsidRPr="00B2219A">
                    <w:rPr>
                      <w:rFonts w:ascii="Times New Roman" w:hAnsi="Times New Roman" w:cs="Times New Roman"/>
                      <w:sz w:val="22"/>
                      <w:szCs w:val="22"/>
                    </w:rPr>
                    <w:t>где:</w:t>
                  </w:r>
                </w:p>
                <w:p w:rsidR="001B0062" w:rsidRPr="00491F9A" w:rsidRDefault="001B0062" w:rsidP="001B0062">
                  <w:pPr>
                    <w:pStyle w:val="ConsPlusNonformat"/>
                    <w:rPr>
                      <w:rFonts w:ascii="Times New Roman" w:hAnsi="Times New Roman" w:cs="Times New Roman"/>
                      <w:sz w:val="22"/>
                      <w:szCs w:val="22"/>
                    </w:rPr>
                  </w:pPr>
                  <w:proofErr w:type="spellStart"/>
                  <w:r>
                    <w:rPr>
                      <w:rFonts w:ascii="Times New Roman" w:hAnsi="Times New Roman" w:cs="Times New Roman"/>
                      <w:b/>
                      <w:i/>
                      <w:sz w:val="22"/>
                      <w:szCs w:val="22"/>
                      <w:lang w:val="en-US"/>
                    </w:rPr>
                    <w:t>Rc</w:t>
                  </w:r>
                  <w:r w:rsidRPr="00491F9A">
                    <w:rPr>
                      <w:rFonts w:ascii="Times New Roman" w:hAnsi="Times New Roman" w:cs="Times New Roman"/>
                      <w:b/>
                      <w:i/>
                      <w:sz w:val="16"/>
                      <w:szCs w:val="16"/>
                      <w:lang w:val="en-US"/>
                    </w:rPr>
                    <w:t>i</w:t>
                  </w:r>
                  <w:proofErr w:type="spellEnd"/>
                  <w:r>
                    <w:rPr>
                      <w:b/>
                      <w:i/>
                      <w:sz w:val="16"/>
                      <w:szCs w:val="16"/>
                    </w:rPr>
                    <w:t xml:space="preserve"> -</w:t>
                  </w:r>
                  <w:r w:rsidRPr="00C809E5">
                    <w:rPr>
                      <w:i/>
                      <w:sz w:val="22"/>
                      <w:szCs w:val="22"/>
                    </w:rPr>
                    <w:t xml:space="preserve"> </w:t>
                  </w:r>
                  <w:r w:rsidRPr="00491F9A">
                    <w:rPr>
                      <w:rFonts w:ascii="Times New Roman" w:hAnsi="Times New Roman" w:cs="Times New Roman"/>
                      <w:i/>
                      <w:sz w:val="22"/>
                      <w:szCs w:val="22"/>
                    </w:rPr>
                    <w:t>рейтинг, присуждаемый i-ой заявке по указанному критерию</w:t>
                  </w:r>
                  <w:r>
                    <w:rPr>
                      <w:rFonts w:ascii="Times New Roman" w:hAnsi="Times New Roman" w:cs="Times New Roman"/>
                      <w:i/>
                      <w:sz w:val="22"/>
                      <w:szCs w:val="22"/>
                    </w:rPr>
                    <w:t>;</w:t>
                  </w:r>
                </w:p>
                <w:p w:rsidR="001B0062" w:rsidRPr="00F57F9C" w:rsidRDefault="001B0062" w:rsidP="001B0062">
                  <w:pPr>
                    <w:rPr>
                      <w:i/>
                      <w:color w:val="FF0000"/>
                      <w:sz w:val="22"/>
                      <w:szCs w:val="22"/>
                    </w:rPr>
                  </w:pPr>
                  <w:r w:rsidRPr="00B2219A">
                    <w:rPr>
                      <w:sz w:val="22"/>
                      <w:szCs w:val="22"/>
                    </w:rPr>
                    <w:t xml:space="preserve"> </w:t>
                  </w:r>
                  <w:proofErr w:type="spellStart"/>
                  <w:r>
                    <w:rPr>
                      <w:b/>
                      <w:i/>
                      <w:sz w:val="22"/>
                      <w:szCs w:val="22"/>
                    </w:rPr>
                    <w:t>С</w:t>
                  </w:r>
                  <w:r w:rsidRPr="00B2219A">
                    <w:rPr>
                      <w:b/>
                      <w:i/>
                      <w:sz w:val="22"/>
                      <w:szCs w:val="22"/>
                    </w:rPr>
                    <w:t>к</w:t>
                  </w:r>
                  <w:proofErr w:type="spellEnd"/>
                  <w:r w:rsidRPr="00B2219A">
                    <w:rPr>
                      <w:sz w:val="22"/>
                      <w:szCs w:val="22"/>
                    </w:rPr>
                    <w:t xml:space="preserve"> - </w:t>
                  </w:r>
                  <w:r w:rsidRPr="00651022">
                    <w:rPr>
                      <w:i/>
                      <w:sz w:val="22"/>
                      <w:szCs w:val="22"/>
                    </w:rPr>
                    <w:t xml:space="preserve">значение в баллах (среднее арифметическое оценок </w:t>
                  </w:r>
                  <w:r>
                    <w:rPr>
                      <w:i/>
                      <w:sz w:val="22"/>
                      <w:szCs w:val="22"/>
                    </w:rPr>
                    <w:t>в баллах всех членов К</w:t>
                  </w:r>
                  <w:r w:rsidRPr="00651022">
                    <w:rPr>
                      <w:i/>
                      <w:sz w:val="22"/>
                      <w:szCs w:val="22"/>
                    </w:rPr>
                    <w:t>омиссии</w:t>
                  </w:r>
                  <w:r>
                    <w:rPr>
                      <w:i/>
                      <w:sz w:val="22"/>
                      <w:szCs w:val="22"/>
                    </w:rPr>
                    <w:t>, где каждый член комиссии присуждает свой бал, оценивая предложение участника на основании его предложения о качестве услуг (форма 1.4.2.2.),  присуждаемое  комиссией i-й</w:t>
                  </w:r>
                  <w:r w:rsidRPr="00651022">
                    <w:rPr>
                      <w:i/>
                      <w:sz w:val="22"/>
                      <w:szCs w:val="22"/>
                    </w:rPr>
                    <w:t xml:space="preserve"> заявке по k-</w:t>
                  </w:r>
                  <w:proofErr w:type="spellStart"/>
                  <w:r w:rsidRPr="00651022">
                    <w:rPr>
                      <w:i/>
                      <w:sz w:val="22"/>
                      <w:szCs w:val="22"/>
                    </w:rPr>
                    <w:t>му</w:t>
                  </w:r>
                  <w:proofErr w:type="spellEnd"/>
                  <w:r w:rsidRPr="00651022">
                    <w:rPr>
                      <w:i/>
                      <w:sz w:val="22"/>
                      <w:szCs w:val="22"/>
                    </w:rPr>
                    <w:t xml:space="preserve"> показателю,  где k – количество установленных показателей </w:t>
                  </w:r>
                  <w:r>
                    <w:rPr>
                      <w:i/>
                      <w:sz w:val="22"/>
                      <w:szCs w:val="22"/>
                    </w:rPr>
                    <w:t>по данному критерию.</w:t>
                  </w:r>
                </w:p>
              </w:tc>
            </w:tr>
            <w:tr w:rsidR="001B0062" w:rsidRPr="009C2F4B">
              <w:trPr>
                <w:gridAfter w:val="1"/>
                <w:wAfter w:w="34" w:type="dxa"/>
                <w:jc w:val="center"/>
              </w:trPr>
              <w:tc>
                <w:tcPr>
                  <w:tcW w:w="607" w:type="dxa"/>
                  <w:tcBorders>
                    <w:left w:val="nil"/>
                  </w:tcBorders>
                </w:tcPr>
                <w:p w:rsidR="001B0062" w:rsidRPr="00A8658D" w:rsidRDefault="001B0062" w:rsidP="001B0062">
                  <w:pPr>
                    <w:rPr>
                      <w:b/>
                      <w:sz w:val="22"/>
                      <w:szCs w:val="22"/>
                    </w:rPr>
                  </w:pPr>
                  <w:r w:rsidRPr="00A8658D">
                    <w:rPr>
                      <w:b/>
                      <w:sz w:val="22"/>
                      <w:szCs w:val="22"/>
                    </w:rPr>
                    <w:t>3</w:t>
                  </w:r>
                </w:p>
              </w:tc>
              <w:tc>
                <w:tcPr>
                  <w:tcW w:w="3879" w:type="dxa"/>
                  <w:gridSpan w:val="2"/>
                </w:tcPr>
                <w:p w:rsidR="001B0062" w:rsidRPr="00A8658D" w:rsidRDefault="001B0062" w:rsidP="001B0062">
                  <w:pPr>
                    <w:rPr>
                      <w:b/>
                      <w:i/>
                      <w:sz w:val="22"/>
                      <w:szCs w:val="22"/>
                    </w:rPr>
                  </w:pPr>
                  <w:r w:rsidRPr="00A8658D">
                    <w:rPr>
                      <w:b/>
                      <w:bCs/>
                    </w:rPr>
                    <w:t>Объем предоставления гарантий качества услуг</w:t>
                  </w:r>
                </w:p>
              </w:tc>
              <w:tc>
                <w:tcPr>
                  <w:tcW w:w="1510" w:type="dxa"/>
                  <w:tcBorders>
                    <w:right w:val="nil"/>
                  </w:tcBorders>
                </w:tcPr>
                <w:p w:rsidR="001B0062" w:rsidRPr="00A8658D" w:rsidRDefault="001B0062" w:rsidP="001B0062">
                  <w:pPr>
                    <w:rPr>
                      <w:b/>
                      <w:sz w:val="22"/>
                      <w:szCs w:val="22"/>
                    </w:rPr>
                  </w:pPr>
                  <w:r>
                    <w:rPr>
                      <w:b/>
                      <w:sz w:val="22"/>
                      <w:szCs w:val="22"/>
                    </w:rPr>
                    <w:t>20</w:t>
                  </w:r>
                </w:p>
              </w:tc>
            </w:tr>
            <w:tr w:rsidR="001B0062" w:rsidRPr="00254018">
              <w:trPr>
                <w:jc w:val="center"/>
              </w:trPr>
              <w:tc>
                <w:tcPr>
                  <w:tcW w:w="6030" w:type="dxa"/>
                  <w:gridSpan w:val="5"/>
                  <w:tcBorders>
                    <w:left w:val="nil"/>
                    <w:right w:val="nil"/>
                  </w:tcBorders>
                </w:tcPr>
                <w:p w:rsidR="001B0062" w:rsidRPr="005D155F" w:rsidRDefault="001B0062" w:rsidP="001B0062">
                  <w:pPr>
                    <w:spacing w:after="0"/>
                    <w:rPr>
                      <w:i/>
                      <w:sz w:val="22"/>
                      <w:szCs w:val="22"/>
                    </w:rPr>
                  </w:pPr>
                  <w:r w:rsidRPr="005D155F">
                    <w:rPr>
                      <w:i/>
                      <w:sz w:val="22"/>
                      <w:szCs w:val="22"/>
                    </w:rPr>
                    <w:t xml:space="preserve">Рейтинг, присуждаемый </w:t>
                  </w:r>
                  <w:proofErr w:type="spellStart"/>
                  <w:r w:rsidRPr="005D155F">
                    <w:rPr>
                      <w:i/>
                      <w:sz w:val="22"/>
                      <w:szCs w:val="22"/>
                      <w:lang w:val="en-US"/>
                    </w:rPr>
                    <w:t>i</w:t>
                  </w:r>
                  <w:proofErr w:type="spellEnd"/>
                  <w:r w:rsidRPr="005D155F">
                    <w:rPr>
                      <w:i/>
                      <w:sz w:val="22"/>
                      <w:szCs w:val="22"/>
                    </w:rPr>
                    <w:t>-ой заявке по данному критерию, (</w:t>
                  </w:r>
                  <w:r w:rsidRPr="005D155F">
                    <w:rPr>
                      <w:b/>
                      <w:i/>
                      <w:sz w:val="22"/>
                      <w:szCs w:val="22"/>
                      <w:lang w:val="en-US"/>
                    </w:rPr>
                    <w:t>R</w:t>
                  </w:r>
                  <w:r w:rsidRPr="005D155F">
                    <w:rPr>
                      <w:b/>
                      <w:i/>
                      <w:sz w:val="22"/>
                      <w:szCs w:val="22"/>
                    </w:rPr>
                    <w:t>h</w:t>
                  </w:r>
                  <w:proofErr w:type="spellStart"/>
                  <w:r w:rsidRPr="005D155F">
                    <w:rPr>
                      <w:b/>
                      <w:i/>
                      <w:sz w:val="16"/>
                      <w:szCs w:val="16"/>
                      <w:lang w:val="en-US"/>
                    </w:rPr>
                    <w:t>i</w:t>
                  </w:r>
                  <w:proofErr w:type="spellEnd"/>
                  <w:r w:rsidRPr="005D155F">
                    <w:rPr>
                      <w:b/>
                      <w:i/>
                      <w:sz w:val="22"/>
                      <w:szCs w:val="22"/>
                    </w:rPr>
                    <w:t>)</w:t>
                  </w:r>
                  <w:r w:rsidRPr="005D155F">
                    <w:rPr>
                      <w:i/>
                      <w:sz w:val="22"/>
                      <w:szCs w:val="22"/>
                    </w:rPr>
                    <w:t xml:space="preserve"> определяется по формуле:</w:t>
                  </w:r>
                </w:p>
                <w:p w:rsidR="001B0062" w:rsidRPr="005D155F" w:rsidRDefault="001B0062" w:rsidP="001B0062">
                  <w:pPr>
                    <w:spacing w:after="0"/>
                    <w:rPr>
                      <w:i/>
                      <w:sz w:val="22"/>
                      <w:szCs w:val="22"/>
                    </w:rPr>
                  </w:pPr>
                  <w:r w:rsidRPr="005D155F">
                    <w:rPr>
                      <w:i/>
                      <w:sz w:val="22"/>
                      <w:szCs w:val="22"/>
                    </w:rPr>
                    <w:t xml:space="preserve"> </w:t>
                  </w:r>
                </w:p>
                <w:p w:rsidR="001B0062" w:rsidRPr="005D155F" w:rsidRDefault="001B0062" w:rsidP="001B0062">
                  <w:pPr>
                    <w:spacing w:after="0"/>
                    <w:jc w:val="center"/>
                    <w:rPr>
                      <w:i/>
                      <w:sz w:val="22"/>
                      <w:szCs w:val="22"/>
                      <w:lang w:val="en-US"/>
                    </w:rPr>
                  </w:pPr>
                  <w:proofErr w:type="spellStart"/>
                  <w:r w:rsidRPr="005D155F">
                    <w:rPr>
                      <w:b/>
                      <w:i/>
                      <w:sz w:val="22"/>
                      <w:szCs w:val="22"/>
                      <w:lang w:val="en-US"/>
                    </w:rPr>
                    <w:t>Rh</w:t>
                  </w:r>
                  <w:r w:rsidRPr="005D155F">
                    <w:rPr>
                      <w:b/>
                      <w:sz w:val="16"/>
                      <w:szCs w:val="16"/>
                      <w:lang w:val="en-US"/>
                    </w:rPr>
                    <w:t>i</w:t>
                  </w:r>
                  <w:proofErr w:type="spellEnd"/>
                  <w:r w:rsidRPr="005D155F">
                    <w:rPr>
                      <w:b/>
                      <w:i/>
                      <w:sz w:val="22"/>
                      <w:szCs w:val="22"/>
                      <w:lang w:val="en-US"/>
                    </w:rPr>
                    <w:t xml:space="preserve"> = ((Hi - </w:t>
                  </w:r>
                  <w:proofErr w:type="spellStart"/>
                  <w:r w:rsidRPr="005D155F">
                    <w:rPr>
                      <w:b/>
                      <w:i/>
                      <w:sz w:val="22"/>
                      <w:szCs w:val="22"/>
                      <w:lang w:val="en-US"/>
                    </w:rPr>
                    <w:t>Hmin</w:t>
                  </w:r>
                  <w:proofErr w:type="spellEnd"/>
                  <w:r w:rsidRPr="005D155F">
                    <w:rPr>
                      <w:b/>
                      <w:i/>
                      <w:sz w:val="22"/>
                      <w:szCs w:val="22"/>
                      <w:lang w:val="en-US"/>
                    </w:rPr>
                    <w:t>) /</w:t>
                  </w:r>
                  <w:proofErr w:type="spellStart"/>
                  <w:r w:rsidRPr="005D155F">
                    <w:rPr>
                      <w:b/>
                      <w:i/>
                      <w:sz w:val="22"/>
                      <w:szCs w:val="22"/>
                      <w:lang w:val="en-US"/>
                    </w:rPr>
                    <w:t>Hmin</w:t>
                  </w:r>
                  <w:proofErr w:type="spellEnd"/>
                  <w:r w:rsidRPr="005D155F">
                    <w:rPr>
                      <w:b/>
                      <w:i/>
                      <w:sz w:val="22"/>
                      <w:szCs w:val="22"/>
                      <w:lang w:val="en-US"/>
                    </w:rPr>
                    <w:t xml:space="preserve">) x 100, </w:t>
                  </w:r>
                  <w:r w:rsidRPr="005D155F">
                    <w:rPr>
                      <w:i/>
                      <w:sz w:val="22"/>
                      <w:szCs w:val="22"/>
                    </w:rPr>
                    <w:t>где</w:t>
                  </w:r>
                </w:p>
                <w:p w:rsidR="001B0062" w:rsidRPr="005D155F" w:rsidRDefault="001B0062" w:rsidP="001B0062">
                  <w:pPr>
                    <w:spacing w:after="0"/>
                    <w:rPr>
                      <w:i/>
                      <w:sz w:val="22"/>
                      <w:szCs w:val="22"/>
                    </w:rPr>
                  </w:pPr>
                  <w:r w:rsidRPr="005D155F">
                    <w:rPr>
                      <w:i/>
                      <w:sz w:val="22"/>
                      <w:szCs w:val="22"/>
                    </w:rPr>
                    <w:t>где:</w:t>
                  </w:r>
                </w:p>
                <w:p w:rsidR="001B0062" w:rsidRPr="005D155F" w:rsidRDefault="001B0062" w:rsidP="001B0062">
                  <w:pPr>
                    <w:spacing w:after="0"/>
                    <w:rPr>
                      <w:i/>
                      <w:sz w:val="22"/>
                      <w:szCs w:val="22"/>
                    </w:rPr>
                  </w:pPr>
                  <w:proofErr w:type="spellStart"/>
                  <w:r w:rsidRPr="005D155F">
                    <w:rPr>
                      <w:b/>
                      <w:i/>
                      <w:sz w:val="22"/>
                      <w:szCs w:val="22"/>
                      <w:lang w:val="en-US"/>
                    </w:rPr>
                    <w:t>Rh</w:t>
                  </w:r>
                  <w:r w:rsidRPr="005D155F">
                    <w:rPr>
                      <w:b/>
                      <w:sz w:val="16"/>
                      <w:szCs w:val="16"/>
                      <w:lang w:val="en-US"/>
                    </w:rPr>
                    <w:t>i</w:t>
                  </w:r>
                  <w:proofErr w:type="spellEnd"/>
                  <w:r w:rsidRPr="005D155F">
                    <w:rPr>
                      <w:i/>
                      <w:sz w:val="22"/>
                      <w:szCs w:val="22"/>
                    </w:rPr>
                    <w:t xml:space="preserve"> - рейтинг, присуждаемый i-ой заявке по указанному критерию;</w:t>
                  </w:r>
                </w:p>
                <w:p w:rsidR="001B0062" w:rsidRPr="005D155F" w:rsidRDefault="001B0062" w:rsidP="001B0062">
                  <w:pPr>
                    <w:spacing w:after="0"/>
                    <w:rPr>
                      <w:i/>
                      <w:sz w:val="22"/>
                      <w:szCs w:val="22"/>
                    </w:rPr>
                  </w:pPr>
                  <w:proofErr w:type="spellStart"/>
                  <w:r w:rsidRPr="005D155F">
                    <w:rPr>
                      <w:b/>
                      <w:i/>
                      <w:sz w:val="22"/>
                      <w:szCs w:val="22"/>
                      <w:lang w:val="en-US"/>
                    </w:rPr>
                    <w:t>Hmin</w:t>
                  </w:r>
                  <w:proofErr w:type="spellEnd"/>
                  <w:r w:rsidRPr="005D155F">
                    <w:rPr>
                      <w:b/>
                      <w:i/>
                      <w:sz w:val="22"/>
                      <w:szCs w:val="22"/>
                    </w:rPr>
                    <w:t xml:space="preserve"> </w:t>
                  </w:r>
                  <w:r w:rsidRPr="005D155F">
                    <w:rPr>
                      <w:i/>
                      <w:sz w:val="22"/>
                      <w:szCs w:val="22"/>
                    </w:rPr>
                    <w:t>– минимальная стоимость гарантии качества услуг в соответствии с п.1</w:t>
                  </w:r>
                  <w:r>
                    <w:rPr>
                      <w:i/>
                      <w:sz w:val="22"/>
                      <w:szCs w:val="22"/>
                    </w:rPr>
                    <w:t>5</w:t>
                  </w:r>
                  <w:r w:rsidRPr="005D155F">
                    <w:rPr>
                      <w:i/>
                      <w:sz w:val="22"/>
                      <w:szCs w:val="22"/>
                    </w:rPr>
                    <w:t xml:space="preserve"> информационной карты конкурса;</w:t>
                  </w:r>
                </w:p>
                <w:p w:rsidR="001B0062" w:rsidRPr="005D155F" w:rsidRDefault="001B0062" w:rsidP="001B0062">
                  <w:pPr>
                    <w:spacing w:after="0"/>
                    <w:rPr>
                      <w:i/>
                      <w:sz w:val="22"/>
                      <w:szCs w:val="22"/>
                    </w:rPr>
                  </w:pPr>
                  <w:r w:rsidRPr="005D155F">
                    <w:rPr>
                      <w:b/>
                      <w:i/>
                      <w:sz w:val="22"/>
                      <w:szCs w:val="22"/>
                      <w:lang w:val="en-US"/>
                    </w:rPr>
                    <w:t>Hi</w:t>
                  </w:r>
                  <w:r w:rsidRPr="005D155F">
                    <w:rPr>
                      <w:b/>
                      <w:i/>
                      <w:sz w:val="22"/>
                      <w:szCs w:val="22"/>
                    </w:rPr>
                    <w:t xml:space="preserve"> </w:t>
                  </w:r>
                  <w:r w:rsidRPr="005D155F">
                    <w:rPr>
                      <w:i/>
                      <w:sz w:val="22"/>
                      <w:szCs w:val="22"/>
                    </w:rPr>
                    <w:t xml:space="preserve">– предложение </w:t>
                  </w:r>
                  <w:proofErr w:type="spellStart"/>
                  <w:r w:rsidRPr="005D155F">
                    <w:rPr>
                      <w:i/>
                      <w:sz w:val="22"/>
                      <w:szCs w:val="22"/>
                      <w:lang w:val="en-US"/>
                    </w:rPr>
                    <w:t>i</w:t>
                  </w:r>
                  <w:proofErr w:type="spellEnd"/>
                  <w:r w:rsidRPr="005D155F">
                    <w:rPr>
                      <w:i/>
                      <w:sz w:val="22"/>
                      <w:szCs w:val="22"/>
                    </w:rPr>
                    <w:t>-го участника конкурса по стоимости гарантии качества  услуг</w:t>
                  </w:r>
                  <w:r>
                    <w:rPr>
                      <w:i/>
                      <w:sz w:val="22"/>
                      <w:szCs w:val="22"/>
                    </w:rPr>
                    <w:t xml:space="preserve"> (объему затрат которые готов понести Исполнитель в случаях некачественного оказания услуг или неисполнения положений контракта)</w:t>
                  </w:r>
                  <w:r w:rsidRPr="005D155F">
                    <w:rPr>
                      <w:i/>
                      <w:sz w:val="22"/>
                      <w:szCs w:val="22"/>
                    </w:rPr>
                    <w:t>.</w:t>
                  </w:r>
                </w:p>
                <w:p w:rsidR="001B0062" w:rsidRDefault="001B0062" w:rsidP="001B0062">
                  <w:pPr>
                    <w:rPr>
                      <w:sz w:val="22"/>
                      <w:szCs w:val="22"/>
                    </w:rPr>
                  </w:pPr>
                  <w:r w:rsidRPr="005D155F">
                    <w:rPr>
                      <w:i/>
                      <w:iCs/>
                      <w:sz w:val="22"/>
                      <w:szCs w:val="22"/>
                    </w:rPr>
                    <w:t>В целях оценки и сопоставления предложений в заявках с объемом предоставления гарантии качества, услуг, превышающим более чем на половину минимальный объем предоставления гарантии качества услуг, установленный в конкурсной документации, таким заявкам присваивается рейтинг по указанному критерию, равный 50.</w:t>
                  </w:r>
                  <w:r w:rsidRPr="0051102C">
                    <w:rPr>
                      <w:sz w:val="22"/>
                      <w:szCs w:val="22"/>
                    </w:rPr>
                    <w:t xml:space="preserve"> </w:t>
                  </w:r>
                </w:p>
              </w:tc>
            </w:tr>
            <w:tr w:rsidR="001B0062" w:rsidRPr="00254018">
              <w:trPr>
                <w:trHeight w:val="154"/>
                <w:jc w:val="center"/>
              </w:trPr>
              <w:tc>
                <w:tcPr>
                  <w:tcW w:w="6030" w:type="dxa"/>
                  <w:gridSpan w:val="5"/>
                  <w:tcBorders>
                    <w:left w:val="nil"/>
                    <w:bottom w:val="single" w:sz="4" w:space="0" w:color="auto"/>
                  </w:tcBorders>
                </w:tcPr>
                <w:p w:rsidR="001B0062" w:rsidRPr="00254018" w:rsidRDefault="001B0062" w:rsidP="001B0062">
                  <w:pPr>
                    <w:spacing w:after="0"/>
                    <w:jc w:val="center"/>
                    <w:rPr>
                      <w:sz w:val="22"/>
                      <w:szCs w:val="22"/>
                    </w:rPr>
                  </w:pPr>
                  <w:r w:rsidRPr="0050650A">
                    <w:rPr>
                      <w:b/>
                    </w:rPr>
                    <w:t xml:space="preserve">Совокупная значимость </w:t>
                  </w:r>
                  <w:r w:rsidRPr="002E5918">
                    <w:rPr>
                      <w:b/>
                    </w:rPr>
                    <w:t>всех критериев: 100</w:t>
                  </w:r>
                </w:p>
              </w:tc>
            </w:tr>
          </w:tbl>
          <w:p w:rsidR="001B0062" w:rsidRDefault="001B0062" w:rsidP="001B0062">
            <w:pPr>
              <w:autoSpaceDE w:val="0"/>
              <w:autoSpaceDN w:val="0"/>
              <w:adjustRightInd w:val="0"/>
              <w:spacing w:after="0"/>
              <w:ind w:firstLine="540"/>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1B0062" w:rsidRPr="002E5918" w:rsidRDefault="001B0062" w:rsidP="001B0062">
            <w:pPr>
              <w:autoSpaceDE w:val="0"/>
              <w:autoSpaceDN w:val="0"/>
              <w:adjustRightInd w:val="0"/>
              <w:spacing w:after="0"/>
              <w:ind w:firstLine="540"/>
              <w:rPr>
                <w:b/>
                <w:i/>
              </w:rPr>
            </w:pPr>
            <w:r w:rsidRPr="00937E4C">
              <w:rPr>
                <w:b/>
                <w:i/>
                <w:lang w:val="en-US"/>
              </w:rPr>
              <w:t>R</w:t>
            </w:r>
            <w:r w:rsidRPr="006E73B9">
              <w:rPr>
                <w:b/>
                <w:i/>
                <w:lang w:val="en-US"/>
              </w:rPr>
              <w:t>i</w:t>
            </w:r>
            <w:r w:rsidRPr="009E58CA">
              <w:rPr>
                <w:b/>
              </w:rPr>
              <w:t>=</w:t>
            </w:r>
            <w:r w:rsidRPr="009E58CA">
              <w:rPr>
                <w:b/>
                <w:i/>
              </w:rPr>
              <w:t xml:space="preserve"> </w:t>
            </w:r>
            <w:r w:rsidRPr="009E58CA">
              <w:rPr>
                <w:b/>
                <w:i/>
                <w:sz w:val="22"/>
                <w:szCs w:val="22"/>
                <w:lang w:val="en-US"/>
              </w:rPr>
              <w:t>Ra</w:t>
            </w:r>
            <w:r w:rsidRPr="009E58CA">
              <w:rPr>
                <w:b/>
                <w:i/>
                <w:sz w:val="16"/>
                <w:szCs w:val="16"/>
                <w:lang w:val="en-US"/>
              </w:rPr>
              <w:t>i</w:t>
            </w:r>
            <w:r w:rsidRPr="009E58CA">
              <w:rPr>
                <w:b/>
                <w:i/>
                <w:sz w:val="22"/>
                <w:szCs w:val="22"/>
              </w:rPr>
              <w:t>*</w:t>
            </w:r>
            <w:r>
              <w:rPr>
                <w:b/>
                <w:i/>
                <w:sz w:val="22"/>
                <w:szCs w:val="22"/>
              </w:rPr>
              <w:t>35</w:t>
            </w:r>
            <w:r w:rsidRPr="009E58CA">
              <w:rPr>
                <w:b/>
                <w:i/>
                <w:sz w:val="22"/>
                <w:szCs w:val="22"/>
              </w:rPr>
              <w:t xml:space="preserve">/100 + </w:t>
            </w:r>
            <w:r w:rsidRPr="009E58CA">
              <w:rPr>
                <w:b/>
                <w:i/>
                <w:sz w:val="22"/>
                <w:szCs w:val="22"/>
                <w:lang w:val="en-US"/>
              </w:rPr>
              <w:t>R</w:t>
            </w:r>
            <w:r w:rsidRPr="009E58CA">
              <w:rPr>
                <w:b/>
                <w:i/>
                <w:sz w:val="22"/>
                <w:szCs w:val="22"/>
              </w:rPr>
              <w:t>с</w:t>
            </w:r>
            <w:proofErr w:type="spellStart"/>
            <w:r w:rsidRPr="009E58CA">
              <w:rPr>
                <w:b/>
                <w:i/>
                <w:sz w:val="22"/>
                <w:szCs w:val="22"/>
                <w:lang w:val="en-US"/>
              </w:rPr>
              <w:t>i</w:t>
            </w:r>
            <w:proofErr w:type="spellEnd"/>
            <w:r w:rsidRPr="009E58CA">
              <w:rPr>
                <w:b/>
                <w:i/>
                <w:sz w:val="22"/>
                <w:szCs w:val="22"/>
              </w:rPr>
              <w:t>*</w:t>
            </w:r>
            <w:r>
              <w:rPr>
                <w:b/>
                <w:i/>
                <w:sz w:val="22"/>
                <w:szCs w:val="22"/>
              </w:rPr>
              <w:t>45</w:t>
            </w:r>
            <w:r w:rsidRPr="009E58CA">
              <w:rPr>
                <w:b/>
                <w:i/>
                <w:sz w:val="22"/>
                <w:szCs w:val="22"/>
              </w:rPr>
              <w:t>/100+</w:t>
            </w:r>
            <w:r w:rsidRPr="003634EE">
              <w:rPr>
                <w:b/>
                <w:i/>
                <w:sz w:val="22"/>
                <w:szCs w:val="22"/>
              </w:rPr>
              <w:t xml:space="preserve"> </w:t>
            </w:r>
            <w:proofErr w:type="spellStart"/>
            <w:r w:rsidRPr="005D155F">
              <w:rPr>
                <w:b/>
                <w:i/>
                <w:sz w:val="22"/>
                <w:szCs w:val="22"/>
                <w:lang w:val="en-US"/>
              </w:rPr>
              <w:t>Rh</w:t>
            </w:r>
            <w:r w:rsidRPr="005D155F">
              <w:rPr>
                <w:b/>
                <w:sz w:val="16"/>
                <w:szCs w:val="16"/>
                <w:lang w:val="en-US"/>
              </w:rPr>
              <w:t>i</w:t>
            </w:r>
            <w:proofErr w:type="spellEnd"/>
            <w:r w:rsidRPr="009E58CA">
              <w:rPr>
                <w:b/>
                <w:i/>
                <w:sz w:val="22"/>
                <w:szCs w:val="22"/>
              </w:rPr>
              <w:t xml:space="preserve"> *</w:t>
            </w:r>
            <w:r>
              <w:rPr>
                <w:b/>
                <w:i/>
                <w:sz w:val="22"/>
                <w:szCs w:val="22"/>
              </w:rPr>
              <w:t>20</w:t>
            </w:r>
            <w:r w:rsidRPr="009E58CA">
              <w:rPr>
                <w:b/>
                <w:i/>
                <w:sz w:val="22"/>
                <w:szCs w:val="22"/>
              </w:rPr>
              <w:t>/100</w:t>
            </w:r>
          </w:p>
          <w:p w:rsidR="001B0062" w:rsidRPr="00613364" w:rsidRDefault="001B0062" w:rsidP="001B0062">
            <w:pPr>
              <w:autoSpaceDE w:val="0"/>
              <w:autoSpaceDN w:val="0"/>
              <w:adjustRightInd w:val="0"/>
              <w:spacing w:after="0"/>
              <w:ind w:firstLine="540"/>
              <w:rPr>
                <w:b/>
                <w:i/>
                <w:sz w:val="22"/>
                <w:szCs w:val="22"/>
              </w:rPr>
            </w:pPr>
          </w:p>
          <w:p w:rsidR="001B0062" w:rsidRPr="00D8788A" w:rsidRDefault="001B0062" w:rsidP="001B0062">
            <w:pPr>
              <w:spacing w:after="0"/>
              <w:rPr>
                <w:sz w:val="22"/>
                <w:szCs w:val="22"/>
              </w:rPr>
            </w:pPr>
            <w:r>
              <w:rPr>
                <w:sz w:val="22"/>
                <w:szCs w:val="22"/>
              </w:rPr>
              <w:t xml:space="preserve">По результатам расчета итогового рейтинга для каждой заявки им присуждаются порядковые номера. Заявке, набравшей наибольший итоговый </w:t>
            </w:r>
            <w:r w:rsidRPr="00D8788A">
              <w:rPr>
                <w:sz w:val="22"/>
                <w:szCs w:val="22"/>
              </w:rPr>
              <w:t xml:space="preserve">рейтинг, присваивается первый номер. Последующие номера присваиваются Заявкам по мере уменьшения их итогового рейтинга. </w:t>
            </w:r>
          </w:p>
          <w:p w:rsidR="001B0062" w:rsidRPr="00D8788A" w:rsidRDefault="001B0062" w:rsidP="001B0062">
            <w:pPr>
              <w:spacing w:after="0"/>
              <w:rPr>
                <w:sz w:val="22"/>
                <w:szCs w:val="22"/>
              </w:rPr>
            </w:pPr>
            <w:r w:rsidRPr="00D8788A">
              <w:rPr>
                <w:sz w:val="22"/>
                <w:szCs w:val="22"/>
              </w:rPr>
              <w:t>При равных итоговых рейтингах нескольких Заявок меньший номер присваивается заявке, которая была подана участником конкурса раньше других.</w:t>
            </w:r>
          </w:p>
          <w:p w:rsidR="001B0062" w:rsidRPr="00254018" w:rsidRDefault="001B0062" w:rsidP="001B0062">
            <w:pPr>
              <w:spacing w:after="0"/>
              <w:rPr>
                <w:sz w:val="22"/>
                <w:szCs w:val="22"/>
              </w:rPr>
            </w:pPr>
            <w:r w:rsidRPr="00D8788A">
              <w:rPr>
                <w:sz w:val="22"/>
                <w:szCs w:val="22"/>
              </w:rPr>
              <w:t>Победителем конкурса  признается участник конкурса, заявке которого присвоен первый порядковый номер.</w:t>
            </w:r>
          </w:p>
        </w:tc>
      </w:tr>
      <w:tr w:rsidR="001B0062" w:rsidRPr="00254018">
        <w:tc>
          <w:tcPr>
            <w:tcW w:w="648"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rPr>
                <w:sz w:val="22"/>
                <w:szCs w:val="22"/>
              </w:rPr>
            </w:pPr>
            <w:r>
              <w:rPr>
                <w:sz w:val="22"/>
                <w:szCs w:val="22"/>
              </w:rPr>
              <w:lastRenderedPageBreak/>
              <w:t>20</w:t>
            </w:r>
          </w:p>
        </w:tc>
        <w:tc>
          <w:tcPr>
            <w:tcW w:w="1440"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rPr>
                <w:sz w:val="22"/>
                <w:szCs w:val="22"/>
              </w:rPr>
            </w:pPr>
            <w:r w:rsidRPr="00254018">
              <w:rPr>
                <w:sz w:val="22"/>
                <w:szCs w:val="22"/>
              </w:rPr>
              <w:t xml:space="preserve">Пункт </w:t>
            </w:r>
            <w:r>
              <w:rPr>
                <w:sz w:val="22"/>
                <w:szCs w:val="22"/>
              </w:rPr>
              <w:t>6</w:t>
            </w:r>
            <w:r w:rsidRPr="00254018">
              <w:rPr>
                <w:sz w:val="22"/>
                <w:szCs w:val="22"/>
              </w:rPr>
              <w:t>.</w:t>
            </w:r>
            <w:r>
              <w:rPr>
                <w:sz w:val="22"/>
                <w:szCs w:val="22"/>
              </w:rPr>
              <w:t>2</w:t>
            </w:r>
            <w:r w:rsidRPr="00254018">
              <w:rPr>
                <w:sz w:val="22"/>
                <w:szCs w:val="22"/>
              </w:rPr>
              <w:t>.</w:t>
            </w:r>
            <w:r>
              <w:rPr>
                <w:sz w:val="22"/>
                <w:szCs w:val="22"/>
              </w:rPr>
              <w:t>2</w:t>
            </w:r>
            <w:r w:rsidRPr="00254018">
              <w:rPr>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jc w:val="left"/>
              <w:rPr>
                <w:sz w:val="22"/>
                <w:szCs w:val="22"/>
              </w:rPr>
            </w:pPr>
            <w:r w:rsidRPr="00254018">
              <w:rPr>
                <w:sz w:val="22"/>
                <w:szCs w:val="22"/>
              </w:rPr>
              <w:t xml:space="preserve">Срок заключения </w:t>
            </w:r>
            <w:r>
              <w:t>д</w:t>
            </w:r>
            <w:r w:rsidRPr="00433C25">
              <w:t>оговор</w:t>
            </w:r>
            <w:r w:rsidRPr="00254018">
              <w:rPr>
                <w:sz w:val="22"/>
                <w:szCs w:val="22"/>
              </w:rPr>
              <w:t>а</w:t>
            </w:r>
          </w:p>
        </w:tc>
        <w:tc>
          <w:tcPr>
            <w:tcW w:w="5996" w:type="dxa"/>
            <w:tcBorders>
              <w:top w:val="single" w:sz="4" w:space="0" w:color="auto"/>
              <w:left w:val="single" w:sz="4" w:space="0" w:color="auto"/>
              <w:bottom w:val="single" w:sz="4" w:space="0" w:color="auto"/>
              <w:right w:val="single" w:sz="4" w:space="0" w:color="auto"/>
            </w:tcBorders>
          </w:tcPr>
          <w:p w:rsidR="001B0062" w:rsidRPr="00254018" w:rsidRDefault="001B0062" w:rsidP="001B0062">
            <w:pPr>
              <w:spacing w:after="0"/>
              <w:rPr>
                <w:sz w:val="22"/>
                <w:szCs w:val="22"/>
              </w:rPr>
            </w:pPr>
            <w:r w:rsidRPr="00433C25">
              <w:t>Договор</w:t>
            </w:r>
            <w:r w:rsidRPr="00254018">
              <w:rPr>
                <w:sz w:val="22"/>
                <w:szCs w:val="22"/>
              </w:rPr>
              <w:t xml:space="preserve"> заключается с </w:t>
            </w:r>
            <w:r>
              <w:rPr>
                <w:sz w:val="22"/>
                <w:szCs w:val="22"/>
              </w:rPr>
              <w:t>П</w:t>
            </w:r>
            <w:r w:rsidRPr="00254018">
              <w:rPr>
                <w:sz w:val="22"/>
                <w:szCs w:val="22"/>
              </w:rPr>
              <w:t>обедителем конкурса в соответствии с формой, включенной в состав конкурсной документации и с учетом предложений организации-</w:t>
            </w:r>
            <w:r>
              <w:rPr>
                <w:sz w:val="22"/>
                <w:szCs w:val="22"/>
              </w:rPr>
              <w:t>П</w:t>
            </w:r>
            <w:r w:rsidRPr="00254018">
              <w:rPr>
                <w:sz w:val="22"/>
                <w:szCs w:val="22"/>
              </w:rPr>
              <w:t xml:space="preserve">обедителя. </w:t>
            </w:r>
          </w:p>
          <w:p w:rsidR="001B0062" w:rsidRDefault="001B0062" w:rsidP="001B0062">
            <w:pPr>
              <w:spacing w:after="0"/>
              <w:rPr>
                <w:sz w:val="22"/>
                <w:szCs w:val="22"/>
              </w:rPr>
            </w:pPr>
            <w:r w:rsidRPr="00254018">
              <w:rPr>
                <w:sz w:val="22"/>
                <w:szCs w:val="22"/>
              </w:rPr>
              <w:t xml:space="preserve">Победитель должен обеспечить подписание </w:t>
            </w:r>
            <w:r>
              <w:t>д</w:t>
            </w:r>
            <w:r w:rsidRPr="00433C25">
              <w:t>оговор</w:t>
            </w:r>
            <w:r w:rsidRPr="00254018">
              <w:rPr>
                <w:sz w:val="22"/>
                <w:szCs w:val="22"/>
              </w:rPr>
              <w:t xml:space="preserve">а со своей стороны </w:t>
            </w:r>
            <w:r>
              <w:rPr>
                <w:sz w:val="22"/>
                <w:szCs w:val="22"/>
              </w:rPr>
              <w:t xml:space="preserve">в срок не более, чем </w:t>
            </w:r>
            <w:r w:rsidRPr="00254018">
              <w:rPr>
                <w:sz w:val="22"/>
                <w:szCs w:val="22"/>
              </w:rPr>
              <w:t>1</w:t>
            </w:r>
            <w:r>
              <w:rPr>
                <w:sz w:val="22"/>
                <w:szCs w:val="22"/>
              </w:rPr>
              <w:t>5</w:t>
            </w:r>
            <w:r w:rsidRPr="00254018">
              <w:rPr>
                <w:sz w:val="22"/>
                <w:szCs w:val="22"/>
              </w:rPr>
              <w:t xml:space="preserve"> </w:t>
            </w:r>
            <w:r>
              <w:rPr>
                <w:sz w:val="22"/>
                <w:szCs w:val="22"/>
              </w:rPr>
              <w:t xml:space="preserve">(пятнадцать) </w:t>
            </w:r>
            <w:r w:rsidRPr="00254018">
              <w:rPr>
                <w:sz w:val="22"/>
                <w:szCs w:val="22"/>
              </w:rPr>
              <w:t>дней со дня размещения на официальном сайте протокола оценки и сопоставления заявок на участие в конкурсе</w:t>
            </w:r>
            <w:r>
              <w:rPr>
                <w:sz w:val="22"/>
                <w:szCs w:val="22"/>
              </w:rPr>
              <w:t xml:space="preserve"> или протокола рассмотрения заявок на участие в конкурсе</w:t>
            </w:r>
            <w:r w:rsidRPr="00254018">
              <w:rPr>
                <w:sz w:val="22"/>
                <w:szCs w:val="22"/>
              </w:rPr>
              <w:t>.</w:t>
            </w:r>
          </w:p>
          <w:p w:rsidR="001B0062" w:rsidRPr="00254018" w:rsidRDefault="001B0062" w:rsidP="001B0062">
            <w:pPr>
              <w:spacing w:after="0"/>
              <w:rPr>
                <w:sz w:val="22"/>
                <w:szCs w:val="22"/>
              </w:rPr>
            </w:pPr>
            <w:r w:rsidRPr="00433C25">
              <w:t>Договор</w:t>
            </w:r>
            <w:r>
              <w:rPr>
                <w:sz w:val="22"/>
                <w:szCs w:val="22"/>
              </w:rPr>
              <w:t xml:space="preserve"> может быть заключен не ранее чем через 10 (десять) дней </w:t>
            </w:r>
            <w:r w:rsidRPr="00254018">
              <w:rPr>
                <w:sz w:val="22"/>
                <w:szCs w:val="22"/>
              </w:rPr>
              <w:t>со дня размещения на официальном сайте протокола оценки и сопоставления заявок на участие в конкурсе</w:t>
            </w:r>
            <w:r>
              <w:rPr>
                <w:sz w:val="22"/>
                <w:szCs w:val="22"/>
              </w:rPr>
              <w:t xml:space="preserve"> или протокола рассмотрения заявок на участие в конкурсе, но  не позднее 20 (двадцати) дней с момента размещения указанного протокола.</w:t>
            </w:r>
          </w:p>
        </w:tc>
      </w:tr>
    </w:tbl>
    <w:p w:rsidR="00EC2156" w:rsidRDefault="00EC2156" w:rsidP="00F0152E">
      <w:pPr>
        <w:pStyle w:val="10"/>
        <w:tabs>
          <w:tab w:val="left" w:pos="708"/>
        </w:tabs>
        <w:spacing w:before="0" w:after="0"/>
        <w:rPr>
          <w:b/>
          <w:sz w:val="26"/>
          <w:szCs w:val="26"/>
        </w:rPr>
        <w:sectPr w:rsidR="00EC2156" w:rsidSect="00EC2156">
          <w:headerReference w:type="default" r:id="rId14"/>
          <w:headerReference w:type="first" r:id="rId15"/>
          <w:pgSz w:w="11906" w:h="16838" w:code="9"/>
          <w:pgMar w:top="1134" w:right="907" w:bottom="567" w:left="1134" w:header="709" w:footer="868" w:gutter="0"/>
          <w:cols w:space="720"/>
        </w:sectPr>
      </w:pPr>
      <w:bookmarkStart w:id="61" w:name="_Toc122404099"/>
      <w:bookmarkStart w:id="62" w:name="_Ref119427310"/>
    </w:p>
    <w:p w:rsidR="00EC2156" w:rsidRDefault="00EC2156" w:rsidP="00F0152E">
      <w:pPr>
        <w:pStyle w:val="10"/>
        <w:tabs>
          <w:tab w:val="left" w:pos="708"/>
        </w:tabs>
        <w:spacing w:before="0" w:after="0"/>
        <w:rPr>
          <w:b/>
          <w:sz w:val="26"/>
          <w:szCs w:val="26"/>
        </w:rPr>
      </w:pPr>
    </w:p>
    <w:p w:rsidR="00507098" w:rsidRDefault="00F0152E" w:rsidP="00F0152E">
      <w:pPr>
        <w:pStyle w:val="10"/>
        <w:tabs>
          <w:tab w:val="left" w:pos="708"/>
        </w:tabs>
        <w:spacing w:before="0" w:after="0"/>
        <w:rPr>
          <w:b/>
          <w:sz w:val="26"/>
          <w:szCs w:val="26"/>
        </w:rPr>
      </w:pPr>
      <w:r w:rsidRPr="00254018">
        <w:rPr>
          <w:b/>
          <w:sz w:val="26"/>
          <w:szCs w:val="26"/>
        </w:rPr>
        <w:t xml:space="preserve">РАЗДЕЛ </w:t>
      </w:r>
      <w:r w:rsidRPr="00254018">
        <w:rPr>
          <w:b/>
          <w:sz w:val="26"/>
          <w:szCs w:val="26"/>
          <w:lang w:val="en-US"/>
        </w:rPr>
        <w:t>I</w:t>
      </w:r>
      <w:r w:rsidRPr="00254018">
        <w:rPr>
          <w:b/>
          <w:sz w:val="26"/>
          <w:szCs w:val="26"/>
        </w:rPr>
        <w:t>.4 ОБРАЗЦЫ ФОРМ И ДОКУМЕНТОВ ДЛЯ ЗАПОЛНЕНИЯ УЧАСТНИКАМИ.</w:t>
      </w:r>
      <w:bookmarkEnd w:id="61"/>
      <w:bookmarkEnd w:id="62"/>
    </w:p>
    <w:p w:rsidR="00F0152E" w:rsidRDefault="00F0152E" w:rsidP="00F0152E">
      <w:pPr>
        <w:pStyle w:val="10"/>
        <w:tabs>
          <w:tab w:val="left" w:pos="708"/>
        </w:tabs>
        <w:spacing w:before="0" w:after="0"/>
        <w:rPr>
          <w:b/>
          <w:sz w:val="26"/>
          <w:szCs w:val="26"/>
        </w:rPr>
      </w:pPr>
      <w:r w:rsidRPr="00254018">
        <w:rPr>
          <w:b/>
          <w:sz w:val="26"/>
          <w:szCs w:val="26"/>
        </w:rPr>
        <w:br/>
      </w:r>
      <w:bookmarkStart w:id="63" w:name="_Toc122404100"/>
      <w:r w:rsidRPr="00254018">
        <w:rPr>
          <w:b/>
          <w:sz w:val="26"/>
          <w:szCs w:val="26"/>
          <w:lang w:val="en-US"/>
        </w:rPr>
        <w:t>I</w:t>
      </w:r>
      <w:r w:rsidRPr="00254018">
        <w:rPr>
          <w:b/>
          <w:sz w:val="26"/>
          <w:szCs w:val="26"/>
        </w:rPr>
        <w:t xml:space="preserve">.4.1 ФОРМА ОПИСИ ДОКУМЕНТОВ, ПРЕДСТАВЛЯЕМЫХ ДЛЯ </w:t>
      </w:r>
      <w:r w:rsidRPr="00254018">
        <w:rPr>
          <w:b/>
          <w:sz w:val="26"/>
          <w:szCs w:val="26"/>
        </w:rPr>
        <w:br w:type="textWrapping" w:clear="all"/>
        <w:t>УЧАСТИЯ В КОНКУРСЕ</w:t>
      </w:r>
      <w:bookmarkEnd w:id="63"/>
    </w:p>
    <w:p w:rsidR="005131AF" w:rsidRPr="005131AF" w:rsidRDefault="005131AF" w:rsidP="005131AF"/>
    <w:p w:rsidR="00F0152E" w:rsidRPr="00254018" w:rsidRDefault="00F0152E" w:rsidP="00F0152E">
      <w:pPr>
        <w:tabs>
          <w:tab w:val="left" w:pos="708"/>
        </w:tabs>
        <w:jc w:val="center"/>
        <w:rPr>
          <w:b/>
        </w:rPr>
      </w:pPr>
      <w:bookmarkStart w:id="64" w:name="_Toc119343910"/>
      <w:r w:rsidRPr="00254018">
        <w:rPr>
          <w:b/>
          <w:sz w:val="22"/>
          <w:szCs w:val="22"/>
        </w:rPr>
        <w:t>ОПИСЬ ДОКУМЕНТОВ</w:t>
      </w:r>
      <w:r w:rsidRPr="00254018">
        <w:rPr>
          <w:b/>
        </w:rPr>
        <w:t>,</w:t>
      </w:r>
      <w:bookmarkEnd w:id="64"/>
    </w:p>
    <w:p w:rsidR="001A3496" w:rsidRDefault="00F0152E" w:rsidP="001A3496">
      <w:pPr>
        <w:spacing w:after="0"/>
        <w:jc w:val="center"/>
        <w:rPr>
          <w:b/>
          <w:i/>
          <w:sz w:val="22"/>
          <w:szCs w:val="22"/>
        </w:rPr>
      </w:pPr>
      <w:r w:rsidRPr="00F92FC8">
        <w:rPr>
          <w:b/>
          <w:i/>
        </w:rPr>
        <w:t xml:space="preserve">представляемых для участия в открытом конкурсе </w:t>
      </w:r>
      <w:r w:rsidR="001A3496" w:rsidRPr="001A3496">
        <w:rPr>
          <w:b/>
          <w:i/>
          <w:sz w:val="22"/>
          <w:szCs w:val="22"/>
        </w:rPr>
        <w:t>на право</w:t>
      </w:r>
    </w:p>
    <w:p w:rsidR="001A3496" w:rsidRPr="001A3496" w:rsidRDefault="001A3496" w:rsidP="001A3496">
      <w:pPr>
        <w:spacing w:after="0"/>
        <w:jc w:val="center"/>
        <w:rPr>
          <w:b/>
          <w:i/>
          <w:sz w:val="22"/>
          <w:szCs w:val="22"/>
        </w:rPr>
      </w:pPr>
      <w:r w:rsidRPr="001A3496">
        <w:rPr>
          <w:b/>
          <w:i/>
          <w:sz w:val="22"/>
          <w:szCs w:val="22"/>
        </w:rPr>
        <w:t xml:space="preserve">заключения </w:t>
      </w:r>
      <w:r w:rsidR="007B7725" w:rsidRPr="007B7725">
        <w:rPr>
          <w:b/>
          <w:i/>
        </w:rPr>
        <w:t>договор</w:t>
      </w:r>
      <w:r w:rsidRPr="001A3496">
        <w:rPr>
          <w:b/>
          <w:i/>
          <w:sz w:val="22"/>
          <w:szCs w:val="22"/>
        </w:rPr>
        <w:t xml:space="preserve">а на </w:t>
      </w:r>
      <w:r w:rsidR="002712DE">
        <w:rPr>
          <w:b/>
          <w:i/>
          <w:sz w:val="22"/>
          <w:szCs w:val="22"/>
        </w:rPr>
        <w:t xml:space="preserve">организацию и осуществление спутникового вещания на территории России </w:t>
      </w:r>
      <w:r w:rsidRPr="001A3496">
        <w:rPr>
          <w:b/>
          <w:i/>
          <w:sz w:val="22"/>
          <w:szCs w:val="22"/>
        </w:rPr>
        <w:t xml:space="preserve"> </w:t>
      </w:r>
      <w:r w:rsidR="002712DE">
        <w:rPr>
          <w:b/>
          <w:i/>
          <w:sz w:val="22"/>
          <w:szCs w:val="22"/>
        </w:rPr>
        <w:t xml:space="preserve">телепрограмм </w:t>
      </w:r>
      <w:r w:rsidR="000220C1">
        <w:rPr>
          <w:b/>
          <w:i/>
          <w:sz w:val="22"/>
          <w:szCs w:val="22"/>
        </w:rPr>
        <w:t>канала «</w:t>
      </w:r>
      <w:proofErr w:type="spellStart"/>
      <w:r w:rsidR="000220C1">
        <w:rPr>
          <w:b/>
          <w:i/>
          <w:sz w:val="22"/>
          <w:szCs w:val="22"/>
        </w:rPr>
        <w:t>БелРос</w:t>
      </w:r>
      <w:proofErr w:type="spellEnd"/>
      <w:r w:rsidR="000220C1">
        <w:rPr>
          <w:b/>
          <w:i/>
          <w:sz w:val="22"/>
          <w:szCs w:val="22"/>
        </w:rPr>
        <w:t>»</w:t>
      </w:r>
    </w:p>
    <w:p w:rsidR="00F92FC8" w:rsidRPr="00F92FC8" w:rsidRDefault="00F92FC8" w:rsidP="00621DE6">
      <w:pPr>
        <w:pStyle w:val="aa"/>
        <w:spacing w:before="0" w:after="0"/>
        <w:jc w:val="center"/>
        <w:rPr>
          <w:rFonts w:ascii="Times New Roman" w:hAnsi="Times New Roman"/>
          <w:b/>
          <w:i/>
          <w:sz w:val="22"/>
          <w:szCs w:val="22"/>
        </w:rPr>
      </w:pPr>
    </w:p>
    <w:p w:rsidR="00F0152E" w:rsidRPr="00621DE6" w:rsidRDefault="00F0152E" w:rsidP="00621DE6">
      <w:pPr>
        <w:pStyle w:val="aa"/>
        <w:spacing w:before="0" w:after="0"/>
        <w:jc w:val="center"/>
        <w:rPr>
          <w:rFonts w:ascii="Times New Roman" w:hAnsi="Times New Roman"/>
        </w:rPr>
      </w:pPr>
      <w:r w:rsidRPr="00621DE6">
        <w:rPr>
          <w:rFonts w:ascii="Times New Roman" w:hAnsi="Times New Roman"/>
        </w:rPr>
        <w:t>Настоящим ________________________________________________ подтверждает, что для участия</w:t>
      </w:r>
    </w:p>
    <w:p w:rsidR="00F0152E" w:rsidRPr="005F576B" w:rsidRDefault="00F0152E" w:rsidP="005F576B">
      <w:pPr>
        <w:tabs>
          <w:tab w:val="left" w:pos="708"/>
        </w:tabs>
        <w:ind w:firstLine="2160"/>
        <w:jc w:val="left"/>
        <w:rPr>
          <w:i/>
          <w:sz w:val="16"/>
          <w:szCs w:val="16"/>
        </w:rPr>
      </w:pPr>
      <w:r w:rsidRPr="005F576B">
        <w:rPr>
          <w:i/>
          <w:sz w:val="16"/>
          <w:szCs w:val="16"/>
        </w:rPr>
        <w:t>(наименование или Ф.И.О</w:t>
      </w:r>
      <w:r w:rsidR="00D12EC9" w:rsidRPr="005F576B">
        <w:rPr>
          <w:i/>
          <w:sz w:val="16"/>
          <w:szCs w:val="16"/>
        </w:rPr>
        <w:t>.</w:t>
      </w:r>
      <w:r w:rsidRPr="005F576B">
        <w:rPr>
          <w:i/>
          <w:sz w:val="16"/>
          <w:szCs w:val="16"/>
        </w:rPr>
        <w:t xml:space="preserve"> Участника размещение заказа)</w:t>
      </w:r>
    </w:p>
    <w:p w:rsidR="00F0152E" w:rsidRDefault="00F0152E" w:rsidP="00F0152E">
      <w:pPr>
        <w:pStyle w:val="HTML"/>
        <w:spacing w:after="0"/>
        <w:ind w:right="-62"/>
        <w:rPr>
          <w:rFonts w:ascii="Times New Roman" w:hAnsi="Times New Roman" w:cs="Times New Roman"/>
          <w:sz w:val="22"/>
          <w:szCs w:val="22"/>
        </w:rPr>
      </w:pPr>
      <w:r w:rsidRPr="00254018">
        <w:rPr>
          <w:rFonts w:ascii="Times New Roman" w:hAnsi="Times New Roman" w:cs="Times New Roman"/>
          <w:sz w:val="22"/>
          <w:szCs w:val="22"/>
        </w:rPr>
        <w:t>в названном</w:t>
      </w:r>
      <w:r w:rsidRPr="00254018">
        <w:rPr>
          <w:sz w:val="22"/>
          <w:szCs w:val="22"/>
        </w:rPr>
        <w:t xml:space="preserve"> </w:t>
      </w:r>
      <w:r w:rsidRPr="00254018">
        <w:rPr>
          <w:rFonts w:ascii="Times New Roman" w:hAnsi="Times New Roman" w:cs="Times New Roman"/>
          <w:sz w:val="22"/>
          <w:szCs w:val="22"/>
        </w:rPr>
        <w:t>конкурсе нами направляются нижеперечисленные документы:</w:t>
      </w:r>
    </w:p>
    <w:p w:rsidR="00507098" w:rsidRPr="00254018" w:rsidRDefault="00507098" w:rsidP="00F0152E">
      <w:pPr>
        <w:pStyle w:val="HTML"/>
        <w:spacing w:after="0"/>
        <w:ind w:right="-62"/>
        <w:rPr>
          <w:rFonts w:ascii="Times New Roman" w:hAnsi="Times New Roman" w:cs="Times New Roman"/>
          <w:sz w:val="22"/>
          <w:szCs w:val="22"/>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F0152E" w:rsidRPr="00254018">
        <w:trPr>
          <w:trHeight w:val="477"/>
        </w:trPr>
        <w:tc>
          <w:tcPr>
            <w:tcW w:w="8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bookmarkStart w:id="65" w:name="_Toc122404101"/>
            <w:r w:rsidRPr="00507098">
              <w:rPr>
                <w:b/>
                <w:sz w:val="22"/>
                <w:szCs w:val="22"/>
              </w:rPr>
              <w:t>№№ п\п</w:t>
            </w:r>
          </w:p>
        </w:tc>
        <w:tc>
          <w:tcPr>
            <w:tcW w:w="82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r w:rsidRPr="00507098">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F0152E" w:rsidRPr="00254018" w:rsidRDefault="00F0152E">
            <w:pPr>
              <w:jc w:val="center"/>
              <w:rPr>
                <w:b/>
                <w:sz w:val="21"/>
                <w:szCs w:val="21"/>
              </w:rPr>
            </w:pPr>
            <w:r w:rsidRPr="00254018">
              <w:rPr>
                <w:b/>
                <w:sz w:val="21"/>
                <w:szCs w:val="21"/>
              </w:rPr>
              <w:t>Кол-во</w:t>
            </w:r>
          </w:p>
          <w:p w:rsidR="00F0152E" w:rsidRPr="00254018" w:rsidRDefault="00F0152E">
            <w:pPr>
              <w:jc w:val="center"/>
              <w:rPr>
                <w:b/>
                <w:sz w:val="21"/>
                <w:szCs w:val="21"/>
              </w:rPr>
            </w:pPr>
            <w:r w:rsidRPr="00254018">
              <w:rPr>
                <w:b/>
                <w:sz w:val="21"/>
                <w:szCs w:val="21"/>
              </w:rPr>
              <w:t>листов</w:t>
            </w: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b/>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5E1B9B" w:rsidRPr="00254018">
        <w:tc>
          <w:tcPr>
            <w:tcW w:w="800" w:type="dxa"/>
            <w:tcBorders>
              <w:top w:val="single" w:sz="4" w:space="0" w:color="auto"/>
              <w:left w:val="single" w:sz="4" w:space="0" w:color="auto"/>
              <w:bottom w:val="single" w:sz="4" w:space="0" w:color="auto"/>
              <w:right w:val="single" w:sz="4" w:space="0" w:color="auto"/>
            </w:tcBorders>
          </w:tcPr>
          <w:p w:rsidR="005E1B9B" w:rsidRPr="00507098" w:rsidRDefault="005E1B9B"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5E1B9B" w:rsidRPr="00CC4848" w:rsidRDefault="005E1B9B" w:rsidP="001D71C7">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5E1B9B" w:rsidRPr="00254018" w:rsidRDefault="005E1B9B">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cantSplit/>
        </w:trPr>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D96993" w:rsidRDefault="00F0152E">
            <w:pPr>
              <w:spacing w:after="0"/>
              <w:rPr>
                <w:sz w:val="21"/>
                <w:szCs w:val="21"/>
                <w:highlight w:val="yellow"/>
              </w:rPr>
            </w:pPr>
          </w:p>
        </w:tc>
        <w:tc>
          <w:tcPr>
            <w:tcW w:w="8200" w:type="dxa"/>
            <w:tcBorders>
              <w:top w:val="single" w:sz="4" w:space="0" w:color="auto"/>
              <w:left w:val="single" w:sz="4" w:space="0" w:color="auto"/>
              <w:bottom w:val="single" w:sz="4" w:space="0" w:color="auto"/>
              <w:right w:val="single" w:sz="4" w:space="0" w:color="auto"/>
            </w:tcBorders>
          </w:tcPr>
          <w:p w:rsidR="00F0152E" w:rsidRPr="00983D5A" w:rsidRDefault="00F0152E" w:rsidP="001B3668">
            <w:pPr>
              <w:numPr>
                <w:ilvl w:val="0"/>
                <w:numId w:val="7"/>
              </w:numPr>
              <w:tabs>
                <w:tab w:val="clear" w:pos="1440"/>
                <w:tab w:val="num" w:pos="352"/>
              </w:tabs>
              <w:ind w:left="0" w:firstLine="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7F76FA" w:rsidRDefault="00F0152E">
            <w:pPr>
              <w:rPr>
                <w:sz w:val="22"/>
                <w:szCs w:val="22"/>
                <w:lang w:val="en-US"/>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743D6" w:rsidRPr="00254018">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4B2845"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743D6" w:rsidRPr="00254018">
        <w:trPr>
          <w:cantSplit/>
        </w:trPr>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2A173E"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D12EC9">
            <w:pPr>
              <w:spacing w:after="0"/>
              <w:jc w:val="center"/>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b/>
                <w:i/>
                <w:sz w:val="22"/>
                <w:szCs w:val="22"/>
              </w:rPr>
            </w:pPr>
            <w:r w:rsidRPr="00507098">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bl>
    <w:p w:rsidR="00F0152E" w:rsidRPr="00254018" w:rsidRDefault="00F0152E" w:rsidP="00F0152E">
      <w:pPr>
        <w:tabs>
          <w:tab w:val="left" w:pos="708"/>
        </w:tabs>
      </w:pPr>
    </w:p>
    <w:p w:rsidR="00F0152E" w:rsidRPr="00254018" w:rsidRDefault="00F0152E" w:rsidP="00F0152E">
      <w:pPr>
        <w:tabs>
          <w:tab w:val="left" w:pos="708"/>
        </w:tabs>
      </w:pPr>
      <w:r w:rsidRPr="00254018">
        <w:t>Руководитель        _______________/_________/</w:t>
      </w:r>
    </w:p>
    <w:p w:rsidR="005131AF" w:rsidRPr="005131AF" w:rsidRDefault="005131AF" w:rsidP="005131AF"/>
    <w:p w:rsidR="00836770" w:rsidRPr="005131AF" w:rsidRDefault="00836770" w:rsidP="005131AF">
      <w:pPr>
        <w:rPr>
          <w:i/>
          <w:u w:val="single"/>
        </w:rPr>
      </w:pPr>
      <w:r w:rsidRPr="005131AF">
        <w:rPr>
          <w:i/>
          <w:u w:val="single"/>
        </w:rPr>
        <w:t>Примечание:</w:t>
      </w:r>
    </w:p>
    <w:p w:rsidR="00836770" w:rsidRPr="00254018" w:rsidRDefault="00836770" w:rsidP="005131AF">
      <w:r w:rsidRPr="005131A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r w:rsidRPr="00254018">
        <w:t>.</w:t>
      </w:r>
    </w:p>
    <w:p w:rsidR="00F0152E" w:rsidRPr="00254018" w:rsidRDefault="00F0152E" w:rsidP="00F0152E">
      <w:pPr>
        <w:pStyle w:val="10"/>
        <w:tabs>
          <w:tab w:val="left" w:pos="708"/>
        </w:tabs>
        <w:rPr>
          <w:b/>
          <w:sz w:val="28"/>
          <w:szCs w:val="28"/>
        </w:rPr>
      </w:pPr>
      <w:r w:rsidRPr="00254018">
        <w:rPr>
          <w:b/>
          <w:sz w:val="28"/>
          <w:szCs w:val="28"/>
          <w:lang w:val="en-US"/>
        </w:rPr>
        <w:lastRenderedPageBreak/>
        <w:t>I</w:t>
      </w:r>
      <w:r w:rsidRPr="00254018">
        <w:rPr>
          <w:b/>
          <w:sz w:val="28"/>
          <w:szCs w:val="28"/>
        </w:rPr>
        <w:t>.4.2 ФОРМА ЗАЯВКИ НА УЧАСТИЕ В КОНКУРСЕ</w:t>
      </w:r>
      <w:bookmarkEnd w:id="65"/>
    </w:p>
    <w:p w:rsidR="00F0152E" w:rsidRPr="00254018" w:rsidRDefault="00F0152E" w:rsidP="00D96993">
      <w:pPr>
        <w:tabs>
          <w:tab w:val="left" w:pos="708"/>
        </w:tabs>
        <w:spacing w:after="0"/>
        <w:rPr>
          <w:i/>
          <w:sz w:val="20"/>
          <w:szCs w:val="20"/>
        </w:rPr>
      </w:pPr>
      <w:r w:rsidRPr="00254018">
        <w:rPr>
          <w:i/>
          <w:sz w:val="20"/>
          <w:szCs w:val="20"/>
        </w:rPr>
        <w:t>На бланке организации</w:t>
      </w:r>
    </w:p>
    <w:p w:rsidR="008E30FA" w:rsidRDefault="00F0152E" w:rsidP="00724648">
      <w:pPr>
        <w:tabs>
          <w:tab w:val="left" w:pos="708"/>
        </w:tabs>
        <w:spacing w:after="0"/>
        <w:rPr>
          <w:i/>
          <w:sz w:val="20"/>
          <w:szCs w:val="20"/>
        </w:rPr>
      </w:pPr>
      <w:r w:rsidRPr="00254018">
        <w:rPr>
          <w:i/>
          <w:sz w:val="20"/>
          <w:szCs w:val="20"/>
        </w:rPr>
        <w:t xml:space="preserve">Дата, исх. Номер </w:t>
      </w:r>
    </w:p>
    <w:p w:rsidR="008E30FA" w:rsidRPr="00C94550" w:rsidRDefault="008E30FA" w:rsidP="008E30FA">
      <w:pPr>
        <w:tabs>
          <w:tab w:val="left" w:pos="708"/>
        </w:tabs>
        <w:spacing w:after="0"/>
        <w:rPr>
          <w:b/>
        </w:rPr>
      </w:pPr>
      <w:r>
        <w:rPr>
          <w:i/>
          <w:sz w:val="20"/>
          <w:szCs w:val="20"/>
        </w:rPr>
        <w:t xml:space="preserve">                                                                                                       </w:t>
      </w:r>
      <w:r w:rsidRPr="00254018">
        <w:rPr>
          <w:i/>
          <w:sz w:val="20"/>
          <w:szCs w:val="20"/>
        </w:rPr>
        <w:t xml:space="preserve">        </w:t>
      </w:r>
      <w:r w:rsidR="00C94550" w:rsidRPr="00C94550">
        <w:rPr>
          <w:b/>
        </w:rPr>
        <w:t>З</w:t>
      </w:r>
      <w:r w:rsidRPr="00C94550">
        <w:rPr>
          <w:b/>
        </w:rPr>
        <w:t xml:space="preserve">аказчику </w:t>
      </w:r>
    </w:p>
    <w:p w:rsidR="008E30FA" w:rsidRPr="008A480A" w:rsidRDefault="008E30FA" w:rsidP="008E30FA">
      <w:pPr>
        <w:tabs>
          <w:tab w:val="left" w:pos="708"/>
        </w:tabs>
        <w:spacing w:after="0"/>
        <w:ind w:left="5580"/>
        <w:jc w:val="left"/>
      </w:pPr>
      <w:r w:rsidRPr="008A480A">
        <w:t>Государственному учреждению</w:t>
      </w:r>
    </w:p>
    <w:p w:rsidR="008E30FA" w:rsidRPr="008A480A" w:rsidRDefault="008E30FA" w:rsidP="008E30FA">
      <w:pPr>
        <w:tabs>
          <w:tab w:val="left" w:pos="708"/>
        </w:tabs>
        <w:spacing w:after="0"/>
        <w:ind w:left="5580"/>
        <w:jc w:val="left"/>
      </w:pPr>
      <w:r w:rsidRPr="008A480A">
        <w:t>«Телерадиовещательная организация</w:t>
      </w:r>
    </w:p>
    <w:p w:rsidR="008E30FA" w:rsidRDefault="008E30FA" w:rsidP="008E30FA">
      <w:pPr>
        <w:tabs>
          <w:tab w:val="left" w:pos="708"/>
        </w:tabs>
        <w:spacing w:after="0"/>
        <w:ind w:left="5580"/>
        <w:jc w:val="left"/>
      </w:pPr>
      <w:r w:rsidRPr="008A480A">
        <w:t>Союзного государства»</w:t>
      </w:r>
    </w:p>
    <w:p w:rsidR="008E30FA" w:rsidRDefault="002F15B9" w:rsidP="008E30FA">
      <w:pPr>
        <w:tabs>
          <w:tab w:val="left" w:pos="708"/>
        </w:tabs>
        <w:spacing w:after="0"/>
        <w:ind w:left="5580"/>
        <w:jc w:val="left"/>
      </w:pPr>
      <w:proofErr w:type="spellStart"/>
      <w:r>
        <w:t>Н.А.Ефимовичу</w:t>
      </w:r>
      <w:proofErr w:type="spellEnd"/>
    </w:p>
    <w:p w:rsidR="006A7607" w:rsidRDefault="006A7607" w:rsidP="008E30FA">
      <w:pPr>
        <w:tabs>
          <w:tab w:val="left" w:pos="708"/>
        </w:tabs>
        <w:spacing w:after="0"/>
        <w:ind w:left="5580"/>
        <w:jc w:val="left"/>
      </w:pPr>
    </w:p>
    <w:p w:rsidR="009C619E" w:rsidRDefault="009C619E" w:rsidP="008E30FA">
      <w:pPr>
        <w:tabs>
          <w:tab w:val="left" w:pos="708"/>
        </w:tabs>
        <w:spacing w:after="0"/>
        <w:ind w:left="5580"/>
        <w:jc w:val="left"/>
      </w:pPr>
    </w:p>
    <w:p w:rsidR="00E024B7" w:rsidRDefault="00E024B7" w:rsidP="008E30FA">
      <w:pPr>
        <w:tabs>
          <w:tab w:val="left" w:pos="708"/>
        </w:tabs>
        <w:spacing w:after="0"/>
        <w:ind w:left="5580"/>
        <w:jc w:val="left"/>
      </w:pPr>
    </w:p>
    <w:p w:rsidR="00E024B7" w:rsidRDefault="00E024B7" w:rsidP="008E30FA">
      <w:pPr>
        <w:tabs>
          <w:tab w:val="left" w:pos="708"/>
        </w:tabs>
        <w:spacing w:after="0"/>
        <w:ind w:left="5580"/>
        <w:jc w:val="left"/>
      </w:pPr>
    </w:p>
    <w:p w:rsidR="009C619E" w:rsidRDefault="009C619E" w:rsidP="008E30FA">
      <w:pPr>
        <w:tabs>
          <w:tab w:val="left" w:pos="708"/>
        </w:tabs>
        <w:spacing w:after="0"/>
        <w:ind w:left="5580"/>
        <w:jc w:val="left"/>
      </w:pPr>
    </w:p>
    <w:p w:rsidR="001A3496" w:rsidRDefault="001A3496" w:rsidP="008E30FA">
      <w:pPr>
        <w:tabs>
          <w:tab w:val="left" w:pos="708"/>
        </w:tabs>
        <w:spacing w:after="0"/>
        <w:ind w:left="5580"/>
        <w:jc w:val="left"/>
      </w:pPr>
    </w:p>
    <w:p w:rsidR="001A3496" w:rsidRDefault="001A3496" w:rsidP="008E30FA">
      <w:pPr>
        <w:tabs>
          <w:tab w:val="left" w:pos="708"/>
        </w:tabs>
        <w:spacing w:after="0"/>
        <w:ind w:left="5580"/>
        <w:jc w:val="left"/>
      </w:pPr>
    </w:p>
    <w:p w:rsidR="006A5D63" w:rsidRDefault="006A5D63" w:rsidP="008E30FA">
      <w:pPr>
        <w:tabs>
          <w:tab w:val="left" w:pos="708"/>
        </w:tabs>
        <w:spacing w:after="0"/>
        <w:ind w:left="5580"/>
        <w:jc w:val="left"/>
      </w:pPr>
    </w:p>
    <w:p w:rsidR="006A5D63" w:rsidRPr="008A480A" w:rsidRDefault="006A5D63" w:rsidP="008E30FA">
      <w:pPr>
        <w:tabs>
          <w:tab w:val="left" w:pos="708"/>
        </w:tabs>
        <w:spacing w:after="0"/>
        <w:ind w:left="5580"/>
        <w:jc w:val="left"/>
      </w:pPr>
    </w:p>
    <w:p w:rsidR="00507098" w:rsidRPr="008C5B6F" w:rsidRDefault="00507098" w:rsidP="005463D4">
      <w:pPr>
        <w:tabs>
          <w:tab w:val="left" w:pos="5625"/>
        </w:tabs>
        <w:rPr>
          <w:sz w:val="2"/>
          <w:szCs w:val="2"/>
        </w:rPr>
      </w:pPr>
    </w:p>
    <w:p w:rsidR="00F0152E" w:rsidRDefault="00F0152E" w:rsidP="00F0152E">
      <w:pPr>
        <w:pStyle w:val="33"/>
        <w:jc w:val="center"/>
        <w:rPr>
          <w:i w:val="0"/>
          <w:sz w:val="24"/>
        </w:rPr>
      </w:pPr>
      <w:r w:rsidRPr="00254018">
        <w:rPr>
          <w:i w:val="0"/>
          <w:sz w:val="24"/>
        </w:rPr>
        <w:t>ЗАЯВКА НА УЧАСТИЕ В КОНКУРСЕ</w:t>
      </w:r>
    </w:p>
    <w:p w:rsidR="007E3C36" w:rsidRDefault="001A3496" w:rsidP="001A3496">
      <w:pPr>
        <w:spacing w:after="0"/>
        <w:jc w:val="center"/>
        <w:rPr>
          <w:b/>
          <w:i/>
          <w:sz w:val="22"/>
          <w:szCs w:val="22"/>
        </w:rPr>
      </w:pPr>
      <w:r w:rsidRPr="001A3496">
        <w:rPr>
          <w:b/>
          <w:i/>
          <w:sz w:val="22"/>
          <w:szCs w:val="22"/>
        </w:rPr>
        <w:t xml:space="preserve">на право заключения </w:t>
      </w:r>
      <w:r w:rsidR="007B7725" w:rsidRPr="007B7725">
        <w:rPr>
          <w:b/>
          <w:i/>
        </w:rPr>
        <w:t>договор</w:t>
      </w:r>
      <w:r w:rsidRPr="001A3496">
        <w:rPr>
          <w:b/>
          <w:i/>
          <w:sz w:val="22"/>
          <w:szCs w:val="22"/>
        </w:rPr>
        <w:t xml:space="preserve">а на </w:t>
      </w:r>
      <w:r w:rsidR="00BB1AD5">
        <w:rPr>
          <w:b/>
          <w:i/>
          <w:sz w:val="22"/>
          <w:szCs w:val="22"/>
        </w:rPr>
        <w:t>организацию и</w:t>
      </w:r>
      <w:r w:rsidR="007E3C36">
        <w:rPr>
          <w:b/>
          <w:i/>
          <w:sz w:val="22"/>
          <w:szCs w:val="22"/>
        </w:rPr>
        <w:t xml:space="preserve"> осуществление</w:t>
      </w:r>
    </w:p>
    <w:p w:rsidR="001A3496" w:rsidRDefault="007E3C36" w:rsidP="001A3496">
      <w:pPr>
        <w:spacing w:after="0"/>
        <w:jc w:val="center"/>
        <w:rPr>
          <w:b/>
          <w:i/>
          <w:sz w:val="22"/>
          <w:szCs w:val="22"/>
        </w:rPr>
      </w:pPr>
      <w:r>
        <w:rPr>
          <w:b/>
          <w:i/>
          <w:sz w:val="22"/>
          <w:szCs w:val="22"/>
        </w:rPr>
        <w:t xml:space="preserve"> спутникового вещания</w:t>
      </w:r>
      <w:r w:rsidR="001A3496" w:rsidRPr="001A3496">
        <w:rPr>
          <w:b/>
          <w:i/>
          <w:sz w:val="22"/>
          <w:szCs w:val="22"/>
        </w:rPr>
        <w:t xml:space="preserve"> </w:t>
      </w:r>
      <w:r>
        <w:rPr>
          <w:b/>
          <w:i/>
          <w:sz w:val="22"/>
          <w:szCs w:val="22"/>
        </w:rPr>
        <w:t xml:space="preserve">на территории России телепрограмм </w:t>
      </w:r>
      <w:r w:rsidR="000220C1">
        <w:rPr>
          <w:b/>
          <w:i/>
          <w:sz w:val="22"/>
          <w:szCs w:val="22"/>
        </w:rPr>
        <w:t>канала «</w:t>
      </w:r>
      <w:proofErr w:type="spellStart"/>
      <w:r w:rsidR="000220C1">
        <w:rPr>
          <w:b/>
          <w:i/>
          <w:sz w:val="22"/>
          <w:szCs w:val="22"/>
        </w:rPr>
        <w:t>БелРос</w:t>
      </w:r>
      <w:proofErr w:type="spellEnd"/>
      <w:r w:rsidR="000220C1">
        <w:rPr>
          <w:b/>
          <w:i/>
          <w:sz w:val="22"/>
          <w:szCs w:val="22"/>
        </w:rPr>
        <w:t>»</w:t>
      </w:r>
    </w:p>
    <w:p w:rsidR="001A3496" w:rsidRPr="001A3496" w:rsidRDefault="001A3496" w:rsidP="001A3496">
      <w:pPr>
        <w:spacing w:after="0"/>
        <w:jc w:val="center"/>
        <w:rPr>
          <w:b/>
          <w:i/>
          <w:sz w:val="22"/>
          <w:szCs w:val="22"/>
        </w:rPr>
      </w:pPr>
    </w:p>
    <w:p w:rsidR="00F0152E" w:rsidRPr="00254018" w:rsidRDefault="00F0152E" w:rsidP="00724648">
      <w:pPr>
        <w:pStyle w:val="33"/>
        <w:jc w:val="center"/>
        <w:rPr>
          <w:b w:val="0"/>
          <w:i w:val="0"/>
          <w:sz w:val="24"/>
        </w:rPr>
      </w:pPr>
      <w:r w:rsidRPr="00254018">
        <w:rPr>
          <w:b w:val="0"/>
          <w:i w:val="0"/>
          <w:sz w:val="24"/>
        </w:rPr>
        <w:t xml:space="preserve">1. Изучив конкурсную документацию на право заключения </w:t>
      </w:r>
      <w:r w:rsidR="007B7725" w:rsidRPr="007B7725">
        <w:rPr>
          <w:b w:val="0"/>
          <w:i w:val="0"/>
          <w:sz w:val="24"/>
        </w:rPr>
        <w:t>договор</w:t>
      </w:r>
      <w:r w:rsidRPr="00254018">
        <w:rPr>
          <w:b w:val="0"/>
          <w:i w:val="0"/>
          <w:sz w:val="24"/>
        </w:rPr>
        <w:t>а</w:t>
      </w:r>
      <w:r w:rsidR="00D70981">
        <w:rPr>
          <w:b w:val="0"/>
          <w:i w:val="0"/>
          <w:sz w:val="24"/>
        </w:rPr>
        <w:t xml:space="preserve"> на </w:t>
      </w:r>
      <w:r w:rsidR="00D70981" w:rsidRPr="00451127">
        <w:rPr>
          <w:b w:val="0"/>
          <w:sz w:val="24"/>
        </w:rPr>
        <w:t>___</w:t>
      </w:r>
      <w:r w:rsidR="00D3715F" w:rsidRPr="00451127">
        <w:rPr>
          <w:b w:val="0"/>
          <w:sz w:val="24"/>
        </w:rPr>
        <w:t>___</w:t>
      </w:r>
      <w:r w:rsidR="00D70981" w:rsidRPr="00451127">
        <w:rPr>
          <w:b w:val="0"/>
          <w:sz w:val="24"/>
        </w:rPr>
        <w:t>___</w:t>
      </w:r>
      <w:r w:rsidR="00FF6E42" w:rsidRPr="00451127">
        <w:rPr>
          <w:b w:val="0"/>
          <w:sz w:val="24"/>
        </w:rPr>
        <w:t>_________</w:t>
      </w:r>
      <w:r w:rsidR="00D70981" w:rsidRPr="00451127">
        <w:rPr>
          <w:b w:val="0"/>
          <w:sz w:val="24"/>
        </w:rPr>
        <w:t>________</w:t>
      </w:r>
      <w:r w:rsidRPr="00254018">
        <w:rPr>
          <w:b w:val="0"/>
          <w:i w:val="0"/>
          <w:sz w:val="24"/>
        </w:rPr>
        <w:t>, а также применимые к данному конкурсу законодательство и нормативно-правовые акты</w:t>
      </w:r>
    </w:p>
    <w:p w:rsidR="00F0152E" w:rsidRPr="00254018" w:rsidRDefault="00F0152E" w:rsidP="00FD6A36">
      <w:pPr>
        <w:pStyle w:val="33"/>
        <w:spacing w:before="0" w:after="0"/>
        <w:ind w:right="-83"/>
      </w:pPr>
      <w:r w:rsidRPr="00254018">
        <w:rPr>
          <w:b w:val="0"/>
        </w:rPr>
        <w:t>______________________________________________________________________________________</w:t>
      </w:r>
    </w:p>
    <w:p w:rsidR="00F0152E" w:rsidRPr="00D96993" w:rsidRDefault="00F0152E" w:rsidP="00FD6A36">
      <w:pPr>
        <w:pStyle w:val="33"/>
        <w:spacing w:before="0" w:after="0"/>
        <w:ind w:right="-83"/>
        <w:jc w:val="center"/>
        <w:rPr>
          <w:b w:val="0"/>
          <w:sz w:val="16"/>
          <w:szCs w:val="16"/>
        </w:rPr>
      </w:pPr>
      <w:r w:rsidRPr="00D96993">
        <w:rPr>
          <w:b w:val="0"/>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F0152E" w:rsidRPr="00254018" w:rsidRDefault="00F0152E" w:rsidP="00FD6A36">
      <w:pPr>
        <w:pStyle w:val="af1"/>
        <w:tabs>
          <w:tab w:val="left" w:pos="708"/>
        </w:tabs>
        <w:spacing w:before="0"/>
        <w:ind w:firstLine="0"/>
        <w:rPr>
          <w:szCs w:val="24"/>
        </w:rPr>
      </w:pPr>
      <w:r w:rsidRPr="00254018">
        <w:rPr>
          <w:szCs w:val="24"/>
        </w:rPr>
        <w:t xml:space="preserve"> в лице, _______________________________________________________________________</w:t>
      </w:r>
    </w:p>
    <w:p w:rsidR="00F0152E" w:rsidRPr="00D96993" w:rsidRDefault="00F0152E" w:rsidP="00FD6A36">
      <w:pPr>
        <w:pStyle w:val="af1"/>
        <w:tabs>
          <w:tab w:val="left" w:pos="708"/>
        </w:tabs>
        <w:spacing w:before="0"/>
        <w:ind w:firstLine="1000"/>
        <w:jc w:val="center"/>
        <w:rPr>
          <w:i/>
          <w:sz w:val="16"/>
          <w:szCs w:val="16"/>
        </w:rPr>
      </w:pPr>
      <w:r w:rsidRPr="00D96993">
        <w:rPr>
          <w:i/>
          <w:sz w:val="16"/>
          <w:szCs w:val="16"/>
        </w:rPr>
        <w:t>(наименование должности руководителя (уполномоченного лица)  и его Ф.И.О.)</w:t>
      </w:r>
    </w:p>
    <w:p w:rsidR="00F0152E" w:rsidRPr="00254018" w:rsidRDefault="00F0152E" w:rsidP="00FD6A36">
      <w:pPr>
        <w:pStyle w:val="af0"/>
        <w:tabs>
          <w:tab w:val="left" w:pos="708"/>
        </w:tabs>
        <w:spacing w:after="0"/>
        <w:rPr>
          <w:szCs w:val="24"/>
        </w:rPr>
      </w:pPr>
      <w:r w:rsidRPr="00254018">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F0152E" w:rsidRDefault="00F0152E" w:rsidP="00FD6A36">
      <w:pPr>
        <w:pStyle w:val="310"/>
        <w:ind w:left="0" w:firstLine="474"/>
        <w:rPr>
          <w:sz w:val="24"/>
          <w:szCs w:val="24"/>
        </w:rPr>
      </w:pPr>
      <w:r w:rsidRPr="00525C7C">
        <w:rPr>
          <w:sz w:val="24"/>
          <w:szCs w:val="24"/>
        </w:rPr>
        <w:t xml:space="preserve">2. Мы согласны </w:t>
      </w:r>
      <w:r w:rsidR="00505C63">
        <w:rPr>
          <w:sz w:val="24"/>
          <w:szCs w:val="24"/>
        </w:rPr>
        <w:t>оказать услуги</w:t>
      </w:r>
      <w:r w:rsidR="00983EB4">
        <w:rPr>
          <w:sz w:val="24"/>
          <w:szCs w:val="24"/>
        </w:rPr>
        <w:t>,</w:t>
      </w:r>
      <w:r w:rsidR="00983EB4" w:rsidRPr="00525C7C">
        <w:rPr>
          <w:sz w:val="24"/>
          <w:szCs w:val="24"/>
        </w:rPr>
        <w:t xml:space="preserve"> </w:t>
      </w:r>
      <w:r w:rsidRPr="00525C7C">
        <w:rPr>
          <w:sz w:val="24"/>
          <w:szCs w:val="24"/>
        </w:rPr>
        <w:t xml:space="preserve">предусмотренные </w:t>
      </w:r>
      <w:r w:rsidR="00983EB4">
        <w:rPr>
          <w:sz w:val="24"/>
          <w:szCs w:val="24"/>
        </w:rPr>
        <w:t xml:space="preserve">Техническим заданием </w:t>
      </w:r>
      <w:r w:rsidRPr="00525C7C">
        <w:rPr>
          <w:sz w:val="24"/>
          <w:szCs w:val="24"/>
        </w:rPr>
        <w:t>конкурсной документации</w:t>
      </w:r>
      <w:r w:rsidR="00983EB4">
        <w:rPr>
          <w:sz w:val="24"/>
          <w:szCs w:val="24"/>
        </w:rPr>
        <w:t xml:space="preserve"> в полном объеме</w:t>
      </w:r>
      <w:r w:rsidRPr="00525C7C">
        <w:rPr>
          <w:sz w:val="24"/>
          <w:szCs w:val="24"/>
        </w:rPr>
        <w:t>, со следующими показателями:</w:t>
      </w:r>
    </w:p>
    <w:p w:rsidR="00525C7C" w:rsidRPr="00525C7C" w:rsidRDefault="00525C7C" w:rsidP="00525C7C">
      <w:pPr>
        <w:pStyle w:val="310"/>
        <w:ind w:left="0" w:firstLine="474"/>
        <w:jc w:val="left"/>
        <w:rPr>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gridCol w:w="1723"/>
      </w:tblGrid>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rPr>
                <w:b/>
              </w:rPr>
            </w:pPr>
            <w:r w:rsidRPr="00254018">
              <w:rPr>
                <w:b/>
              </w:rPr>
              <w:t>№ п/п</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Наименование показателя</w:t>
            </w:r>
          </w:p>
          <w:p w:rsidR="00F0152E" w:rsidRPr="00254018" w:rsidRDefault="00F0152E">
            <w:pPr>
              <w:autoSpaceDE w:val="0"/>
              <w:autoSpaceDN w:val="0"/>
              <w:adjustRightInd w:val="0"/>
              <w:jc w:val="center"/>
              <w:rPr>
                <w:i/>
              </w:rPr>
            </w:pP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Единица измерения</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Примечание</w:t>
            </w:r>
          </w:p>
        </w:tc>
      </w:tr>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2</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3</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4</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5</w:t>
            </w:r>
          </w:p>
        </w:tc>
      </w:tr>
      <w:tr w:rsidR="00F0152E" w:rsidRPr="00254018">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743D6" w:rsidP="007B7725">
            <w:pPr>
              <w:autoSpaceDE w:val="0"/>
              <w:autoSpaceDN w:val="0"/>
              <w:adjustRightInd w:val="0"/>
            </w:pPr>
            <w:r>
              <w:rPr>
                <w:sz w:val="22"/>
                <w:szCs w:val="22"/>
              </w:rPr>
              <w:t>Цена</w:t>
            </w:r>
            <w:r w:rsidR="00F0152E" w:rsidRPr="00254018">
              <w:rPr>
                <w:sz w:val="22"/>
                <w:szCs w:val="22"/>
              </w:rPr>
              <w:t xml:space="preserve"> </w:t>
            </w:r>
            <w:r w:rsidR="007B7725">
              <w:t>д</w:t>
            </w:r>
            <w:r w:rsidR="007B7725" w:rsidRPr="00433C25">
              <w:t>оговор</w:t>
            </w:r>
            <w:r w:rsidR="00F0152E" w:rsidRPr="00254018">
              <w:rPr>
                <w:sz w:val="22"/>
                <w:szCs w:val="22"/>
              </w:rPr>
              <w:t>а</w:t>
            </w:r>
            <w:r w:rsidR="00507098">
              <w:rPr>
                <w:sz w:val="22"/>
                <w:szCs w:val="22"/>
              </w:rPr>
              <w:t>, включая</w:t>
            </w:r>
            <w:r w:rsidR="00F0152E" w:rsidRPr="00254018">
              <w:rPr>
                <w:sz w:val="22"/>
                <w:szCs w:val="22"/>
              </w:rPr>
              <w:t xml:space="preserve"> НДС, (цифрами и прописью)</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rsidP="008C5B6F">
            <w:pPr>
              <w:autoSpaceDE w:val="0"/>
              <w:autoSpaceDN w:val="0"/>
              <w:adjustRightInd w:val="0"/>
              <w:spacing w:after="0"/>
              <w:jc w:val="center"/>
              <w:rPr>
                <w:sz w:val="22"/>
                <w:szCs w:val="22"/>
              </w:rPr>
            </w:pPr>
            <w:r w:rsidRPr="00254018">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507098" w:rsidRDefault="00F0152E">
            <w:pPr>
              <w:autoSpaceDE w:val="0"/>
              <w:autoSpaceDN w:val="0"/>
              <w:adjustRightInd w:val="0"/>
              <w:jc w:val="left"/>
              <w:rPr>
                <w:sz w:val="18"/>
                <w:szCs w:val="18"/>
              </w:rPr>
            </w:pPr>
            <w:r w:rsidRPr="00507098">
              <w:rPr>
                <w:sz w:val="18"/>
                <w:szCs w:val="18"/>
              </w:rPr>
              <w:t xml:space="preserve">в соответствии с </w:t>
            </w:r>
            <w:r w:rsidR="005131AF">
              <w:rPr>
                <w:sz w:val="18"/>
                <w:szCs w:val="18"/>
              </w:rPr>
              <w:t xml:space="preserve">формой </w:t>
            </w:r>
            <w:r w:rsidR="005131AF">
              <w:rPr>
                <w:sz w:val="18"/>
                <w:szCs w:val="18"/>
                <w:lang w:val="en-US"/>
              </w:rPr>
              <w:t>I</w:t>
            </w:r>
            <w:r w:rsidR="005131AF">
              <w:rPr>
                <w:sz w:val="18"/>
                <w:szCs w:val="18"/>
              </w:rPr>
              <w:t>.4.2.1. (</w:t>
            </w:r>
            <w:r w:rsidRPr="00507098">
              <w:rPr>
                <w:sz w:val="18"/>
                <w:szCs w:val="18"/>
              </w:rPr>
              <w:t>Приложение №</w:t>
            </w:r>
            <w:r w:rsidR="005131AF">
              <w:rPr>
                <w:sz w:val="18"/>
                <w:szCs w:val="18"/>
              </w:rPr>
              <w:t>__</w:t>
            </w:r>
            <w:r w:rsidRPr="00507098">
              <w:rPr>
                <w:sz w:val="18"/>
                <w:szCs w:val="18"/>
              </w:rPr>
              <w:t xml:space="preserve"> к заявке</w:t>
            </w:r>
            <w:r w:rsidR="005131AF">
              <w:rPr>
                <w:sz w:val="18"/>
                <w:szCs w:val="18"/>
              </w:rPr>
              <w:t>)</w:t>
            </w:r>
          </w:p>
        </w:tc>
      </w:tr>
      <w:tr w:rsidR="00F0152E"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2</w:t>
            </w:r>
          </w:p>
        </w:tc>
        <w:tc>
          <w:tcPr>
            <w:tcW w:w="4188" w:type="dxa"/>
            <w:tcBorders>
              <w:top w:val="single" w:sz="4" w:space="0" w:color="auto"/>
              <w:left w:val="single" w:sz="4" w:space="0" w:color="auto"/>
              <w:bottom w:val="single" w:sz="4" w:space="0" w:color="auto"/>
              <w:right w:val="single" w:sz="4" w:space="0" w:color="auto"/>
            </w:tcBorders>
          </w:tcPr>
          <w:p w:rsidR="00F0152E" w:rsidRDefault="00507098">
            <w:pPr>
              <w:autoSpaceDE w:val="0"/>
              <w:autoSpaceDN w:val="0"/>
              <w:adjustRightInd w:val="0"/>
              <w:rPr>
                <w:sz w:val="22"/>
                <w:szCs w:val="22"/>
              </w:rPr>
            </w:pPr>
            <w:r w:rsidRPr="003301BF">
              <w:rPr>
                <w:sz w:val="22"/>
                <w:szCs w:val="22"/>
              </w:rPr>
              <w:t xml:space="preserve">Качество </w:t>
            </w:r>
            <w:r w:rsidR="00DC0088">
              <w:rPr>
                <w:sz w:val="22"/>
                <w:szCs w:val="22"/>
              </w:rPr>
              <w:t>услуг</w:t>
            </w:r>
          </w:p>
          <w:p w:rsidR="00101B5B" w:rsidRDefault="00101B5B">
            <w:pPr>
              <w:autoSpaceDE w:val="0"/>
              <w:autoSpaceDN w:val="0"/>
              <w:adjustRightInd w:val="0"/>
              <w:rPr>
                <w:sz w:val="22"/>
                <w:szCs w:val="22"/>
              </w:rPr>
            </w:pPr>
          </w:p>
          <w:p w:rsidR="00101B5B" w:rsidRPr="003301BF" w:rsidRDefault="00101B5B">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F0152E" w:rsidRDefault="00F0152E" w:rsidP="008C5B6F">
            <w:pPr>
              <w:autoSpaceDE w:val="0"/>
              <w:autoSpaceDN w:val="0"/>
              <w:adjustRightInd w:val="0"/>
              <w:spacing w:after="0"/>
              <w:jc w:val="center"/>
              <w:rPr>
                <w:sz w:val="22"/>
                <w:szCs w:val="22"/>
              </w:rPr>
            </w:pPr>
            <w:r w:rsidRPr="003301BF">
              <w:rPr>
                <w:sz w:val="22"/>
                <w:szCs w:val="22"/>
              </w:rPr>
              <w:t>кол-во лист.</w:t>
            </w:r>
          </w:p>
          <w:p w:rsidR="0061296D" w:rsidRDefault="0061296D" w:rsidP="008C5B6F">
            <w:pPr>
              <w:autoSpaceDE w:val="0"/>
              <w:autoSpaceDN w:val="0"/>
              <w:adjustRightInd w:val="0"/>
              <w:spacing w:after="0"/>
              <w:jc w:val="center"/>
              <w:rPr>
                <w:sz w:val="22"/>
                <w:szCs w:val="22"/>
              </w:rPr>
            </w:pPr>
          </w:p>
          <w:p w:rsidR="0061296D" w:rsidRDefault="0061296D" w:rsidP="008C5B6F">
            <w:pPr>
              <w:autoSpaceDE w:val="0"/>
              <w:autoSpaceDN w:val="0"/>
              <w:adjustRightInd w:val="0"/>
              <w:spacing w:after="0"/>
              <w:jc w:val="center"/>
              <w:rPr>
                <w:sz w:val="22"/>
                <w:szCs w:val="22"/>
              </w:rPr>
            </w:pPr>
          </w:p>
          <w:p w:rsidR="0061296D" w:rsidRPr="003301BF" w:rsidRDefault="0061296D" w:rsidP="008C5B6F">
            <w:pPr>
              <w:autoSpaceDE w:val="0"/>
              <w:autoSpaceDN w:val="0"/>
              <w:adjustRightInd w:val="0"/>
              <w:spacing w:after="0"/>
              <w:jc w:val="center"/>
              <w:rPr>
                <w:sz w:val="22"/>
                <w:szCs w:val="22"/>
              </w:rPr>
            </w:pPr>
          </w:p>
        </w:tc>
        <w:tc>
          <w:tcPr>
            <w:tcW w:w="1492" w:type="dxa"/>
            <w:tcBorders>
              <w:top w:val="single" w:sz="4" w:space="0" w:color="auto"/>
              <w:left w:val="single" w:sz="4" w:space="0" w:color="auto"/>
              <w:bottom w:val="single" w:sz="4" w:space="0" w:color="auto"/>
              <w:right w:val="single" w:sz="4" w:space="0" w:color="auto"/>
            </w:tcBorders>
          </w:tcPr>
          <w:p w:rsidR="00F0152E" w:rsidRPr="003301BF"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97589A" w:rsidRDefault="005131AF" w:rsidP="00DC0088">
            <w:pPr>
              <w:autoSpaceDE w:val="0"/>
              <w:autoSpaceDN w:val="0"/>
              <w:adjustRightInd w:val="0"/>
              <w:jc w:val="left"/>
              <w:rPr>
                <w:sz w:val="18"/>
                <w:szCs w:val="18"/>
              </w:rPr>
            </w:pPr>
            <w:r w:rsidRPr="0097589A">
              <w:rPr>
                <w:sz w:val="18"/>
                <w:szCs w:val="18"/>
              </w:rPr>
              <w:t xml:space="preserve">в соответствии с </w:t>
            </w:r>
            <w:r w:rsidR="003301BF" w:rsidRPr="0097589A">
              <w:rPr>
                <w:sz w:val="18"/>
                <w:szCs w:val="18"/>
              </w:rPr>
              <w:t>форм</w:t>
            </w:r>
            <w:r w:rsidR="0097589A" w:rsidRPr="0097589A">
              <w:rPr>
                <w:sz w:val="18"/>
                <w:szCs w:val="18"/>
              </w:rPr>
              <w:t>ой</w:t>
            </w:r>
            <w:r w:rsidRPr="0097589A">
              <w:rPr>
                <w:sz w:val="18"/>
                <w:szCs w:val="18"/>
              </w:rPr>
              <w:t xml:space="preserve"> </w:t>
            </w:r>
            <w:r w:rsidRPr="0097589A">
              <w:rPr>
                <w:sz w:val="18"/>
                <w:szCs w:val="18"/>
                <w:lang w:val="en-US"/>
              </w:rPr>
              <w:t>I</w:t>
            </w:r>
            <w:r w:rsidRPr="0097589A">
              <w:rPr>
                <w:sz w:val="18"/>
                <w:szCs w:val="18"/>
              </w:rPr>
              <w:t>.4.2.2.</w:t>
            </w:r>
            <w:r w:rsidR="003301BF" w:rsidRPr="0097589A">
              <w:rPr>
                <w:sz w:val="18"/>
                <w:szCs w:val="18"/>
              </w:rPr>
              <w:t xml:space="preserve">, </w:t>
            </w:r>
            <w:r w:rsidRPr="0097589A">
              <w:rPr>
                <w:sz w:val="18"/>
                <w:szCs w:val="18"/>
              </w:rPr>
              <w:t>(</w:t>
            </w:r>
            <w:r w:rsidR="003301BF" w:rsidRPr="0097589A">
              <w:rPr>
                <w:sz w:val="18"/>
                <w:szCs w:val="18"/>
              </w:rPr>
              <w:t>Приложения</w:t>
            </w:r>
            <w:r w:rsidRPr="0097589A">
              <w:rPr>
                <w:sz w:val="18"/>
                <w:szCs w:val="18"/>
              </w:rPr>
              <w:t xml:space="preserve"> №__ к заявке)</w:t>
            </w:r>
          </w:p>
        </w:tc>
      </w:tr>
      <w:tr w:rsidR="00507098"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r w:rsidRPr="006C26BA">
              <w:rPr>
                <w:sz w:val="22"/>
                <w:szCs w:val="22"/>
              </w:rPr>
              <w:t>3</w:t>
            </w:r>
          </w:p>
        </w:tc>
        <w:tc>
          <w:tcPr>
            <w:tcW w:w="4188" w:type="dxa"/>
            <w:tcBorders>
              <w:top w:val="single" w:sz="4" w:space="0" w:color="auto"/>
              <w:left w:val="single" w:sz="4" w:space="0" w:color="auto"/>
              <w:bottom w:val="single" w:sz="4" w:space="0" w:color="auto"/>
              <w:right w:val="single" w:sz="4" w:space="0" w:color="auto"/>
            </w:tcBorders>
          </w:tcPr>
          <w:p w:rsidR="00507098" w:rsidRPr="006C26BA" w:rsidDel="00507098" w:rsidRDefault="006C26BA">
            <w:pPr>
              <w:autoSpaceDE w:val="0"/>
              <w:autoSpaceDN w:val="0"/>
              <w:adjustRightInd w:val="0"/>
              <w:rPr>
                <w:sz w:val="22"/>
                <w:szCs w:val="22"/>
                <w:highlight w:val="yellow"/>
              </w:rPr>
            </w:pPr>
            <w:r w:rsidRPr="006C26BA">
              <w:rPr>
                <w:bCs/>
              </w:rPr>
              <w:t>Объем предоставления гарантий качества услуг</w:t>
            </w:r>
          </w:p>
        </w:tc>
        <w:tc>
          <w:tcPr>
            <w:tcW w:w="1620" w:type="dxa"/>
            <w:tcBorders>
              <w:top w:val="single" w:sz="4" w:space="0" w:color="auto"/>
              <w:left w:val="single" w:sz="4" w:space="0" w:color="auto"/>
              <w:bottom w:val="single" w:sz="4" w:space="0" w:color="auto"/>
              <w:right w:val="single" w:sz="4" w:space="0" w:color="auto"/>
            </w:tcBorders>
          </w:tcPr>
          <w:p w:rsidR="00507098" w:rsidRPr="00DC0088" w:rsidRDefault="006C26BA" w:rsidP="008C5B6F">
            <w:pPr>
              <w:autoSpaceDE w:val="0"/>
              <w:autoSpaceDN w:val="0"/>
              <w:adjustRightInd w:val="0"/>
              <w:spacing w:after="0"/>
              <w:jc w:val="center"/>
              <w:rPr>
                <w:sz w:val="22"/>
                <w:szCs w:val="22"/>
                <w:highlight w:val="yellow"/>
              </w:rPr>
            </w:pPr>
            <w:r w:rsidRPr="006C26BA">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p>
        </w:tc>
        <w:tc>
          <w:tcPr>
            <w:tcW w:w="1723" w:type="dxa"/>
            <w:tcBorders>
              <w:top w:val="single" w:sz="4" w:space="0" w:color="auto"/>
              <w:left w:val="single" w:sz="4" w:space="0" w:color="auto"/>
              <w:bottom w:val="single" w:sz="4" w:space="0" w:color="auto"/>
              <w:right w:val="single" w:sz="4" w:space="0" w:color="auto"/>
            </w:tcBorders>
          </w:tcPr>
          <w:p w:rsidR="00507098" w:rsidRPr="00DC0088" w:rsidRDefault="006C26BA" w:rsidP="008C5B6F">
            <w:pPr>
              <w:autoSpaceDE w:val="0"/>
              <w:autoSpaceDN w:val="0"/>
              <w:adjustRightInd w:val="0"/>
              <w:jc w:val="left"/>
              <w:rPr>
                <w:sz w:val="18"/>
                <w:szCs w:val="18"/>
                <w:highlight w:val="yellow"/>
              </w:rPr>
            </w:pPr>
            <w:r w:rsidRPr="006C26BA">
              <w:rPr>
                <w:sz w:val="18"/>
                <w:szCs w:val="18"/>
              </w:rPr>
              <w:t>Оформляется в произвольной форме</w:t>
            </w:r>
          </w:p>
        </w:tc>
      </w:tr>
    </w:tbl>
    <w:p w:rsidR="0093070E" w:rsidRDefault="0093070E" w:rsidP="00F0152E">
      <w:pPr>
        <w:tabs>
          <w:tab w:val="left" w:pos="708"/>
        </w:tabs>
        <w:ind w:firstLine="540"/>
      </w:pPr>
    </w:p>
    <w:p w:rsidR="00F0152E" w:rsidRPr="00254018" w:rsidRDefault="00F0152E" w:rsidP="00FD6A36">
      <w:pPr>
        <w:tabs>
          <w:tab w:val="left" w:pos="708"/>
        </w:tabs>
        <w:spacing w:after="0"/>
        <w:ind w:firstLine="540"/>
      </w:pPr>
      <w:r w:rsidRPr="00254018">
        <w:t>3. Предложение имеет следующие приложения:</w:t>
      </w:r>
    </w:p>
    <w:p w:rsidR="00F0152E" w:rsidRPr="00254018" w:rsidRDefault="00F0152E" w:rsidP="00FD6A36">
      <w:pPr>
        <w:widowControl w:val="0"/>
        <w:tabs>
          <w:tab w:val="left" w:pos="708"/>
        </w:tabs>
        <w:spacing w:after="0"/>
        <w:ind w:firstLine="539"/>
      </w:pPr>
      <w:r w:rsidRPr="00254018">
        <w:t xml:space="preserve">3.1. </w:t>
      </w:r>
      <w:r w:rsidR="008457A7">
        <w:t xml:space="preserve">Предложение о </w:t>
      </w:r>
      <w:r w:rsidRPr="00254018">
        <w:t>цен</w:t>
      </w:r>
      <w:r w:rsidR="008457A7">
        <w:t>е</w:t>
      </w:r>
      <w:r w:rsidRPr="00254018">
        <w:t xml:space="preserve"> </w:t>
      </w:r>
      <w:r w:rsidR="007B7725">
        <w:t>д</w:t>
      </w:r>
      <w:r w:rsidR="007B7725" w:rsidRPr="00433C25">
        <w:t>оговор</w:t>
      </w:r>
      <w:r w:rsidRPr="00254018">
        <w:t xml:space="preserve">а на </w:t>
      </w:r>
      <w:r w:rsidRPr="00254018">
        <w:rPr>
          <w:i/>
        </w:rPr>
        <w:t xml:space="preserve"> </w:t>
      </w:r>
      <w:r w:rsidRPr="00254018">
        <w:t>_______ лист___. (Приложение №</w:t>
      </w:r>
      <w:r w:rsidR="008C5B6F">
        <w:t>__</w:t>
      </w:r>
      <w:r w:rsidRPr="00254018">
        <w:t xml:space="preserve"> к заявке на участие в </w:t>
      </w:r>
      <w:r w:rsidRPr="00FD6A36">
        <w:t>конкурсе)</w:t>
      </w:r>
      <w:r w:rsidR="00FD6A36" w:rsidRPr="00FD6A36">
        <w:rPr>
          <w:i/>
        </w:rPr>
        <w:t>, предоставляется по усмотрению участника размещения заказа</w:t>
      </w:r>
      <w:r w:rsidR="00507098" w:rsidRPr="00FD6A36">
        <w:t>.</w:t>
      </w:r>
    </w:p>
    <w:p w:rsidR="00F0152E" w:rsidRPr="00254018" w:rsidRDefault="00F0152E" w:rsidP="00FD6A36">
      <w:pPr>
        <w:tabs>
          <w:tab w:val="left" w:pos="708"/>
        </w:tabs>
        <w:spacing w:after="0"/>
        <w:ind w:firstLine="540"/>
      </w:pPr>
      <w:r w:rsidRPr="00254018">
        <w:lastRenderedPageBreak/>
        <w:t xml:space="preserve">3.2. </w:t>
      </w:r>
      <w:r w:rsidR="00C80815">
        <w:t>Качество</w:t>
      </w:r>
      <w:r w:rsidRPr="00254018">
        <w:t xml:space="preserve"> </w:t>
      </w:r>
      <w:r w:rsidR="00505C63">
        <w:t>услуг</w:t>
      </w:r>
      <w:r w:rsidRPr="00254018">
        <w:t xml:space="preserve"> на _______ лист___. (Приложение №</w:t>
      </w:r>
      <w:r w:rsidR="008C5B6F">
        <w:t>__</w:t>
      </w:r>
      <w:r w:rsidRPr="00254018">
        <w:t xml:space="preserve"> к заявке на участие в конкурсе)</w:t>
      </w:r>
      <w:r w:rsidR="00507098">
        <w:t>.</w:t>
      </w:r>
    </w:p>
    <w:p w:rsidR="00F0152E" w:rsidRPr="00254018" w:rsidRDefault="00F0152E" w:rsidP="00FD6A36">
      <w:pPr>
        <w:tabs>
          <w:tab w:val="left" w:pos="708"/>
        </w:tabs>
        <w:spacing w:after="0"/>
        <w:ind w:firstLine="540"/>
      </w:pPr>
      <w:r w:rsidRPr="00254018">
        <w:t>4. Мы ознакомлены с материалами</w:t>
      </w:r>
      <w:r w:rsidRPr="00254018">
        <w:rPr>
          <w:i/>
        </w:rPr>
        <w:t xml:space="preserve">, </w:t>
      </w:r>
      <w:r w:rsidRPr="00254018">
        <w:t xml:space="preserve">содержащимися в технической части конкурсной документации, влияющими на стоимость </w:t>
      </w:r>
      <w:r w:rsidR="00505C63">
        <w:t>оказания услуг</w:t>
      </w:r>
      <w:r w:rsidRPr="00254018">
        <w:t xml:space="preserve">. Цена, указанная в нашем предложении, включает в себя все налоги и пошлины, которые необходимо выплатить при исполнении </w:t>
      </w:r>
      <w:r w:rsidR="007B7725">
        <w:t>д</w:t>
      </w:r>
      <w:r w:rsidR="007B7725" w:rsidRPr="00433C25">
        <w:t>оговор</w:t>
      </w:r>
      <w:r w:rsidRPr="00254018">
        <w:t>а.</w:t>
      </w:r>
    </w:p>
    <w:p w:rsidR="00F0152E" w:rsidRPr="00254018" w:rsidRDefault="00F0152E" w:rsidP="00FD6A36">
      <w:pPr>
        <w:tabs>
          <w:tab w:val="left" w:pos="708"/>
        </w:tabs>
        <w:spacing w:after="0"/>
        <w:ind w:firstLine="540"/>
      </w:pPr>
      <w:r w:rsidRPr="00254018">
        <w:t xml:space="preserve">5. Если наши предложения, изложенные выше, будут приняты, мы берем на себя обязательство </w:t>
      </w:r>
      <w:r w:rsidR="00505C63">
        <w:t>оказать услуги</w:t>
      </w:r>
      <w:r w:rsidRPr="00254018">
        <w:t xml:space="preserve"> в соответствии с требованиями конкурсной документации, утвержденным техническим заданием и согласно нашим предложениям, которые мы просим включить в </w:t>
      </w:r>
      <w:r w:rsidR="007B7725">
        <w:t>д</w:t>
      </w:r>
      <w:r w:rsidR="007B7725" w:rsidRPr="00433C25">
        <w:t>оговор</w:t>
      </w:r>
      <w:r w:rsidRPr="00254018">
        <w:t>.</w:t>
      </w:r>
    </w:p>
    <w:p w:rsidR="00F0152E" w:rsidRPr="00254018" w:rsidRDefault="00F0152E" w:rsidP="00FD6A36">
      <w:pPr>
        <w:pStyle w:val="af0"/>
        <w:tabs>
          <w:tab w:val="left" w:pos="708"/>
        </w:tabs>
        <w:spacing w:after="0"/>
        <w:ind w:firstLine="540"/>
        <w:rPr>
          <w:szCs w:val="24"/>
        </w:rPr>
      </w:pPr>
      <w:r w:rsidRPr="00254018">
        <w:rPr>
          <w:szCs w:val="24"/>
        </w:rPr>
        <w:t>6. Настоящей заявкой подтверждаем, что против</w:t>
      </w:r>
    </w:p>
    <w:p w:rsidR="00F0152E" w:rsidRPr="00254018" w:rsidRDefault="00F0152E" w:rsidP="00FD6A36">
      <w:pPr>
        <w:pStyle w:val="af0"/>
        <w:tabs>
          <w:tab w:val="left" w:pos="708"/>
        </w:tabs>
        <w:spacing w:after="0"/>
        <w:ind w:firstLine="540"/>
        <w:rPr>
          <w:szCs w:val="24"/>
        </w:rPr>
      </w:pPr>
      <w:r w:rsidRPr="00254018">
        <w:rPr>
          <w:szCs w:val="24"/>
        </w:rPr>
        <w:t>__________________________________________________________________________</w:t>
      </w:r>
    </w:p>
    <w:p w:rsidR="00F0152E" w:rsidRPr="00254018" w:rsidRDefault="00F0152E" w:rsidP="00FD6A36">
      <w:pPr>
        <w:pStyle w:val="af0"/>
        <w:tabs>
          <w:tab w:val="left" w:pos="708"/>
        </w:tabs>
        <w:spacing w:after="0"/>
        <w:ind w:firstLine="540"/>
        <w:jc w:val="center"/>
        <w:rPr>
          <w:sz w:val="18"/>
          <w:szCs w:val="18"/>
        </w:rPr>
      </w:pPr>
      <w:r w:rsidRPr="00254018">
        <w:rPr>
          <w:i/>
          <w:sz w:val="18"/>
          <w:szCs w:val="18"/>
        </w:rPr>
        <w:t>(наименование организации или Ф.И.О. Участника размещения заказа)</w:t>
      </w:r>
    </w:p>
    <w:p w:rsidR="00F0152E" w:rsidRPr="00254018" w:rsidRDefault="00F0152E" w:rsidP="00FD6A36">
      <w:pPr>
        <w:spacing w:after="0"/>
      </w:pPr>
      <w:r w:rsidRPr="00254018">
        <w:t xml:space="preserve">не проводится процедура ликвидации, </w:t>
      </w:r>
      <w:r w:rsidR="00DE2368" w:rsidRPr="00DE2368">
        <w:t xml:space="preserve">не принято арбитражным судом решения о признании </w:t>
      </w:r>
      <w:r w:rsidR="00DE2368">
        <w:t>___________(</w:t>
      </w:r>
      <w:r w:rsidR="00DE2368" w:rsidRPr="00254018">
        <w:rPr>
          <w:i/>
          <w:sz w:val="18"/>
          <w:szCs w:val="18"/>
        </w:rPr>
        <w:t>наименование организации или Ф.И.О. Участника размещения заказа</w:t>
      </w:r>
      <w:r w:rsidR="00DE2368">
        <w:rPr>
          <w:i/>
          <w:sz w:val="18"/>
          <w:szCs w:val="18"/>
        </w:rPr>
        <w:t>)_______</w:t>
      </w:r>
      <w:r w:rsidR="00DE2368" w:rsidRPr="00DE2368">
        <w:t xml:space="preserve"> банкротом и об открытии конкурсного производства</w:t>
      </w:r>
      <w:r w:rsidRPr="00254018">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00F743D6">
        <w:t>25</w:t>
      </w:r>
      <w:r w:rsidR="00F743D6" w:rsidRPr="00254018">
        <w:t xml:space="preserve"> %</w:t>
      </w:r>
      <w:r w:rsidR="00F743D6">
        <w:t xml:space="preserve"> </w:t>
      </w:r>
      <w:r w:rsidR="00F743D6" w:rsidRPr="00E9155A">
        <w:t>(д</w:t>
      </w:r>
      <w:r w:rsidR="00F743D6">
        <w:t>в</w:t>
      </w:r>
      <w:r w:rsidR="00F743D6" w:rsidRPr="00E9155A">
        <w:t>адцать пять процентов)</w:t>
      </w:r>
      <w:r w:rsidRPr="00254018">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F0152E" w:rsidRPr="00254018" w:rsidRDefault="002A44C2" w:rsidP="00FD6A36">
      <w:pPr>
        <w:pStyle w:val="af0"/>
        <w:tabs>
          <w:tab w:val="left" w:pos="708"/>
        </w:tabs>
        <w:spacing w:after="0"/>
        <w:ind w:firstLine="540"/>
        <w:rPr>
          <w:i/>
        </w:rPr>
      </w:pPr>
      <w:r>
        <w:t>7</w:t>
      </w:r>
      <w:r w:rsidR="00F0152E" w:rsidRPr="00254018">
        <w:t xml:space="preserve">. </w:t>
      </w:r>
      <w:r w:rsidR="00F0152E" w:rsidRPr="00254018">
        <w:rPr>
          <w:szCs w:val="24"/>
        </w:rPr>
        <w:t xml:space="preserve">Настоящим </w:t>
      </w:r>
      <w:r w:rsidR="00F0152E" w:rsidRPr="00254018">
        <w:t>гарантируем достоверность представленной нами в заявке информации и подтверждаем право заказчика, не противоречащее требованию формировани</w:t>
      </w:r>
      <w:r w:rsidR="00DB1CD3">
        <w:t>я</w:t>
      </w:r>
      <w:r w:rsidR="00F0152E" w:rsidRPr="00254018">
        <w:t xml:space="preserve">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F0152E" w:rsidRPr="00254018" w:rsidRDefault="002A44C2" w:rsidP="00FD6A36">
      <w:pPr>
        <w:pStyle w:val="af0"/>
        <w:widowControl w:val="0"/>
        <w:tabs>
          <w:tab w:val="left" w:pos="708"/>
        </w:tabs>
        <w:spacing w:after="0"/>
        <w:ind w:firstLine="540"/>
        <w:rPr>
          <w:szCs w:val="24"/>
        </w:rPr>
      </w:pPr>
      <w:r>
        <w:rPr>
          <w:szCs w:val="24"/>
        </w:rPr>
        <w:t>8</w:t>
      </w:r>
      <w:r w:rsidR="00F0152E" w:rsidRPr="00254018">
        <w:rPr>
          <w:szCs w:val="24"/>
        </w:rPr>
        <w:t>. В случае если наши предложения будут признаны лучшими, мы берем на себя обязательства подписать с</w:t>
      </w:r>
      <w:r w:rsidR="00DF5793">
        <w:rPr>
          <w:szCs w:val="24"/>
        </w:rPr>
        <w:t>о</w:t>
      </w:r>
      <w:r w:rsidR="00F0152E" w:rsidRPr="00254018">
        <w:rPr>
          <w:szCs w:val="24"/>
        </w:rPr>
        <w:t xml:space="preserve"> </w:t>
      </w:r>
      <w:r w:rsidR="00DF5793">
        <w:rPr>
          <w:szCs w:val="24"/>
        </w:rPr>
        <w:t>своей стороны</w:t>
      </w:r>
      <w:r w:rsidR="00F0152E" w:rsidRPr="00254018">
        <w:rPr>
          <w:b/>
          <w:i/>
        </w:rPr>
        <w:t xml:space="preserve"> </w:t>
      </w:r>
      <w:r w:rsidR="007B7725">
        <w:rPr>
          <w:szCs w:val="24"/>
        </w:rPr>
        <w:t>д</w:t>
      </w:r>
      <w:r w:rsidR="007B7725" w:rsidRPr="00433C25">
        <w:rPr>
          <w:szCs w:val="24"/>
        </w:rPr>
        <w:t>оговор</w:t>
      </w:r>
      <w:r w:rsidR="00F0152E" w:rsidRPr="00254018">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 в </w:t>
      </w:r>
      <w:r w:rsidR="00F0152E" w:rsidRPr="004D4A68">
        <w:rPr>
          <w:szCs w:val="24"/>
        </w:rPr>
        <w:t>срок</w:t>
      </w:r>
      <w:r w:rsidR="008641E8" w:rsidRPr="004D4A68">
        <w:rPr>
          <w:szCs w:val="24"/>
        </w:rPr>
        <w:t xml:space="preserve"> не </w:t>
      </w:r>
      <w:r w:rsidR="00915F26">
        <w:rPr>
          <w:szCs w:val="24"/>
        </w:rPr>
        <w:t>более</w:t>
      </w:r>
      <w:r w:rsidR="008641E8" w:rsidRPr="004D4A68">
        <w:rPr>
          <w:szCs w:val="24"/>
        </w:rPr>
        <w:t>, чем 1</w:t>
      </w:r>
      <w:r w:rsidR="00915F26">
        <w:rPr>
          <w:szCs w:val="24"/>
        </w:rPr>
        <w:t>5</w:t>
      </w:r>
      <w:r w:rsidR="008641E8" w:rsidRPr="004D4A68">
        <w:rPr>
          <w:szCs w:val="24"/>
        </w:rPr>
        <w:t xml:space="preserve"> (</w:t>
      </w:r>
      <w:r w:rsidR="00915F26">
        <w:rPr>
          <w:szCs w:val="24"/>
        </w:rPr>
        <w:t>Пятнадцать</w:t>
      </w:r>
      <w:r w:rsidR="008641E8" w:rsidRPr="004D4A68">
        <w:rPr>
          <w:szCs w:val="24"/>
        </w:rPr>
        <w:t>)</w:t>
      </w:r>
      <w:r w:rsidR="00F0152E" w:rsidRPr="004D4A68">
        <w:rPr>
          <w:szCs w:val="24"/>
        </w:rPr>
        <w:t xml:space="preserve"> дней со</w:t>
      </w:r>
      <w:r w:rsidR="00F0152E" w:rsidRPr="00254018">
        <w:rPr>
          <w:szCs w:val="24"/>
        </w:rPr>
        <w:t xml:space="preserve"> дня размещения на официальном сайте протокола оценки и сопоставления заявок на участие в конку</w:t>
      </w:r>
      <w:r w:rsidR="005463D4" w:rsidRPr="00254018">
        <w:rPr>
          <w:szCs w:val="24"/>
        </w:rPr>
        <w:t>р</w:t>
      </w:r>
      <w:r w:rsidR="00F0152E" w:rsidRPr="00254018">
        <w:rPr>
          <w:szCs w:val="24"/>
        </w:rPr>
        <w:t>се</w:t>
      </w:r>
      <w:r w:rsidR="00D4012D">
        <w:rPr>
          <w:szCs w:val="24"/>
        </w:rPr>
        <w:t xml:space="preserve"> или протокола рассмотрения заявок на участие в конкурсе</w:t>
      </w:r>
      <w:r w:rsidR="00306D2F">
        <w:rPr>
          <w:szCs w:val="24"/>
        </w:rPr>
        <w:t>.</w:t>
      </w:r>
    </w:p>
    <w:p w:rsidR="00F0152E" w:rsidRPr="00254018" w:rsidRDefault="002A44C2" w:rsidP="00FD6A36">
      <w:pPr>
        <w:pStyle w:val="af1"/>
        <w:tabs>
          <w:tab w:val="left" w:pos="708"/>
        </w:tabs>
        <w:spacing w:before="0"/>
        <w:ind w:firstLine="540"/>
        <w:rPr>
          <w:szCs w:val="24"/>
        </w:rPr>
      </w:pPr>
      <w:r>
        <w:rPr>
          <w:szCs w:val="24"/>
        </w:rPr>
        <w:t>9</w:t>
      </w:r>
      <w:r w:rsidR="00F0152E" w:rsidRPr="00254018">
        <w:rPr>
          <w:szCs w:val="24"/>
        </w:rPr>
        <w:t xml:space="preserve">. В случае, если наши предложения будут лучшими после предложений </w:t>
      </w:r>
      <w:r w:rsidR="00C80815">
        <w:rPr>
          <w:szCs w:val="24"/>
        </w:rPr>
        <w:t>П</w:t>
      </w:r>
      <w:r w:rsidR="00F0152E" w:rsidRPr="00254018">
        <w:rPr>
          <w:szCs w:val="24"/>
        </w:rPr>
        <w:t xml:space="preserve">обедителя конкурса, а </w:t>
      </w:r>
      <w:r w:rsidR="00C80815">
        <w:rPr>
          <w:szCs w:val="24"/>
        </w:rPr>
        <w:t>П</w:t>
      </w:r>
      <w:r w:rsidR="00F0152E" w:rsidRPr="00254018">
        <w:rPr>
          <w:szCs w:val="24"/>
        </w:rPr>
        <w:t xml:space="preserve">обедитель конкурса будет признан уклонившимся от заключения </w:t>
      </w:r>
      <w:r w:rsidR="007B7725">
        <w:rPr>
          <w:szCs w:val="24"/>
        </w:rPr>
        <w:t>д</w:t>
      </w:r>
      <w:r w:rsidR="007B7725" w:rsidRPr="00433C25">
        <w:rPr>
          <w:szCs w:val="24"/>
        </w:rPr>
        <w:t>оговор</w:t>
      </w:r>
      <w:r w:rsidR="00F0152E" w:rsidRPr="00254018">
        <w:rPr>
          <w:szCs w:val="24"/>
        </w:rPr>
        <w:t>а с З</w:t>
      </w:r>
      <w:r w:rsidR="00F0152E" w:rsidRPr="00254018">
        <w:t>аказчиком</w:t>
      </w:r>
      <w:r w:rsidR="00F0152E" w:rsidRPr="00254018">
        <w:rPr>
          <w:szCs w:val="24"/>
        </w:rPr>
        <w:t>, мы обязуемс</w:t>
      </w:r>
      <w:r>
        <w:rPr>
          <w:szCs w:val="24"/>
        </w:rPr>
        <w:t xml:space="preserve">я подписать данный </w:t>
      </w:r>
      <w:r w:rsidR="007B7725">
        <w:rPr>
          <w:szCs w:val="24"/>
        </w:rPr>
        <w:t>д</w:t>
      </w:r>
      <w:r w:rsidR="007B7725" w:rsidRPr="00433C25">
        <w:rPr>
          <w:szCs w:val="24"/>
        </w:rPr>
        <w:t>оговор</w:t>
      </w:r>
      <w:r>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w:t>
      </w:r>
    </w:p>
    <w:p w:rsidR="00F0152E" w:rsidRPr="00D96993" w:rsidRDefault="00F0152E" w:rsidP="00FD6A36">
      <w:pPr>
        <w:pStyle w:val="af1"/>
        <w:tabs>
          <w:tab w:val="left" w:pos="708"/>
        </w:tabs>
        <w:spacing w:before="0"/>
        <w:ind w:firstLine="540"/>
        <w:rPr>
          <w:i/>
          <w:sz w:val="16"/>
          <w:szCs w:val="16"/>
        </w:rPr>
      </w:pPr>
      <w:r w:rsidRPr="00254018">
        <w:rPr>
          <w:szCs w:val="24"/>
        </w:rPr>
        <w:t>1</w:t>
      </w:r>
      <w:r w:rsidR="00E024B7">
        <w:rPr>
          <w:szCs w:val="24"/>
        </w:rPr>
        <w:t>0</w:t>
      </w:r>
      <w:r w:rsidRPr="00254018">
        <w:rPr>
          <w:szCs w:val="24"/>
        </w:rPr>
        <w:t xml:space="preserve">. Сообщаем, что для оперативного уведомления нас по вопросам организационного характера и взаимодействия с </w:t>
      </w:r>
      <w:r w:rsidR="00A83D71">
        <w:t>З</w:t>
      </w:r>
      <w:r w:rsidRPr="00254018">
        <w:t>аказчиком,</w:t>
      </w:r>
      <w:r w:rsidRPr="00254018">
        <w:rPr>
          <w:i/>
          <w:szCs w:val="24"/>
        </w:rPr>
        <w:t xml:space="preserve"> </w:t>
      </w:r>
      <w:r w:rsidRPr="00254018">
        <w:rPr>
          <w:szCs w:val="24"/>
        </w:rPr>
        <w:t>нами уполномочен __________</w:t>
      </w:r>
      <w:r w:rsidRPr="00D96993">
        <w:rPr>
          <w:i/>
          <w:sz w:val="16"/>
          <w:szCs w:val="16"/>
        </w:rPr>
        <w:t>(Ф.И.О., телефон представителя Участника размещения заказа)</w:t>
      </w:r>
      <w:r w:rsidR="00D96993" w:rsidRPr="00D96993">
        <w:rPr>
          <w:i/>
          <w:szCs w:val="24"/>
        </w:rPr>
        <w:t>___.</w:t>
      </w:r>
    </w:p>
    <w:p w:rsidR="00F0152E" w:rsidRPr="00254018" w:rsidRDefault="00F0152E" w:rsidP="00FD6A36">
      <w:pPr>
        <w:tabs>
          <w:tab w:val="left" w:pos="708"/>
        </w:tabs>
        <w:spacing w:after="0"/>
        <w:ind w:firstLine="540"/>
      </w:pPr>
      <w:r w:rsidRPr="00254018">
        <w:t>Все сведения о проведении конкурса просим сообщать уполномоченному лицу.</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1</w:t>
      </w:r>
      <w:r w:rsidRPr="00254018">
        <w:rPr>
          <w:szCs w:val="24"/>
        </w:rPr>
        <w:t>.</w:t>
      </w:r>
      <w:r w:rsidR="00E4782B">
        <w:rPr>
          <w:szCs w:val="24"/>
        </w:rPr>
        <w:t xml:space="preserve"> </w:t>
      </w:r>
      <w:r w:rsidRPr="00254018">
        <w:t xml:space="preserve">В случае присуждения нам права заключить </w:t>
      </w:r>
      <w:r w:rsidR="007B7725">
        <w:rPr>
          <w:szCs w:val="24"/>
        </w:rPr>
        <w:t>д</w:t>
      </w:r>
      <w:r w:rsidR="007B7725" w:rsidRPr="00433C25">
        <w:rPr>
          <w:szCs w:val="24"/>
        </w:rPr>
        <w:t>оговор</w:t>
      </w:r>
      <w:r w:rsidRPr="00254018">
        <w:t xml:space="preserve">, в период с даты </w:t>
      </w:r>
      <w:r w:rsidRPr="00254018">
        <w:rPr>
          <w:szCs w:val="24"/>
        </w:rPr>
        <w:t xml:space="preserve">получения </w:t>
      </w:r>
      <w:r w:rsidRPr="00254018">
        <w:t xml:space="preserve">протокола оценки и сопоставления заявок на участие в конкурсе </w:t>
      </w:r>
      <w:r w:rsidRPr="00254018">
        <w:rPr>
          <w:szCs w:val="24"/>
        </w:rPr>
        <w:t xml:space="preserve">и до подписания официального </w:t>
      </w:r>
      <w:r w:rsidR="007B7725">
        <w:rPr>
          <w:szCs w:val="24"/>
        </w:rPr>
        <w:t>д</w:t>
      </w:r>
      <w:r w:rsidR="007B7725" w:rsidRPr="00433C25">
        <w:rPr>
          <w:szCs w:val="24"/>
        </w:rPr>
        <w:t>оговор</w:t>
      </w:r>
      <w:r w:rsidRPr="00254018">
        <w:rPr>
          <w:szCs w:val="24"/>
        </w:rPr>
        <w:t xml:space="preserve">а </w:t>
      </w:r>
      <w:r w:rsidRPr="00254018">
        <w:t xml:space="preserve">настоящая заявка будет носить характер предварительного заключенного нами и </w:t>
      </w:r>
      <w:r w:rsidR="00A83D71">
        <w:t>З</w:t>
      </w:r>
      <w:r w:rsidRPr="00254018">
        <w:t xml:space="preserve">аказчиком договора о заключении </w:t>
      </w:r>
      <w:r w:rsidR="007B7725">
        <w:rPr>
          <w:szCs w:val="24"/>
        </w:rPr>
        <w:t>д</w:t>
      </w:r>
      <w:r w:rsidR="007B7725" w:rsidRPr="00433C25">
        <w:rPr>
          <w:szCs w:val="24"/>
        </w:rPr>
        <w:t>оговор</w:t>
      </w:r>
      <w:r w:rsidRPr="00254018">
        <w:t xml:space="preserve">а на условиях </w:t>
      </w:r>
      <w:r w:rsidRPr="00254018">
        <w:rPr>
          <w:szCs w:val="24"/>
        </w:rPr>
        <w:t>наших предложений.</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2</w:t>
      </w:r>
      <w:r w:rsidRPr="00254018">
        <w:rPr>
          <w:szCs w:val="24"/>
        </w:rPr>
        <w:t xml:space="preserve">. Настоящая заявка действует до завершения процедуры </w:t>
      </w:r>
      <w:r w:rsidR="007C437A">
        <w:rPr>
          <w:szCs w:val="24"/>
        </w:rPr>
        <w:t>размещения заказа.</w:t>
      </w:r>
    </w:p>
    <w:p w:rsidR="008A7FC6" w:rsidRDefault="00DF5793" w:rsidP="00FD6A36">
      <w:pPr>
        <w:pStyle w:val="af1"/>
        <w:tabs>
          <w:tab w:val="left" w:pos="708"/>
        </w:tabs>
        <w:spacing w:before="0"/>
        <w:ind w:left="540" w:firstLine="0"/>
        <w:jc w:val="left"/>
        <w:rPr>
          <w:szCs w:val="24"/>
        </w:rPr>
      </w:pPr>
      <w:r>
        <w:rPr>
          <w:szCs w:val="24"/>
        </w:rPr>
        <w:t>1</w:t>
      </w:r>
      <w:r w:rsidR="00E024B7">
        <w:rPr>
          <w:szCs w:val="24"/>
        </w:rPr>
        <w:t>3</w:t>
      </w:r>
      <w:r w:rsidR="00F0152E" w:rsidRPr="00254018">
        <w:rPr>
          <w:szCs w:val="24"/>
        </w:rPr>
        <w:t xml:space="preserve">. Контактный телефон__________________,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 </w:t>
      </w:r>
    </w:p>
    <w:p w:rsidR="00F0152E" w:rsidRPr="00254018" w:rsidRDefault="00F0152E" w:rsidP="00FD6A36">
      <w:pPr>
        <w:pStyle w:val="af1"/>
        <w:tabs>
          <w:tab w:val="left" w:pos="708"/>
        </w:tabs>
        <w:spacing w:before="0"/>
        <w:ind w:left="540" w:firstLine="0"/>
        <w:jc w:val="left"/>
        <w:rPr>
          <w:szCs w:val="24"/>
        </w:rPr>
      </w:pPr>
      <w:r w:rsidRPr="00254018">
        <w:rPr>
          <w:szCs w:val="24"/>
        </w:rPr>
        <w:t>банковские реквизиты________________________________________________________</w:t>
      </w:r>
    </w:p>
    <w:p w:rsidR="00F0152E" w:rsidRPr="00254018" w:rsidRDefault="00DF5793" w:rsidP="00FD6A36">
      <w:pPr>
        <w:pStyle w:val="af1"/>
        <w:tabs>
          <w:tab w:val="left" w:pos="708"/>
        </w:tabs>
        <w:spacing w:before="0"/>
        <w:ind w:firstLine="540"/>
        <w:rPr>
          <w:szCs w:val="24"/>
        </w:rPr>
      </w:pPr>
      <w:r>
        <w:rPr>
          <w:szCs w:val="24"/>
        </w:rPr>
        <w:t>1</w:t>
      </w:r>
      <w:r w:rsidR="00E024B7">
        <w:rPr>
          <w:szCs w:val="24"/>
        </w:rPr>
        <w:t>4</w:t>
      </w:r>
      <w:r w:rsidR="00F0152E" w:rsidRPr="00254018">
        <w:rPr>
          <w:szCs w:val="24"/>
        </w:rPr>
        <w:t xml:space="preserve">. Корреспонденцию в наш адрес просим направлять по адресу: __________________________________________,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w:t>
      </w:r>
    </w:p>
    <w:p w:rsidR="00F0152E" w:rsidRPr="00254018" w:rsidRDefault="00DF5793" w:rsidP="00FD6A36">
      <w:pPr>
        <w:pStyle w:val="af1"/>
        <w:tabs>
          <w:tab w:val="left" w:pos="708"/>
        </w:tabs>
        <w:spacing w:before="0"/>
        <w:ind w:firstLine="540"/>
      </w:pPr>
      <w:r>
        <w:rPr>
          <w:szCs w:val="24"/>
        </w:rPr>
        <w:lastRenderedPageBreak/>
        <w:t>1</w:t>
      </w:r>
      <w:r w:rsidR="00E024B7">
        <w:rPr>
          <w:szCs w:val="24"/>
        </w:rPr>
        <w:t>5</w:t>
      </w:r>
      <w:r w:rsidR="00F0152E" w:rsidRPr="00254018">
        <w:rPr>
          <w:szCs w:val="24"/>
        </w:rPr>
        <w:t xml:space="preserve">. </w:t>
      </w:r>
      <w:r w:rsidR="00F0152E" w:rsidRPr="00254018">
        <w:t>К настоящей заявке прилагаются документы согласно описи на _____листах.</w:t>
      </w:r>
    </w:p>
    <w:p w:rsidR="00F0152E" w:rsidRPr="00254018" w:rsidRDefault="00F0152E" w:rsidP="00FD6A36">
      <w:pPr>
        <w:tabs>
          <w:tab w:val="left" w:pos="708"/>
        </w:tabs>
        <w:spacing w:after="0"/>
      </w:pPr>
      <w:bookmarkStart w:id="66" w:name="_Toc125781975"/>
    </w:p>
    <w:p w:rsidR="00F0152E" w:rsidRPr="00254018" w:rsidRDefault="00F0152E" w:rsidP="00FD6A36">
      <w:pPr>
        <w:tabs>
          <w:tab w:val="left" w:pos="708"/>
        </w:tabs>
        <w:spacing w:after="0"/>
      </w:pPr>
      <w:r w:rsidRPr="00254018">
        <w:t>_______________________           _______________________             /___________________/</w:t>
      </w:r>
    </w:p>
    <w:p w:rsidR="00F0152E" w:rsidRPr="00254018" w:rsidRDefault="00F0152E" w:rsidP="00FD6A36">
      <w:pPr>
        <w:tabs>
          <w:tab w:val="left" w:pos="708"/>
        </w:tabs>
        <w:spacing w:after="0"/>
        <w:rPr>
          <w:i/>
        </w:rPr>
      </w:pPr>
      <w:r w:rsidRPr="00254018">
        <w:rPr>
          <w:i/>
        </w:rPr>
        <w:t xml:space="preserve">       (должность)                                             (подпись)                                           (ФИО)</w:t>
      </w:r>
    </w:p>
    <w:p w:rsidR="0076306E" w:rsidRDefault="00F0152E" w:rsidP="00E95844">
      <w:pPr>
        <w:tabs>
          <w:tab w:val="left" w:pos="708"/>
        </w:tabs>
        <w:spacing w:after="0"/>
        <w:ind w:firstLine="5600"/>
        <w:rPr>
          <w:i/>
        </w:rPr>
      </w:pPr>
      <w:r w:rsidRPr="00254018">
        <w:rPr>
          <w:i/>
        </w:rPr>
        <w:t>М.П.</w:t>
      </w: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6150F" w:rsidRDefault="00E6150F" w:rsidP="00E95844">
      <w:pPr>
        <w:tabs>
          <w:tab w:val="left" w:pos="708"/>
        </w:tabs>
        <w:spacing w:after="0"/>
        <w:ind w:firstLine="5600"/>
        <w:rPr>
          <w:i/>
        </w:rPr>
      </w:pPr>
    </w:p>
    <w:p w:rsidR="00E6150F" w:rsidRDefault="00E6150F" w:rsidP="00E95844">
      <w:pPr>
        <w:tabs>
          <w:tab w:val="left" w:pos="708"/>
        </w:tabs>
        <w:spacing w:after="0"/>
        <w:ind w:firstLine="5600"/>
        <w:rPr>
          <w:i/>
        </w:rPr>
      </w:pPr>
    </w:p>
    <w:p w:rsidR="00E6150F" w:rsidRDefault="00E6150F" w:rsidP="00E95844">
      <w:pPr>
        <w:tabs>
          <w:tab w:val="left" w:pos="708"/>
        </w:tabs>
        <w:spacing w:after="0"/>
        <w:ind w:firstLine="5600"/>
        <w:rPr>
          <w:i/>
        </w:rPr>
      </w:pPr>
    </w:p>
    <w:p w:rsidR="006A5D63" w:rsidRDefault="006A5D63" w:rsidP="00E95844">
      <w:pPr>
        <w:tabs>
          <w:tab w:val="left" w:pos="708"/>
        </w:tabs>
        <w:spacing w:after="0"/>
        <w:ind w:firstLine="5600"/>
        <w:rPr>
          <w:i/>
        </w:rPr>
      </w:pPr>
    </w:p>
    <w:p w:rsidR="006A5D63" w:rsidRDefault="006A5D63" w:rsidP="00E95844">
      <w:pPr>
        <w:tabs>
          <w:tab w:val="left" w:pos="708"/>
        </w:tabs>
        <w:spacing w:after="0"/>
        <w:ind w:firstLine="5600"/>
        <w:rPr>
          <w:i/>
        </w:rPr>
      </w:pPr>
    </w:p>
    <w:p w:rsidR="00E95844" w:rsidRDefault="00E95844" w:rsidP="00E95844">
      <w:pPr>
        <w:tabs>
          <w:tab w:val="left" w:pos="708"/>
        </w:tabs>
        <w:spacing w:after="0"/>
        <w:ind w:firstLine="5600"/>
        <w:rPr>
          <w:b/>
          <w:bCs/>
        </w:rPr>
      </w:pPr>
    </w:p>
    <w:p w:rsidR="00E024B7" w:rsidRDefault="00E024B7" w:rsidP="00E95844">
      <w:pPr>
        <w:tabs>
          <w:tab w:val="left" w:pos="708"/>
        </w:tabs>
        <w:spacing w:after="0"/>
        <w:ind w:firstLine="5600"/>
        <w:rPr>
          <w:b/>
          <w:bCs/>
        </w:rPr>
      </w:pPr>
    </w:p>
    <w:p w:rsidR="00E024B7" w:rsidRDefault="00E024B7" w:rsidP="00E95844">
      <w:pPr>
        <w:tabs>
          <w:tab w:val="left" w:pos="708"/>
        </w:tabs>
        <w:spacing w:after="0"/>
        <w:ind w:firstLine="5600"/>
        <w:rPr>
          <w:b/>
          <w:bCs/>
        </w:rPr>
      </w:pPr>
    </w:p>
    <w:p w:rsidR="003B6123" w:rsidRDefault="003B6123" w:rsidP="003B6123">
      <w:pPr>
        <w:tabs>
          <w:tab w:val="left" w:pos="1980"/>
        </w:tabs>
        <w:jc w:val="center"/>
        <w:rPr>
          <w:b/>
          <w:sz w:val="28"/>
          <w:szCs w:val="28"/>
        </w:rPr>
      </w:pPr>
      <w:r w:rsidRPr="00254018">
        <w:rPr>
          <w:b/>
          <w:sz w:val="28"/>
          <w:szCs w:val="28"/>
        </w:rPr>
        <w:lastRenderedPageBreak/>
        <w:t>I.4.2.1. ФОРМА</w:t>
      </w:r>
      <w:r>
        <w:rPr>
          <w:b/>
          <w:sz w:val="28"/>
          <w:szCs w:val="28"/>
        </w:rPr>
        <w:t xml:space="preserve"> «</w:t>
      </w:r>
      <w:r w:rsidR="00525C7C">
        <w:rPr>
          <w:b/>
          <w:sz w:val="28"/>
          <w:szCs w:val="28"/>
        </w:rPr>
        <w:t xml:space="preserve">ПРЕДЛОЖЕНИЕ О </w:t>
      </w:r>
      <w:r>
        <w:rPr>
          <w:b/>
          <w:sz w:val="28"/>
          <w:szCs w:val="28"/>
        </w:rPr>
        <w:t>ЦЕН</w:t>
      </w:r>
      <w:r w:rsidR="00525C7C">
        <w:rPr>
          <w:b/>
          <w:sz w:val="28"/>
          <w:szCs w:val="28"/>
        </w:rPr>
        <w:t>Е</w:t>
      </w:r>
      <w:r>
        <w:rPr>
          <w:b/>
          <w:sz w:val="28"/>
          <w:szCs w:val="28"/>
        </w:rPr>
        <w:t xml:space="preserve"> </w:t>
      </w:r>
      <w:r w:rsidR="007B7725">
        <w:rPr>
          <w:b/>
          <w:sz w:val="28"/>
          <w:szCs w:val="28"/>
        </w:rPr>
        <w:t>ДОГОВОРА</w:t>
      </w:r>
      <w:r>
        <w:rPr>
          <w:b/>
          <w:sz w:val="28"/>
          <w:szCs w:val="28"/>
        </w:rPr>
        <w:t>»</w:t>
      </w:r>
    </w:p>
    <w:p w:rsidR="00FF6E42" w:rsidRPr="00F42DB1" w:rsidRDefault="00FF6E42" w:rsidP="00FF6E42">
      <w:pPr>
        <w:tabs>
          <w:tab w:val="left" w:pos="708"/>
        </w:tabs>
        <w:jc w:val="center"/>
        <w:rPr>
          <w:b/>
        </w:rPr>
      </w:pPr>
      <w:r w:rsidRPr="00F42DB1">
        <w:rPr>
          <w:b/>
        </w:rPr>
        <w:t>(заполняется и предоставляется по усмотрению участника заказа)</w:t>
      </w:r>
    </w:p>
    <w:p w:rsidR="003B6123" w:rsidRDefault="003B6123" w:rsidP="003B6123">
      <w:pPr>
        <w:tabs>
          <w:tab w:val="left" w:pos="1980"/>
        </w:tabs>
        <w:jc w:val="center"/>
        <w:rPr>
          <w:b/>
          <w:sz w:val="28"/>
          <w:szCs w:val="28"/>
        </w:rPr>
      </w:pPr>
    </w:p>
    <w:p w:rsidR="003B6123" w:rsidRDefault="003B6123" w:rsidP="003B6123">
      <w:pPr>
        <w:tabs>
          <w:tab w:val="left" w:pos="1980"/>
        </w:tabs>
        <w:jc w:val="center"/>
        <w:rPr>
          <w:b/>
          <w:bCs/>
        </w:rPr>
      </w:pPr>
    </w:p>
    <w:p w:rsidR="0076306E" w:rsidRPr="0076306E" w:rsidRDefault="0076306E" w:rsidP="0076306E">
      <w:pPr>
        <w:tabs>
          <w:tab w:val="left" w:pos="6200"/>
        </w:tabs>
        <w:ind w:left="6300"/>
        <w:jc w:val="right"/>
        <w:rPr>
          <w:b/>
          <w:bCs/>
          <w:i/>
        </w:rPr>
      </w:pPr>
      <w:r w:rsidRPr="0076306E">
        <w:rPr>
          <w:b/>
          <w:bCs/>
        </w:rPr>
        <w:t xml:space="preserve">Приложение № </w:t>
      </w:r>
      <w:r w:rsidR="003B6123">
        <w:rPr>
          <w:b/>
          <w:bCs/>
        </w:rPr>
        <w:t>___</w:t>
      </w:r>
      <w:r w:rsidRPr="0076306E">
        <w:rPr>
          <w:b/>
          <w:bCs/>
        </w:rPr>
        <w:t xml:space="preserve"> к заявке на участие в конкурсе</w:t>
      </w:r>
    </w:p>
    <w:p w:rsidR="0076306E" w:rsidRDefault="0076306E" w:rsidP="0076306E">
      <w:pPr>
        <w:tabs>
          <w:tab w:val="left" w:pos="708"/>
        </w:tabs>
        <w:ind w:firstLine="11340"/>
        <w:jc w:val="left"/>
        <w:rPr>
          <w:b/>
          <w:bCs/>
          <w:sz w:val="25"/>
          <w:szCs w:val="25"/>
        </w:rPr>
      </w:pPr>
    </w:p>
    <w:p w:rsidR="0076306E" w:rsidRDefault="0076306E" w:rsidP="0076306E">
      <w:pPr>
        <w:tabs>
          <w:tab w:val="left" w:pos="708"/>
        </w:tabs>
        <w:jc w:val="center"/>
        <w:rPr>
          <w:b/>
          <w:bCs/>
        </w:rPr>
      </w:pPr>
    </w:p>
    <w:p w:rsidR="0076306E" w:rsidRDefault="0076306E" w:rsidP="0076306E">
      <w:pPr>
        <w:tabs>
          <w:tab w:val="left" w:pos="708"/>
        </w:tabs>
        <w:jc w:val="center"/>
        <w:rPr>
          <w:b/>
          <w:bCs/>
        </w:rPr>
      </w:pPr>
    </w:p>
    <w:p w:rsidR="0076306E" w:rsidRDefault="00525C7C" w:rsidP="0076306E">
      <w:pPr>
        <w:tabs>
          <w:tab w:val="left" w:pos="708"/>
        </w:tabs>
        <w:jc w:val="center"/>
        <w:rPr>
          <w:b/>
          <w:bCs/>
        </w:rPr>
      </w:pPr>
      <w:r>
        <w:rPr>
          <w:b/>
          <w:bCs/>
        </w:rPr>
        <w:t xml:space="preserve">Предложение о </w:t>
      </w:r>
      <w:r w:rsidR="0076306E">
        <w:rPr>
          <w:b/>
          <w:bCs/>
        </w:rPr>
        <w:t>цен</w:t>
      </w:r>
      <w:r>
        <w:rPr>
          <w:b/>
          <w:bCs/>
        </w:rPr>
        <w:t>е</w:t>
      </w:r>
      <w:r w:rsidR="0076306E">
        <w:rPr>
          <w:b/>
          <w:bCs/>
        </w:rPr>
        <w:t xml:space="preserve"> </w:t>
      </w:r>
      <w:r w:rsidR="007B7725" w:rsidRPr="007B7725">
        <w:rPr>
          <w:b/>
        </w:rPr>
        <w:t>договор</w:t>
      </w:r>
      <w:r w:rsidR="0076306E">
        <w:rPr>
          <w:b/>
          <w:bCs/>
        </w:rPr>
        <w:t xml:space="preserve">а </w:t>
      </w:r>
    </w:p>
    <w:p w:rsidR="005171C3" w:rsidRDefault="005171C3" w:rsidP="0076306E">
      <w:pPr>
        <w:tabs>
          <w:tab w:val="left" w:pos="708"/>
        </w:tabs>
        <w:jc w:val="center"/>
        <w:rPr>
          <w:b/>
          <w:bCs/>
          <w:szCs w:val="32"/>
        </w:rPr>
      </w:pPr>
    </w:p>
    <w:p w:rsidR="00D16149" w:rsidRDefault="00D16149" w:rsidP="0076306E">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76306E">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w:t>
            </w:r>
          </w:p>
          <w:p w:rsidR="0076306E" w:rsidRDefault="0076306E" w:rsidP="007D75E7">
            <w:pPr>
              <w:pStyle w:val="af6"/>
              <w:tabs>
                <w:tab w:val="left" w:pos="1980"/>
              </w:tabs>
              <w:spacing w:before="0"/>
              <w:jc w:val="center"/>
              <w:rPr>
                <w:b/>
                <w:sz w:val="20"/>
                <w:szCs w:val="20"/>
              </w:rPr>
            </w:pPr>
            <w:r>
              <w:rPr>
                <w:b/>
                <w:sz w:val="20"/>
                <w:szCs w:val="20"/>
              </w:rPr>
              <w:t>п/п</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6A5D63">
            <w:pPr>
              <w:pStyle w:val="af6"/>
              <w:tabs>
                <w:tab w:val="left" w:pos="1980"/>
              </w:tabs>
              <w:spacing w:before="0"/>
              <w:jc w:val="center"/>
              <w:rPr>
                <w:b/>
                <w:sz w:val="20"/>
                <w:szCs w:val="20"/>
              </w:rPr>
            </w:pPr>
            <w:r>
              <w:rPr>
                <w:b/>
                <w:sz w:val="20"/>
                <w:szCs w:val="20"/>
              </w:rPr>
              <w:t xml:space="preserve">Наименование </w:t>
            </w:r>
            <w:r w:rsidR="006A5D63">
              <w:rPr>
                <w:b/>
                <w:sz w:val="20"/>
                <w:szCs w:val="20"/>
              </w:rPr>
              <w:t>услуг</w:t>
            </w:r>
            <w:r>
              <w:rPr>
                <w:b/>
                <w:sz w:val="20"/>
                <w:szCs w:val="20"/>
              </w:rPr>
              <w:t xml:space="preserve"> и затрат</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Итого стоимость</w:t>
            </w:r>
          </w:p>
          <w:p w:rsidR="0076306E" w:rsidRDefault="0076306E" w:rsidP="007D75E7">
            <w:pPr>
              <w:pStyle w:val="af6"/>
              <w:tabs>
                <w:tab w:val="left" w:pos="1980"/>
              </w:tabs>
              <w:spacing w:before="0"/>
              <w:jc w:val="center"/>
              <w:rPr>
                <w:b/>
                <w:sz w:val="20"/>
                <w:szCs w:val="20"/>
              </w:rPr>
            </w:pPr>
            <w:r>
              <w:rPr>
                <w:b/>
                <w:sz w:val="20"/>
                <w:szCs w:val="20"/>
              </w:rPr>
              <w:t>(руб.)</w:t>
            </w:r>
          </w:p>
        </w:tc>
      </w:tr>
      <w:tr w:rsidR="0076306E">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3</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 xml:space="preserve">Всего </w:t>
            </w:r>
            <w:r w:rsidRPr="00684D08">
              <w:rPr>
                <w:b/>
                <w:kern w:val="24"/>
                <w:sz w:val="20"/>
                <w:szCs w:val="20"/>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r>
              <w:rPr>
                <w:sz w:val="20"/>
                <w:szCs w:val="20"/>
              </w:rPr>
              <w:t xml:space="preserve">НДС –  </w:t>
            </w:r>
            <w:r w:rsidR="006E6498">
              <w:rPr>
                <w:sz w:val="20"/>
                <w:szCs w:val="20"/>
              </w:rPr>
              <w:t>20</w:t>
            </w:r>
            <w:r>
              <w:rPr>
                <w:sz w:val="20"/>
                <w:szCs w:val="20"/>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bl>
    <w:p w:rsidR="0076306E" w:rsidRPr="00254018" w:rsidRDefault="0076306E" w:rsidP="0076306E">
      <w:pPr>
        <w:tabs>
          <w:tab w:val="left" w:pos="708"/>
        </w:tabs>
        <w:ind w:firstLine="11340"/>
        <w:jc w:val="left"/>
        <w:rPr>
          <w:b/>
          <w:bCs/>
          <w:sz w:val="25"/>
          <w:szCs w:val="25"/>
        </w:rPr>
      </w:pPr>
    </w:p>
    <w:p w:rsidR="0076306E" w:rsidRDefault="0076306E" w:rsidP="0076306E">
      <w:pPr>
        <w:tabs>
          <w:tab w:val="left" w:pos="6200"/>
        </w:tabs>
        <w:ind w:left="6300"/>
        <w:jc w:val="left"/>
        <w:rPr>
          <w:b/>
          <w:bCs/>
          <w:sz w:val="25"/>
          <w:szCs w:val="25"/>
        </w:rPr>
      </w:pPr>
    </w:p>
    <w:p w:rsidR="0076306E" w:rsidRPr="005D7C72" w:rsidRDefault="0076306E" w:rsidP="0076306E">
      <w:pPr>
        <w:rPr>
          <w:sz w:val="25"/>
          <w:szCs w:val="25"/>
        </w:rPr>
      </w:pPr>
    </w:p>
    <w:p w:rsidR="0076306E" w:rsidRPr="00254018" w:rsidRDefault="0076306E" w:rsidP="0076306E">
      <w:pPr>
        <w:tabs>
          <w:tab w:val="left" w:pos="708"/>
        </w:tabs>
        <w:rPr>
          <w:sz w:val="4"/>
          <w:szCs w:val="4"/>
        </w:rPr>
      </w:pPr>
    </w:p>
    <w:p w:rsidR="0076306E" w:rsidRPr="00254018" w:rsidRDefault="0076306E" w:rsidP="0076306E">
      <w:pPr>
        <w:tabs>
          <w:tab w:val="left" w:pos="708"/>
        </w:tabs>
        <w:rPr>
          <w:sz w:val="4"/>
          <w:szCs w:val="4"/>
        </w:rPr>
      </w:pPr>
    </w:p>
    <w:p w:rsidR="0076306E" w:rsidRPr="00254018" w:rsidRDefault="0076306E" w:rsidP="0076306E">
      <w:pPr>
        <w:tabs>
          <w:tab w:val="left" w:pos="708"/>
        </w:tabs>
      </w:pPr>
      <w:r w:rsidRPr="00254018">
        <w:t>_______________________               _______________________             /___________________/</w:t>
      </w:r>
    </w:p>
    <w:p w:rsidR="0076306E" w:rsidRPr="00254018" w:rsidRDefault="0076306E" w:rsidP="0076306E">
      <w:pPr>
        <w:tabs>
          <w:tab w:val="left" w:pos="708"/>
        </w:tabs>
        <w:rPr>
          <w:i/>
        </w:rPr>
      </w:pPr>
      <w:r w:rsidRPr="00254018">
        <w:rPr>
          <w:i/>
        </w:rPr>
        <w:t xml:space="preserve">       (должность)                                             (подпись)                                           (ФИО)</w:t>
      </w:r>
    </w:p>
    <w:p w:rsidR="0076306E" w:rsidRPr="00254018" w:rsidRDefault="0076306E" w:rsidP="0076306E">
      <w:pPr>
        <w:tabs>
          <w:tab w:val="left" w:pos="708"/>
        </w:tabs>
        <w:ind w:firstLine="5600"/>
        <w:rPr>
          <w:i/>
        </w:rPr>
      </w:pPr>
      <w:r w:rsidRPr="00254018">
        <w:rPr>
          <w:i/>
        </w:rPr>
        <w:t>М.П.</w:t>
      </w:r>
    </w:p>
    <w:p w:rsidR="0076306E" w:rsidRPr="00254018" w:rsidRDefault="0076306E" w:rsidP="0076306E">
      <w:pPr>
        <w:tabs>
          <w:tab w:val="left" w:pos="1400"/>
        </w:tabs>
        <w:rPr>
          <w:b/>
        </w:rPr>
      </w:pPr>
    </w:p>
    <w:p w:rsidR="0076306E" w:rsidRPr="005D7C72" w:rsidRDefault="0076306E" w:rsidP="0076306E">
      <w:pPr>
        <w:rPr>
          <w:sz w:val="25"/>
          <w:szCs w:val="25"/>
        </w:rPr>
      </w:pPr>
    </w:p>
    <w:p w:rsidR="0076306E" w:rsidRDefault="0076306E" w:rsidP="0076306E">
      <w:pPr>
        <w:tabs>
          <w:tab w:val="left" w:pos="1965"/>
        </w:tabs>
        <w:rPr>
          <w:sz w:val="25"/>
          <w:szCs w:val="25"/>
        </w:rPr>
      </w:pPr>
      <w:r>
        <w:rPr>
          <w:sz w:val="25"/>
          <w:szCs w:val="25"/>
        </w:rPr>
        <w:tab/>
      </w:r>
    </w:p>
    <w:p w:rsidR="0076306E" w:rsidRDefault="0076306E" w:rsidP="0076306E">
      <w:pPr>
        <w:rPr>
          <w:sz w:val="25"/>
          <w:szCs w:val="25"/>
        </w:rPr>
      </w:pPr>
    </w:p>
    <w:p w:rsidR="0076306E" w:rsidRPr="003B6123" w:rsidRDefault="0076306E" w:rsidP="0076306E">
      <w:pPr>
        <w:spacing w:after="0"/>
        <w:rPr>
          <w:i/>
          <w:u w:val="single"/>
        </w:rPr>
      </w:pPr>
      <w:r w:rsidRPr="003B6123">
        <w:rPr>
          <w:i/>
          <w:u w:val="single"/>
        </w:rPr>
        <w:t xml:space="preserve">Примечание: </w:t>
      </w:r>
    </w:p>
    <w:p w:rsidR="0076306E" w:rsidRPr="003B6123" w:rsidRDefault="0076306E" w:rsidP="0076306E">
      <w:pPr>
        <w:widowControl w:val="0"/>
        <w:spacing w:after="0"/>
        <w:ind w:left="360"/>
        <w:jc w:val="left"/>
        <w:rPr>
          <w:i/>
        </w:rPr>
      </w:pPr>
      <w:r w:rsidRPr="003B6123">
        <w:rPr>
          <w:i/>
        </w:rPr>
        <w:t xml:space="preserve">Участник </w:t>
      </w:r>
      <w:r w:rsidR="00906A29">
        <w:rPr>
          <w:i/>
        </w:rPr>
        <w:t>закупки</w:t>
      </w:r>
      <w:r w:rsidRPr="003B6123">
        <w:rPr>
          <w:i/>
        </w:rPr>
        <w:t xml:space="preserve"> может приложить к данной форме более подробные расчеты стоимости </w:t>
      </w:r>
      <w:r w:rsidR="009C24DB">
        <w:rPr>
          <w:i/>
        </w:rPr>
        <w:t>оказания услуг</w:t>
      </w:r>
      <w:r w:rsidRPr="003B6123">
        <w:rPr>
          <w:i/>
        </w:rPr>
        <w:t>.</w:t>
      </w:r>
    </w:p>
    <w:p w:rsidR="00F0152E" w:rsidRDefault="00F0152E"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E95844" w:rsidRDefault="00E95844" w:rsidP="00F0152E">
      <w:pPr>
        <w:tabs>
          <w:tab w:val="left" w:pos="708"/>
        </w:tabs>
        <w:rPr>
          <w:sz w:val="20"/>
          <w:szCs w:val="20"/>
        </w:rPr>
      </w:pPr>
    </w:p>
    <w:p w:rsidR="00275AC2" w:rsidRDefault="00275AC2" w:rsidP="00F0152E">
      <w:pPr>
        <w:tabs>
          <w:tab w:val="left" w:pos="708"/>
        </w:tabs>
        <w:rPr>
          <w:sz w:val="20"/>
          <w:szCs w:val="20"/>
        </w:rPr>
      </w:pPr>
    </w:p>
    <w:p w:rsidR="00275AC2" w:rsidRPr="00254018" w:rsidRDefault="00275AC2" w:rsidP="00F0152E">
      <w:pPr>
        <w:tabs>
          <w:tab w:val="left" w:pos="708"/>
        </w:tabs>
        <w:rPr>
          <w:sz w:val="20"/>
          <w:szCs w:val="20"/>
        </w:rPr>
      </w:pPr>
    </w:p>
    <w:bookmarkEnd w:id="66"/>
    <w:p w:rsidR="00F0152E" w:rsidRPr="00254018" w:rsidRDefault="00F0152E" w:rsidP="00F0152E">
      <w:pPr>
        <w:pStyle w:val="10"/>
        <w:tabs>
          <w:tab w:val="left" w:pos="708"/>
        </w:tabs>
        <w:spacing w:before="0"/>
        <w:rPr>
          <w:b/>
          <w:sz w:val="28"/>
          <w:szCs w:val="28"/>
        </w:rPr>
      </w:pPr>
      <w:r w:rsidRPr="00254018">
        <w:rPr>
          <w:b/>
          <w:sz w:val="28"/>
          <w:szCs w:val="28"/>
        </w:rPr>
        <w:lastRenderedPageBreak/>
        <w:t>I.4.2.</w:t>
      </w:r>
      <w:r w:rsidR="005131AF">
        <w:rPr>
          <w:b/>
          <w:sz w:val="28"/>
          <w:szCs w:val="28"/>
        </w:rPr>
        <w:t>2</w:t>
      </w:r>
      <w:r w:rsidRPr="00254018">
        <w:rPr>
          <w:b/>
          <w:sz w:val="28"/>
          <w:szCs w:val="28"/>
        </w:rPr>
        <w:t xml:space="preserve">. ФОРМА ПРЕДЛОЖЕНИЯ О </w:t>
      </w:r>
      <w:r w:rsidR="001C0972">
        <w:rPr>
          <w:b/>
          <w:sz w:val="28"/>
          <w:szCs w:val="28"/>
        </w:rPr>
        <w:t>КАЧЕСТВЕ</w:t>
      </w:r>
      <w:r w:rsidRPr="00254018">
        <w:rPr>
          <w:b/>
          <w:sz w:val="28"/>
          <w:szCs w:val="28"/>
        </w:rPr>
        <w:t xml:space="preserve"> </w:t>
      </w:r>
      <w:r w:rsidR="00E96CB9">
        <w:rPr>
          <w:b/>
          <w:sz w:val="28"/>
          <w:szCs w:val="28"/>
        </w:rPr>
        <w:t>УСЛУГ</w:t>
      </w:r>
    </w:p>
    <w:p w:rsidR="00F0152E" w:rsidRPr="00254018" w:rsidRDefault="00F0152E" w:rsidP="00D96993">
      <w:pPr>
        <w:tabs>
          <w:tab w:val="left" w:pos="708"/>
        </w:tabs>
        <w:spacing w:after="0"/>
        <w:rPr>
          <w:i/>
        </w:rPr>
      </w:pPr>
      <w:r w:rsidRPr="00254018">
        <w:rPr>
          <w:i/>
        </w:rPr>
        <w:t>На бланке организации</w:t>
      </w:r>
    </w:p>
    <w:p w:rsidR="00D96993" w:rsidRPr="00D96993" w:rsidRDefault="00F0152E" w:rsidP="00D96993">
      <w:pPr>
        <w:tabs>
          <w:tab w:val="left" w:pos="708"/>
        </w:tabs>
        <w:spacing w:after="0"/>
        <w:rPr>
          <w:b/>
        </w:rPr>
      </w:pPr>
      <w:r w:rsidRPr="00254018">
        <w:rPr>
          <w:i/>
        </w:rPr>
        <w:t>Дата, исх. номер</w:t>
      </w:r>
      <w:r w:rsidR="00D96993">
        <w:tab/>
      </w:r>
      <w:r w:rsidR="00D96993">
        <w:tab/>
      </w:r>
      <w:r w:rsidR="00D96993">
        <w:tab/>
      </w:r>
      <w:r w:rsidR="00D96993">
        <w:tab/>
      </w:r>
      <w:r w:rsidR="00D96993">
        <w:tab/>
      </w:r>
      <w:r w:rsidR="00D96993">
        <w:tab/>
      </w:r>
      <w:r w:rsidRPr="00D96993">
        <w:rPr>
          <w:b/>
        </w:rPr>
        <w:t xml:space="preserve">Приложение № </w:t>
      </w:r>
      <w:r w:rsidR="005131AF">
        <w:rPr>
          <w:b/>
        </w:rPr>
        <w:t xml:space="preserve">__ </w:t>
      </w:r>
      <w:r w:rsidR="005131AF" w:rsidRPr="00D96993">
        <w:rPr>
          <w:b/>
        </w:rPr>
        <w:t xml:space="preserve"> </w:t>
      </w:r>
      <w:r w:rsidRPr="00D96993">
        <w:rPr>
          <w:b/>
        </w:rPr>
        <w:t xml:space="preserve">к заявке на </w:t>
      </w:r>
    </w:p>
    <w:p w:rsidR="00F0152E" w:rsidRPr="00D96993" w:rsidRDefault="00D96993" w:rsidP="00D96993">
      <w:pPr>
        <w:tabs>
          <w:tab w:val="left" w:pos="708"/>
        </w:tabs>
        <w:spacing w:after="0"/>
        <w:ind w:left="5760" w:firstLine="540"/>
        <w:rPr>
          <w:b/>
        </w:rPr>
      </w:pPr>
      <w:r>
        <w:rPr>
          <w:b/>
        </w:rPr>
        <w:t xml:space="preserve"> </w:t>
      </w:r>
      <w:r w:rsidR="00F0152E" w:rsidRPr="00D96993">
        <w:rPr>
          <w:b/>
        </w:rPr>
        <w:t>участие в конкурсе</w:t>
      </w:r>
    </w:p>
    <w:p w:rsidR="00F0152E" w:rsidRPr="00254018" w:rsidRDefault="00F0152E" w:rsidP="00F0152E">
      <w:pPr>
        <w:tabs>
          <w:tab w:val="left" w:pos="708"/>
        </w:tabs>
        <w:ind w:left="5580"/>
        <w:rPr>
          <w:b/>
        </w:rPr>
      </w:pPr>
    </w:p>
    <w:p w:rsidR="008521C3" w:rsidRPr="00254018" w:rsidRDefault="008521C3" w:rsidP="008521C3">
      <w:pPr>
        <w:tabs>
          <w:tab w:val="left" w:pos="708"/>
        </w:tabs>
        <w:spacing w:after="0"/>
        <w:rPr>
          <w:i/>
          <w:sz w:val="20"/>
          <w:szCs w:val="20"/>
        </w:rPr>
      </w:pPr>
    </w:p>
    <w:p w:rsidR="008521C3" w:rsidRPr="00254018" w:rsidRDefault="008521C3" w:rsidP="008521C3">
      <w:pPr>
        <w:tabs>
          <w:tab w:val="left" w:pos="708"/>
        </w:tabs>
        <w:spacing w:after="0"/>
        <w:rPr>
          <w:b/>
        </w:rPr>
      </w:pPr>
      <w:r>
        <w:rPr>
          <w:i/>
          <w:sz w:val="20"/>
          <w:szCs w:val="20"/>
        </w:rPr>
        <w:t xml:space="preserve">                                                                                                       </w:t>
      </w:r>
      <w:r w:rsidRPr="00254018">
        <w:rPr>
          <w:i/>
          <w:sz w:val="20"/>
          <w:szCs w:val="20"/>
        </w:rPr>
        <w:t xml:space="preserve">        </w:t>
      </w:r>
      <w:r w:rsidR="009844A5">
        <w:rPr>
          <w:b/>
        </w:rPr>
        <w:t>З</w:t>
      </w:r>
      <w:r w:rsidRPr="00254018">
        <w:rPr>
          <w:b/>
        </w:rPr>
        <w:t xml:space="preserve">аказчику </w:t>
      </w:r>
    </w:p>
    <w:p w:rsidR="008521C3" w:rsidRPr="008A480A" w:rsidRDefault="008521C3" w:rsidP="008521C3">
      <w:pPr>
        <w:tabs>
          <w:tab w:val="left" w:pos="708"/>
        </w:tabs>
        <w:spacing w:after="0"/>
        <w:ind w:left="5580"/>
        <w:jc w:val="left"/>
      </w:pPr>
      <w:r w:rsidRPr="008A480A">
        <w:t>Государственному учреждению</w:t>
      </w:r>
    </w:p>
    <w:p w:rsidR="008521C3" w:rsidRPr="008A480A" w:rsidRDefault="008521C3" w:rsidP="008521C3">
      <w:pPr>
        <w:tabs>
          <w:tab w:val="left" w:pos="708"/>
        </w:tabs>
        <w:spacing w:after="0"/>
        <w:ind w:left="5580"/>
        <w:jc w:val="left"/>
      </w:pPr>
      <w:r w:rsidRPr="008A480A">
        <w:t>«Телерадиовещательная организация</w:t>
      </w:r>
    </w:p>
    <w:p w:rsidR="008521C3" w:rsidRDefault="008521C3" w:rsidP="008521C3">
      <w:pPr>
        <w:tabs>
          <w:tab w:val="left" w:pos="708"/>
        </w:tabs>
        <w:spacing w:after="0"/>
        <w:ind w:left="5580"/>
        <w:jc w:val="left"/>
      </w:pPr>
      <w:r w:rsidRPr="008A480A">
        <w:t>Союзного государства»</w:t>
      </w:r>
    </w:p>
    <w:p w:rsidR="008521C3" w:rsidRPr="008A480A" w:rsidRDefault="002F15B9" w:rsidP="008521C3">
      <w:pPr>
        <w:tabs>
          <w:tab w:val="left" w:pos="708"/>
        </w:tabs>
        <w:spacing w:after="0"/>
        <w:ind w:left="5580"/>
        <w:jc w:val="left"/>
      </w:pPr>
      <w:proofErr w:type="spellStart"/>
      <w:r>
        <w:t>Н.А.Ефимовичу</w:t>
      </w:r>
      <w:proofErr w:type="spellEnd"/>
    </w:p>
    <w:p w:rsidR="001C0972" w:rsidRPr="00254018" w:rsidRDefault="001C0972" w:rsidP="00F0152E">
      <w:pPr>
        <w:tabs>
          <w:tab w:val="left" w:pos="708"/>
        </w:tabs>
        <w:spacing w:after="0"/>
        <w:ind w:left="5580"/>
        <w:jc w:val="left"/>
        <w:rPr>
          <w:bCs/>
        </w:rPr>
      </w:pPr>
    </w:p>
    <w:p w:rsidR="001A3496" w:rsidRDefault="00F0152E" w:rsidP="001A3496">
      <w:pPr>
        <w:tabs>
          <w:tab w:val="left" w:pos="708"/>
        </w:tabs>
        <w:jc w:val="center"/>
        <w:rPr>
          <w:sz w:val="32"/>
          <w:szCs w:val="32"/>
        </w:rPr>
      </w:pPr>
      <w:r w:rsidRPr="00254018">
        <w:rPr>
          <w:sz w:val="32"/>
          <w:szCs w:val="32"/>
        </w:rPr>
        <w:t xml:space="preserve">ПРЕДЛОЖЕНИЕ О </w:t>
      </w:r>
      <w:r w:rsidR="001C0972">
        <w:rPr>
          <w:sz w:val="32"/>
          <w:szCs w:val="32"/>
        </w:rPr>
        <w:t>КАЧЕСТВЕ</w:t>
      </w:r>
      <w:r w:rsidRPr="00254018">
        <w:rPr>
          <w:sz w:val="32"/>
          <w:szCs w:val="32"/>
        </w:rPr>
        <w:t xml:space="preserve"> </w:t>
      </w:r>
      <w:r w:rsidR="00E96CB9">
        <w:rPr>
          <w:sz w:val="32"/>
          <w:szCs w:val="32"/>
        </w:rPr>
        <w:t>УСЛУГ</w:t>
      </w:r>
    </w:p>
    <w:p w:rsidR="0068785B" w:rsidRDefault="001A3496" w:rsidP="001A3496">
      <w:pPr>
        <w:tabs>
          <w:tab w:val="left" w:pos="708"/>
        </w:tabs>
        <w:jc w:val="center"/>
        <w:rPr>
          <w:sz w:val="22"/>
          <w:szCs w:val="22"/>
        </w:rPr>
      </w:pPr>
      <w:r>
        <w:rPr>
          <w:sz w:val="22"/>
          <w:szCs w:val="22"/>
        </w:rPr>
        <w:t xml:space="preserve">на </w:t>
      </w:r>
      <w:r w:rsidR="0068785B">
        <w:rPr>
          <w:sz w:val="22"/>
          <w:szCs w:val="22"/>
        </w:rPr>
        <w:t xml:space="preserve">организацию и осуществление спутникового вещания </w:t>
      </w:r>
    </w:p>
    <w:p w:rsidR="001A3496" w:rsidRPr="001A3496" w:rsidRDefault="0068785B" w:rsidP="001A3496">
      <w:pPr>
        <w:tabs>
          <w:tab w:val="left" w:pos="708"/>
        </w:tabs>
        <w:jc w:val="center"/>
        <w:rPr>
          <w:sz w:val="32"/>
          <w:szCs w:val="32"/>
        </w:rPr>
      </w:pPr>
      <w:r>
        <w:rPr>
          <w:sz w:val="22"/>
          <w:szCs w:val="22"/>
        </w:rPr>
        <w:t xml:space="preserve">на территории России телепрограмм </w:t>
      </w:r>
      <w:r w:rsidR="001A3496">
        <w:rPr>
          <w:sz w:val="22"/>
          <w:szCs w:val="22"/>
        </w:rPr>
        <w:t xml:space="preserve"> ТРО</w:t>
      </w:r>
      <w:r>
        <w:rPr>
          <w:sz w:val="22"/>
          <w:szCs w:val="22"/>
        </w:rPr>
        <w:t xml:space="preserve"> Союза</w:t>
      </w:r>
    </w:p>
    <w:p w:rsidR="00F0152E" w:rsidRPr="00254018" w:rsidRDefault="00F0152E" w:rsidP="00A34A8D">
      <w:pPr>
        <w:pStyle w:val="af0"/>
        <w:tabs>
          <w:tab w:val="left" w:pos="708"/>
        </w:tabs>
        <w:rPr>
          <w:szCs w:val="24"/>
        </w:rPr>
      </w:pPr>
      <w:r w:rsidRPr="00254018">
        <w:rPr>
          <w:szCs w:val="24"/>
        </w:rPr>
        <w:t xml:space="preserve">1. Исполняя наши обязательства и изучив конкурсную документацию на право заключения  </w:t>
      </w:r>
      <w:r w:rsidR="007B7725">
        <w:rPr>
          <w:szCs w:val="24"/>
        </w:rPr>
        <w:t>д</w:t>
      </w:r>
      <w:r w:rsidR="007B7725" w:rsidRPr="00433C25">
        <w:rPr>
          <w:szCs w:val="24"/>
        </w:rPr>
        <w:t>оговор</w:t>
      </w:r>
      <w:r w:rsidRPr="00254018">
        <w:rPr>
          <w:szCs w:val="24"/>
        </w:rPr>
        <w:t>а</w:t>
      </w:r>
      <w:r w:rsidR="0067596C">
        <w:rPr>
          <w:color w:val="0000FF"/>
          <w:szCs w:val="24"/>
        </w:rPr>
        <w:t xml:space="preserve"> </w:t>
      </w:r>
      <w:r w:rsidR="0067596C" w:rsidRPr="0067596C">
        <w:rPr>
          <w:szCs w:val="24"/>
        </w:rPr>
        <w:t xml:space="preserve">на </w:t>
      </w:r>
      <w:r w:rsidR="00906655" w:rsidRPr="00451127">
        <w:rPr>
          <w:i/>
          <w:szCs w:val="24"/>
        </w:rPr>
        <w:t>____________</w:t>
      </w:r>
      <w:r w:rsidR="00F00727" w:rsidRPr="00451127">
        <w:rPr>
          <w:i/>
          <w:szCs w:val="24"/>
        </w:rPr>
        <w:t>____________________</w:t>
      </w:r>
      <w:r w:rsidR="00906655" w:rsidRPr="00451127">
        <w:rPr>
          <w:i/>
          <w:szCs w:val="24"/>
        </w:rPr>
        <w:t>____________</w:t>
      </w:r>
      <w:r w:rsidR="001C0972" w:rsidRPr="0067596C">
        <w:rPr>
          <w:szCs w:val="24"/>
        </w:rPr>
        <w:t>,</w:t>
      </w:r>
      <w:r w:rsidR="00A34A8D" w:rsidRPr="001C0972">
        <w:rPr>
          <w:b/>
          <w:i/>
          <w:color w:val="0000FF"/>
          <w:szCs w:val="24"/>
        </w:rPr>
        <w:t xml:space="preserve"> </w:t>
      </w:r>
      <w:r w:rsidRPr="00254018">
        <w:rPr>
          <w:szCs w:val="24"/>
        </w:rPr>
        <w:t xml:space="preserve">в том числе условия и порядок проведения настоящего конкурса, проект </w:t>
      </w:r>
      <w:r w:rsidR="007B7725">
        <w:rPr>
          <w:szCs w:val="24"/>
        </w:rPr>
        <w:t>д</w:t>
      </w:r>
      <w:r w:rsidR="007B7725" w:rsidRPr="00433C25">
        <w:rPr>
          <w:szCs w:val="24"/>
        </w:rPr>
        <w:t>оговор</w:t>
      </w:r>
      <w:r w:rsidRPr="00254018">
        <w:rPr>
          <w:szCs w:val="24"/>
        </w:rPr>
        <w:t>а на выполнение вышеуказанного заказа, техническое задание, мы</w:t>
      </w:r>
    </w:p>
    <w:p w:rsidR="00F0152E" w:rsidRPr="00451127" w:rsidRDefault="00F0152E" w:rsidP="00F0152E">
      <w:pPr>
        <w:tabs>
          <w:tab w:val="left" w:pos="708"/>
        </w:tabs>
      </w:pPr>
      <w:r w:rsidRPr="00451127">
        <w:t>______________________________________________________________________________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(полное наименование организации  или Ф.И.О. Участника</w:t>
      </w:r>
      <w:r w:rsidR="000220C1">
        <w:rPr>
          <w:i/>
          <w:szCs w:val="24"/>
          <w:vertAlign w:val="superscript"/>
        </w:rPr>
        <w:t xml:space="preserve"> закупки</w:t>
      </w:r>
      <w:r w:rsidRPr="00254018">
        <w:rPr>
          <w:i/>
          <w:szCs w:val="24"/>
          <w:vertAlign w:val="superscript"/>
        </w:rPr>
        <w:t>)</w:t>
      </w:r>
    </w:p>
    <w:p w:rsidR="00F0152E" w:rsidRPr="00254018" w:rsidRDefault="00F0152E" w:rsidP="00F0152E">
      <w:pPr>
        <w:pStyle w:val="af0"/>
        <w:tabs>
          <w:tab w:val="left" w:pos="708"/>
        </w:tabs>
        <w:rPr>
          <w:szCs w:val="24"/>
        </w:rPr>
      </w:pPr>
      <w:r w:rsidRPr="00254018">
        <w:rPr>
          <w:szCs w:val="24"/>
        </w:rPr>
        <w:t>в лице 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(наименование должности руководителя организации (уполномоченного лица), его Ф.И.О. (полностью))</w:t>
      </w:r>
    </w:p>
    <w:p w:rsidR="00F0152E" w:rsidRDefault="00F0152E" w:rsidP="00F0152E">
      <w:pPr>
        <w:pStyle w:val="af0"/>
        <w:tabs>
          <w:tab w:val="left" w:pos="708"/>
        </w:tabs>
      </w:pPr>
      <w:r w:rsidRPr="00254018">
        <w:rPr>
          <w:szCs w:val="24"/>
        </w:rPr>
        <w:t xml:space="preserve">уполномоченного в случае признания нас </w:t>
      </w:r>
      <w:r w:rsidR="00C80815">
        <w:rPr>
          <w:szCs w:val="24"/>
        </w:rPr>
        <w:t>П</w:t>
      </w:r>
      <w:r w:rsidRPr="00254018">
        <w:rPr>
          <w:szCs w:val="24"/>
        </w:rPr>
        <w:t>обедител</w:t>
      </w:r>
      <w:r w:rsidR="0066052F">
        <w:rPr>
          <w:szCs w:val="24"/>
        </w:rPr>
        <w:t>ем</w:t>
      </w:r>
      <w:r w:rsidRPr="00254018">
        <w:rPr>
          <w:szCs w:val="24"/>
        </w:rPr>
        <w:t xml:space="preserve"> конкурса подписать </w:t>
      </w:r>
      <w:r w:rsidR="007B7725">
        <w:rPr>
          <w:szCs w:val="24"/>
        </w:rPr>
        <w:t>д</w:t>
      </w:r>
      <w:r w:rsidR="007B7725" w:rsidRPr="00433C25">
        <w:rPr>
          <w:szCs w:val="24"/>
        </w:rPr>
        <w:t>оговор</w:t>
      </w:r>
      <w:r w:rsidRPr="00254018">
        <w:rPr>
          <w:szCs w:val="24"/>
        </w:rPr>
        <w:t xml:space="preserve">, согласны </w:t>
      </w:r>
      <w:r w:rsidR="000E48C3">
        <w:rPr>
          <w:szCs w:val="24"/>
        </w:rPr>
        <w:t>оказать</w:t>
      </w:r>
      <w:r w:rsidRPr="00254018">
        <w:rPr>
          <w:szCs w:val="24"/>
        </w:rPr>
        <w:t xml:space="preserve"> предусмотренные конкурсом</w:t>
      </w:r>
      <w:r w:rsidR="00E36864">
        <w:t xml:space="preserve"> </w:t>
      </w:r>
      <w:r w:rsidR="000E48C3">
        <w:t>услуги</w:t>
      </w:r>
      <w:r w:rsidRPr="00254018">
        <w:t xml:space="preserve"> в соответствии с требованиями конкурсной документации и на усло</w:t>
      </w:r>
      <w:r w:rsidR="00DC62F2">
        <w:t>в</w:t>
      </w:r>
      <w:r w:rsidR="009E5519">
        <w:t>иях, указанных в нижеприведенной та</w:t>
      </w:r>
      <w:r w:rsidRPr="00254018">
        <w:t>блиц</w:t>
      </w:r>
      <w:r w:rsidR="009E5519">
        <w:t>е</w:t>
      </w:r>
      <w:r w:rsidRPr="00254018">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5639D2">
        <w:trPr>
          <w:trHeight w:val="718"/>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w:t>
            </w:r>
          </w:p>
          <w:p w:rsidR="005639D2" w:rsidRDefault="005639D2" w:rsidP="00173DF9">
            <w:pPr>
              <w:autoSpaceDE w:val="0"/>
              <w:autoSpaceDN w:val="0"/>
              <w:adjustRightInd w:val="0"/>
              <w:jc w:val="center"/>
              <w:rPr>
                <w:b/>
              </w:rPr>
            </w:pPr>
            <w:r>
              <w:rPr>
                <w:b/>
              </w:rPr>
              <w:t>п/п</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Наименование показателя</w:t>
            </w:r>
          </w:p>
          <w:p w:rsidR="005639D2" w:rsidRDefault="005639D2" w:rsidP="00173DF9">
            <w:pPr>
              <w:autoSpaceDE w:val="0"/>
              <w:autoSpaceDN w:val="0"/>
              <w:adjustRightInd w:val="0"/>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Данные Участника размещения заказа</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Примечание</w:t>
            </w:r>
          </w:p>
        </w:tc>
      </w:tr>
      <w:tr w:rsidR="005639D2">
        <w:trPr>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2</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3</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4</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Подробное описание методологии и технологии </w:t>
            </w:r>
            <w:r w:rsidR="000E48C3">
              <w:rPr>
                <w:sz w:val="20"/>
                <w:szCs w:val="20"/>
              </w:rPr>
              <w:t>оказания услуг</w:t>
            </w:r>
            <w:r>
              <w:rPr>
                <w:sz w:val="20"/>
                <w:szCs w:val="20"/>
              </w:rPr>
              <w:t>, включающее:</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представляет информацию в свободной форме</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Технологическая карта или подробное описание последовательности и порядка </w:t>
            </w:r>
            <w:r w:rsidR="000E48C3">
              <w:rPr>
                <w:sz w:val="20"/>
                <w:szCs w:val="20"/>
              </w:rPr>
              <w:t>оказания услуг, в том числе услуг</w:t>
            </w:r>
            <w:r>
              <w:rPr>
                <w:sz w:val="20"/>
                <w:szCs w:val="20"/>
              </w:rPr>
              <w:t>, на выполнение которых привлекаются с</w:t>
            </w:r>
            <w:r w:rsidR="000E48C3">
              <w:rPr>
                <w:sz w:val="20"/>
                <w:szCs w:val="20"/>
              </w:rPr>
              <w:t>оисполнители</w:t>
            </w:r>
            <w:r>
              <w:rPr>
                <w:sz w:val="20"/>
                <w:szCs w:val="20"/>
              </w:rPr>
              <w:t xml:space="preserve"> (указать процентное соотношение передаваемых </w:t>
            </w:r>
            <w:r w:rsidR="000E48C3">
              <w:rPr>
                <w:sz w:val="20"/>
                <w:szCs w:val="20"/>
              </w:rPr>
              <w:t xml:space="preserve">услуг </w:t>
            </w:r>
            <w:r w:rsidRPr="002179FE">
              <w:rPr>
                <w:sz w:val="20"/>
                <w:szCs w:val="20"/>
              </w:rPr>
              <w:t xml:space="preserve"> от общего объема </w:t>
            </w:r>
            <w:r w:rsidR="000E48C3">
              <w:rPr>
                <w:sz w:val="20"/>
                <w:szCs w:val="20"/>
              </w:rPr>
              <w:t>услуг</w:t>
            </w:r>
            <w:r>
              <w:rPr>
                <w:sz w:val="20"/>
                <w:szCs w:val="20"/>
              </w:rPr>
              <w:t>)</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 xml:space="preserve">Участник должен предоставить информацию о реализации при </w:t>
            </w:r>
            <w:r w:rsidR="000E48C3">
              <w:rPr>
                <w:sz w:val="18"/>
                <w:szCs w:val="18"/>
              </w:rPr>
              <w:t>оказании услуг</w:t>
            </w:r>
            <w:r>
              <w:rPr>
                <w:sz w:val="18"/>
                <w:szCs w:val="18"/>
              </w:rPr>
              <w:t xml:space="preserve"> по предмету конкурса требований, установленных техническим заданием по полному объему и перечню </w:t>
            </w:r>
            <w:r w:rsidR="000E48C3">
              <w:rPr>
                <w:sz w:val="18"/>
                <w:szCs w:val="18"/>
              </w:rPr>
              <w:t>услуг</w:t>
            </w:r>
            <w:r>
              <w:rPr>
                <w:sz w:val="18"/>
                <w:szCs w:val="18"/>
              </w:rPr>
              <w:t xml:space="preserve"> приведенных в техническом задании.</w:t>
            </w:r>
          </w:p>
          <w:p w:rsidR="005639D2" w:rsidRDefault="005639D2" w:rsidP="000E48C3">
            <w:pPr>
              <w:autoSpaceDE w:val="0"/>
              <w:autoSpaceDN w:val="0"/>
              <w:adjustRightInd w:val="0"/>
              <w:jc w:val="center"/>
              <w:rPr>
                <w:sz w:val="18"/>
                <w:szCs w:val="18"/>
              </w:rPr>
            </w:pPr>
            <w:r>
              <w:rPr>
                <w:sz w:val="18"/>
                <w:szCs w:val="18"/>
              </w:rPr>
              <w:t xml:space="preserve">Участник может  приложить </w:t>
            </w:r>
            <w:r w:rsidRPr="002179FE">
              <w:rPr>
                <w:bCs/>
                <w:sz w:val="20"/>
                <w:szCs w:val="20"/>
              </w:rPr>
              <w:t>копию предварительного договора с каждым привлекаемым с</w:t>
            </w:r>
            <w:r w:rsidR="000E48C3">
              <w:rPr>
                <w:bCs/>
                <w:sz w:val="20"/>
                <w:szCs w:val="20"/>
              </w:rPr>
              <w:t>оисполнителем</w:t>
            </w:r>
            <w:r w:rsidRPr="002179FE">
              <w:rPr>
                <w:bCs/>
                <w:sz w:val="20"/>
                <w:szCs w:val="20"/>
              </w:rPr>
              <w:t xml:space="preserve"> (заключенного в соответствии со ст.429 ГК РФ)</w:t>
            </w:r>
            <w:r>
              <w:rPr>
                <w:bCs/>
                <w:sz w:val="20"/>
                <w:szCs w:val="20"/>
              </w:rPr>
              <w:t>.</w:t>
            </w:r>
          </w:p>
        </w:tc>
      </w:tr>
      <w:tr w:rsidR="005639D2">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1.2.</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Информация о порядке применения трудовых и материальных ресурсов используемых для </w:t>
            </w:r>
            <w:r w:rsidR="000E48C3">
              <w:rPr>
                <w:sz w:val="20"/>
                <w:szCs w:val="20"/>
              </w:rPr>
              <w:t>оказания услуг</w:t>
            </w:r>
            <w:r>
              <w:rPr>
                <w:sz w:val="20"/>
                <w:szCs w:val="20"/>
              </w:rPr>
              <w:t>, в том числе привлекаемых с</w:t>
            </w:r>
            <w:r w:rsidR="000E48C3">
              <w:rPr>
                <w:sz w:val="20"/>
                <w:szCs w:val="20"/>
              </w:rPr>
              <w:t>оисполнителей</w:t>
            </w:r>
            <w:r>
              <w:rPr>
                <w:sz w:val="20"/>
                <w:szCs w:val="20"/>
              </w:rPr>
              <w:t>:</w:t>
            </w:r>
          </w:p>
          <w:p w:rsidR="000E48C3" w:rsidRDefault="000E48C3" w:rsidP="000E48C3">
            <w:pPr>
              <w:autoSpaceDE w:val="0"/>
              <w:autoSpaceDN w:val="0"/>
              <w:adjustRightInd w:val="0"/>
              <w:jc w:val="left"/>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p>
        </w:tc>
      </w:tr>
      <w:tr w:rsidR="000E48C3">
        <w:trPr>
          <w:cantSplit/>
          <w:trHeight w:val="1776"/>
          <w:jc w:val="center"/>
        </w:trPr>
        <w:tc>
          <w:tcPr>
            <w:tcW w:w="720" w:type="dxa"/>
            <w:tcBorders>
              <w:top w:val="single" w:sz="4" w:space="0" w:color="auto"/>
              <w:left w:val="single" w:sz="4" w:space="0" w:color="auto"/>
              <w:right w:val="single" w:sz="4" w:space="0" w:color="auto"/>
            </w:tcBorders>
          </w:tcPr>
          <w:p w:rsidR="000E48C3" w:rsidRDefault="000E48C3" w:rsidP="00173DF9">
            <w:pPr>
              <w:autoSpaceDE w:val="0"/>
              <w:autoSpaceDN w:val="0"/>
              <w:adjustRightInd w:val="0"/>
              <w:spacing w:after="0"/>
              <w:jc w:val="center"/>
              <w:rPr>
                <w:sz w:val="20"/>
                <w:szCs w:val="20"/>
              </w:rPr>
            </w:pPr>
            <w:r>
              <w:rPr>
                <w:sz w:val="20"/>
                <w:szCs w:val="20"/>
              </w:rPr>
              <w:lastRenderedPageBreak/>
              <w:t>1.2.1.</w:t>
            </w:r>
          </w:p>
        </w:tc>
        <w:tc>
          <w:tcPr>
            <w:tcW w:w="3086" w:type="dxa"/>
            <w:tcBorders>
              <w:top w:val="single" w:sz="4" w:space="0" w:color="auto"/>
              <w:left w:val="single" w:sz="4" w:space="0" w:color="auto"/>
              <w:right w:val="single" w:sz="4" w:space="0" w:color="auto"/>
            </w:tcBorders>
          </w:tcPr>
          <w:p w:rsidR="000E48C3" w:rsidRDefault="000E48C3" w:rsidP="002B659A">
            <w:pPr>
              <w:autoSpaceDE w:val="0"/>
              <w:autoSpaceDN w:val="0"/>
              <w:adjustRightInd w:val="0"/>
              <w:jc w:val="left"/>
              <w:rPr>
                <w:sz w:val="20"/>
                <w:szCs w:val="20"/>
              </w:rPr>
            </w:pPr>
            <w:r>
              <w:rPr>
                <w:sz w:val="20"/>
                <w:szCs w:val="20"/>
              </w:rPr>
              <w:t xml:space="preserve">Персонала </w:t>
            </w:r>
          </w:p>
        </w:tc>
        <w:tc>
          <w:tcPr>
            <w:tcW w:w="2340" w:type="dxa"/>
            <w:tcBorders>
              <w:top w:val="single" w:sz="4" w:space="0" w:color="auto"/>
              <w:left w:val="single" w:sz="4" w:space="0" w:color="auto"/>
              <w:right w:val="single" w:sz="4" w:space="0" w:color="auto"/>
            </w:tcBorders>
          </w:tcPr>
          <w:p w:rsidR="000E48C3" w:rsidRDefault="000E48C3"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0E48C3" w:rsidRDefault="000E48C3" w:rsidP="00173DF9">
            <w:pPr>
              <w:autoSpaceDE w:val="0"/>
              <w:autoSpaceDN w:val="0"/>
              <w:adjustRightInd w:val="0"/>
              <w:jc w:val="center"/>
              <w:rPr>
                <w:sz w:val="18"/>
                <w:szCs w:val="18"/>
              </w:rPr>
            </w:pPr>
            <w:r>
              <w:rPr>
                <w:sz w:val="18"/>
                <w:szCs w:val="18"/>
              </w:rPr>
              <w:t>Участник указывает – сколько специалистов и каких специальностей будут задействовано для оказания услуг.</w:t>
            </w:r>
          </w:p>
          <w:p w:rsidR="000E48C3" w:rsidRDefault="000E48C3" w:rsidP="00173DF9">
            <w:pPr>
              <w:autoSpaceDE w:val="0"/>
              <w:autoSpaceDN w:val="0"/>
              <w:adjustRightInd w:val="0"/>
              <w:jc w:val="center"/>
              <w:rPr>
                <w:sz w:val="18"/>
                <w:szCs w:val="18"/>
              </w:rPr>
            </w:pPr>
            <w:r>
              <w:rPr>
                <w:sz w:val="18"/>
                <w:szCs w:val="18"/>
              </w:rPr>
              <w:t>Может быть по усмотрению Участника подтверждено копиями сертификатов специалистов либо копиями договоров с привлекаемыми организациями</w:t>
            </w:r>
          </w:p>
        </w:tc>
      </w:tr>
      <w:tr w:rsidR="005639D2">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spacing w:after="0"/>
              <w:jc w:val="center"/>
              <w:rPr>
                <w:sz w:val="20"/>
                <w:szCs w:val="20"/>
              </w:rPr>
            </w:pPr>
            <w:r>
              <w:rPr>
                <w:sz w:val="20"/>
                <w:szCs w:val="20"/>
              </w:rPr>
              <w:t>1.2.</w:t>
            </w:r>
            <w:r w:rsidR="000E48C3">
              <w:rPr>
                <w:sz w:val="20"/>
                <w:szCs w:val="20"/>
              </w:rPr>
              <w:t>2</w:t>
            </w:r>
            <w:r>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left"/>
              <w:rPr>
                <w:spacing w:val="5"/>
                <w:sz w:val="20"/>
                <w:szCs w:val="20"/>
              </w:rPr>
            </w:pPr>
            <w:r>
              <w:rPr>
                <w:sz w:val="20"/>
                <w:szCs w:val="20"/>
              </w:rPr>
              <w:t>Оборудования</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w:t>
            </w:r>
            <w:r w:rsidR="004F4BFC">
              <w:rPr>
                <w:sz w:val="18"/>
                <w:szCs w:val="18"/>
              </w:rPr>
              <w:t>ляе</w:t>
            </w:r>
            <w:r>
              <w:rPr>
                <w:sz w:val="18"/>
                <w:szCs w:val="18"/>
              </w:rPr>
              <w:t xml:space="preserve">т описание (перечень) техники, применяемой для </w:t>
            </w:r>
            <w:r w:rsidR="000E48C3">
              <w:rPr>
                <w:sz w:val="18"/>
                <w:szCs w:val="18"/>
              </w:rPr>
              <w:t>оказания услуг</w:t>
            </w:r>
            <w:r>
              <w:rPr>
                <w:sz w:val="18"/>
                <w:szCs w:val="18"/>
              </w:rPr>
              <w:t>.</w:t>
            </w:r>
          </w:p>
          <w:p w:rsidR="005639D2" w:rsidRDefault="005639D2" w:rsidP="00173DF9">
            <w:pPr>
              <w:autoSpaceDE w:val="0"/>
              <w:autoSpaceDN w:val="0"/>
              <w:adjustRightInd w:val="0"/>
              <w:jc w:val="center"/>
              <w:rPr>
                <w:sz w:val="18"/>
                <w:szCs w:val="18"/>
              </w:rPr>
            </w:pPr>
            <w:r>
              <w:rPr>
                <w:sz w:val="18"/>
                <w:szCs w:val="18"/>
              </w:rPr>
              <w:t>Может быть по усмотрению Участника подтверждено формой ОС-6 «Инвентарная карточка учета объекта основных средств», договором аренды, проката, лизинга</w:t>
            </w:r>
          </w:p>
        </w:tc>
      </w:tr>
      <w:tr w:rsidR="005639D2">
        <w:trPr>
          <w:cantSplit/>
          <w:trHeight w:val="880"/>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B4171" w:rsidP="00173DF9">
            <w:pPr>
              <w:autoSpaceDE w:val="0"/>
              <w:autoSpaceDN w:val="0"/>
              <w:adjustRightInd w:val="0"/>
              <w:spacing w:after="0"/>
              <w:jc w:val="center"/>
              <w:rPr>
                <w:sz w:val="20"/>
                <w:szCs w:val="20"/>
              </w:rPr>
            </w:pPr>
            <w:r>
              <w:rPr>
                <w:sz w:val="20"/>
                <w:szCs w:val="20"/>
              </w:rPr>
              <w:t>2</w:t>
            </w:r>
            <w:r w:rsidR="005639D2">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5639D2" w:rsidRDefault="002B659A" w:rsidP="00173DF9">
            <w:pPr>
              <w:pStyle w:val="22"/>
              <w:autoSpaceDE w:val="0"/>
              <w:autoSpaceDN w:val="0"/>
              <w:adjustRightInd w:val="0"/>
              <w:jc w:val="left"/>
              <w:rPr>
                <w:rFonts w:ascii="Times New Roman" w:hAnsi="Times New Roman" w:cs="Times New Roman"/>
                <w:szCs w:val="22"/>
              </w:rPr>
            </w:pPr>
            <w:r>
              <w:rPr>
                <w:rFonts w:ascii="Times New Roman" w:hAnsi="Times New Roman" w:cs="Times New Roman"/>
              </w:rPr>
              <w:t>С</w:t>
            </w:r>
            <w:r w:rsidR="005639D2">
              <w:rPr>
                <w:rFonts w:ascii="Times New Roman" w:hAnsi="Times New Roman" w:cs="Times New Roman"/>
              </w:rPr>
              <w:t>истемы контроля качества</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4F7DFF" w:rsidRDefault="00A83CF2" w:rsidP="00173DF9">
            <w:pPr>
              <w:autoSpaceDE w:val="0"/>
              <w:autoSpaceDN w:val="0"/>
              <w:adjustRightInd w:val="0"/>
              <w:jc w:val="center"/>
              <w:rPr>
                <w:sz w:val="18"/>
                <w:szCs w:val="18"/>
              </w:rPr>
            </w:pPr>
            <w:r>
              <w:rPr>
                <w:sz w:val="18"/>
                <w:szCs w:val="18"/>
              </w:rPr>
              <w:t xml:space="preserve">Участник описывает существующую у него систему качества </w:t>
            </w:r>
            <w:r w:rsidR="000E48C3">
              <w:rPr>
                <w:sz w:val="18"/>
                <w:szCs w:val="18"/>
              </w:rPr>
              <w:t>услуг</w:t>
            </w:r>
            <w:r>
              <w:rPr>
                <w:sz w:val="18"/>
                <w:szCs w:val="18"/>
              </w:rPr>
              <w:t xml:space="preserve"> </w:t>
            </w:r>
            <w:r w:rsidR="004F7DFF">
              <w:rPr>
                <w:sz w:val="18"/>
                <w:szCs w:val="18"/>
              </w:rPr>
              <w:t xml:space="preserve"> </w:t>
            </w:r>
          </w:p>
          <w:p w:rsidR="005639D2" w:rsidRDefault="005639D2" w:rsidP="00173DF9">
            <w:pPr>
              <w:autoSpaceDE w:val="0"/>
              <w:autoSpaceDN w:val="0"/>
              <w:adjustRightInd w:val="0"/>
              <w:jc w:val="center"/>
              <w:rPr>
                <w:sz w:val="18"/>
                <w:szCs w:val="18"/>
              </w:rPr>
            </w:pPr>
            <w:r>
              <w:rPr>
                <w:sz w:val="18"/>
                <w:szCs w:val="18"/>
              </w:rPr>
              <w:t>Может быть подтверждено положением о системе качества, существующей на предприятии, сертификатом системы качества, договором с организациями профессионально осуществляющими контроль качества и т.д.</w:t>
            </w:r>
          </w:p>
        </w:tc>
      </w:tr>
    </w:tbl>
    <w:p w:rsidR="00DC62F2" w:rsidRDefault="00DC62F2" w:rsidP="00F0152E">
      <w:pPr>
        <w:tabs>
          <w:tab w:val="left" w:pos="708"/>
        </w:tabs>
      </w:pPr>
    </w:p>
    <w:p w:rsidR="00F0152E" w:rsidRPr="00254018" w:rsidRDefault="00F0152E" w:rsidP="00F0152E">
      <w:pPr>
        <w:tabs>
          <w:tab w:val="left" w:pos="708"/>
        </w:tabs>
      </w:pPr>
      <w:r w:rsidRPr="00254018">
        <w:t xml:space="preserve">2. Мы ознакомлены с материалами, содержащимися в технической части конкурсной документации, влияющими на стоимость </w:t>
      </w:r>
      <w:r w:rsidR="000E48C3">
        <w:t>оказания услуг</w:t>
      </w:r>
      <w:r w:rsidRPr="00254018">
        <w:t>.</w:t>
      </w:r>
    </w:p>
    <w:p w:rsidR="00F0152E" w:rsidRPr="00254018" w:rsidRDefault="00F0152E" w:rsidP="00F0152E">
      <w:pPr>
        <w:tabs>
          <w:tab w:val="left" w:pos="708"/>
        </w:tabs>
      </w:pPr>
      <w:r w:rsidRPr="00254018">
        <w:t>_______________________            _______________________             /___________________/</w:t>
      </w:r>
    </w:p>
    <w:p w:rsidR="00F0152E" w:rsidRPr="00254018" w:rsidRDefault="00F0152E" w:rsidP="00F0152E">
      <w:pPr>
        <w:tabs>
          <w:tab w:val="left" w:pos="708"/>
        </w:tabs>
        <w:rPr>
          <w:i/>
        </w:rPr>
      </w:pPr>
      <w:r w:rsidRPr="00254018">
        <w:rPr>
          <w:i/>
        </w:rPr>
        <w:t xml:space="preserve">       (должность)                                             (подпись)                                           (ФИО)</w:t>
      </w:r>
    </w:p>
    <w:p w:rsidR="00F0152E" w:rsidRPr="00254018" w:rsidRDefault="00F0152E" w:rsidP="00F0152E">
      <w:pPr>
        <w:tabs>
          <w:tab w:val="left" w:pos="708"/>
        </w:tabs>
        <w:ind w:firstLine="5600"/>
        <w:rPr>
          <w:i/>
        </w:rPr>
      </w:pPr>
      <w:r w:rsidRPr="00254018">
        <w:rPr>
          <w:i/>
        </w:rPr>
        <w:t>М.П.</w:t>
      </w:r>
    </w:p>
    <w:p w:rsidR="000C4E0D" w:rsidRPr="0093070E" w:rsidRDefault="00274C13" w:rsidP="00D77808">
      <w:pPr>
        <w:tabs>
          <w:tab w:val="left" w:pos="708"/>
        </w:tabs>
        <w:rPr>
          <w:sz w:val="20"/>
        </w:rPr>
      </w:pPr>
      <w:r>
        <w:br w:type="page"/>
      </w:r>
    </w:p>
    <w:p w:rsidR="007B3893" w:rsidRPr="00F747AA" w:rsidRDefault="007B3893" w:rsidP="007B3893">
      <w:pPr>
        <w:pStyle w:val="10"/>
        <w:tabs>
          <w:tab w:val="left" w:pos="708"/>
        </w:tabs>
        <w:spacing w:before="0" w:after="0"/>
        <w:rPr>
          <w:b/>
          <w:sz w:val="28"/>
          <w:szCs w:val="28"/>
        </w:rPr>
      </w:pPr>
      <w:r w:rsidRPr="00F747AA">
        <w:rPr>
          <w:b/>
          <w:sz w:val="28"/>
          <w:szCs w:val="28"/>
        </w:rPr>
        <w:lastRenderedPageBreak/>
        <w:t xml:space="preserve">I.4.3 ФОРМА АНКЕТЫ УЧАСТНИКА </w:t>
      </w:r>
      <w:r>
        <w:rPr>
          <w:b/>
          <w:sz w:val="28"/>
          <w:szCs w:val="28"/>
        </w:rPr>
        <w:t>ЗАКУПКИ</w:t>
      </w:r>
    </w:p>
    <w:p w:rsidR="007B3893" w:rsidRPr="00F747AA" w:rsidRDefault="007B3893" w:rsidP="007B3893">
      <w:pPr>
        <w:tabs>
          <w:tab w:val="left" w:pos="708"/>
        </w:tabs>
        <w:jc w:val="center"/>
        <w:rPr>
          <w:b/>
        </w:rPr>
      </w:pPr>
      <w:r w:rsidRPr="00F747AA">
        <w:rPr>
          <w:b/>
        </w:rPr>
        <w:t>(заполняется и предоставляется по усмотрению участника з</w:t>
      </w:r>
      <w:r>
        <w:rPr>
          <w:b/>
        </w:rPr>
        <w:t>акупки</w:t>
      </w:r>
      <w:r w:rsidRPr="00F747A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7B3893" w:rsidRPr="00F747AA" w:rsidTr="002238B3">
        <w:tc>
          <w:tcPr>
            <w:tcW w:w="6808" w:type="dxa"/>
          </w:tcPr>
          <w:p w:rsidR="007B3893" w:rsidRPr="00F747AA" w:rsidRDefault="007B3893" w:rsidP="002238B3">
            <w:pPr>
              <w:numPr>
                <w:ilvl w:val="0"/>
                <w:numId w:val="3"/>
              </w:numPr>
              <w:tabs>
                <w:tab w:val="num" w:pos="500"/>
              </w:tabs>
              <w:spacing w:after="0"/>
              <w:ind w:left="0" w:firstLine="0"/>
              <w:rPr>
                <w:b/>
                <w:sz w:val="22"/>
                <w:szCs w:val="22"/>
              </w:rPr>
            </w:pPr>
            <w:bookmarkStart w:id="67" w:name="_Toc122404104"/>
            <w:r w:rsidRPr="00F747AA">
              <w:rPr>
                <w:b/>
                <w:sz w:val="22"/>
                <w:szCs w:val="22"/>
              </w:rPr>
              <w:t>Полное и сокращенное наименования организации и ее организационно-правовая форма:</w:t>
            </w:r>
          </w:p>
          <w:p w:rsidR="007B3893" w:rsidRPr="00F747AA" w:rsidRDefault="007B3893" w:rsidP="002238B3">
            <w:pPr>
              <w:rPr>
                <w:i/>
                <w:sz w:val="22"/>
                <w:szCs w:val="22"/>
              </w:rPr>
            </w:pPr>
            <w:r w:rsidRPr="00F747AA">
              <w:rPr>
                <w:i/>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7B3893" w:rsidRPr="00F747AA" w:rsidRDefault="007B3893" w:rsidP="002238B3">
            <w:pPr>
              <w:jc w:val="left"/>
              <w:rPr>
                <w:b/>
                <w:i/>
                <w:sz w:val="22"/>
                <w:szCs w:val="22"/>
              </w:rPr>
            </w:pPr>
            <w:r w:rsidRPr="00F747AA">
              <w:rPr>
                <w:b/>
                <w:sz w:val="22"/>
                <w:szCs w:val="22"/>
              </w:rPr>
              <w:t>Ф.И.О. Участника закупки – физического лица, в том числе зарегистрированного в качестве индивидуального предпринимателя</w:t>
            </w:r>
          </w:p>
        </w:tc>
        <w:tc>
          <w:tcPr>
            <w:tcW w:w="3020" w:type="dxa"/>
          </w:tcPr>
          <w:p w:rsidR="007B3893" w:rsidRPr="00F747AA" w:rsidRDefault="007B3893" w:rsidP="002238B3">
            <w:pPr>
              <w:rPr>
                <w:b/>
                <w:sz w:val="22"/>
                <w:szCs w:val="22"/>
              </w:rPr>
            </w:pPr>
          </w:p>
        </w:tc>
      </w:tr>
      <w:tr w:rsidR="007B3893" w:rsidRPr="00F747AA" w:rsidTr="002238B3">
        <w:tc>
          <w:tcPr>
            <w:tcW w:w="6808" w:type="dxa"/>
          </w:tcPr>
          <w:p w:rsidR="007B3893" w:rsidRPr="00F747AA" w:rsidRDefault="007B3893" w:rsidP="002238B3">
            <w:pPr>
              <w:numPr>
                <w:ilvl w:val="0"/>
                <w:numId w:val="3"/>
              </w:numPr>
              <w:tabs>
                <w:tab w:val="num" w:pos="0"/>
                <w:tab w:val="num" w:pos="432"/>
              </w:tabs>
              <w:spacing w:after="0"/>
              <w:ind w:left="0" w:firstLine="0"/>
              <w:rPr>
                <w:b/>
                <w:sz w:val="22"/>
                <w:szCs w:val="22"/>
              </w:rPr>
            </w:pPr>
            <w:r w:rsidRPr="00F747AA">
              <w:rPr>
                <w:b/>
                <w:sz w:val="22"/>
                <w:szCs w:val="22"/>
              </w:rPr>
              <w:t>Регистрационные данные:</w:t>
            </w:r>
          </w:p>
          <w:p w:rsidR="007B3893" w:rsidRPr="00F747AA" w:rsidRDefault="007B3893" w:rsidP="002238B3">
            <w:pPr>
              <w:rPr>
                <w:sz w:val="22"/>
                <w:szCs w:val="22"/>
              </w:rPr>
            </w:pPr>
            <w:r w:rsidRPr="00F747AA">
              <w:rPr>
                <w:sz w:val="22"/>
                <w:szCs w:val="22"/>
              </w:rPr>
              <w:t xml:space="preserve">Дата, место и орган регистрации юридического лица, </w:t>
            </w:r>
          </w:p>
          <w:p w:rsidR="007B3893" w:rsidRPr="00F747AA" w:rsidRDefault="007B3893" w:rsidP="002238B3">
            <w:pPr>
              <w:rPr>
                <w:i/>
                <w:sz w:val="22"/>
                <w:szCs w:val="22"/>
              </w:rPr>
            </w:pPr>
            <w:r w:rsidRPr="00F747AA">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7B3893" w:rsidRPr="00F747AA" w:rsidRDefault="007B3893" w:rsidP="002238B3">
            <w:pPr>
              <w:rPr>
                <w:sz w:val="22"/>
                <w:szCs w:val="22"/>
              </w:rPr>
            </w:pPr>
            <w:r w:rsidRPr="00F747AA">
              <w:rPr>
                <w:sz w:val="22"/>
                <w:szCs w:val="22"/>
              </w:rPr>
              <w:t>Паспортные данные для Участника закупки – физического лица, в том числе зарегистрированного в качестве индивидуального предпринимателя.</w:t>
            </w:r>
          </w:p>
          <w:p w:rsidR="007B3893" w:rsidRPr="00F747AA" w:rsidRDefault="007B3893" w:rsidP="002238B3">
            <w:pPr>
              <w:rPr>
                <w:b/>
                <w:sz w:val="22"/>
                <w:szCs w:val="22"/>
              </w:rPr>
            </w:pPr>
            <w:r w:rsidRPr="00F747AA">
              <w:rPr>
                <w:sz w:val="22"/>
                <w:szCs w:val="22"/>
              </w:rPr>
              <w:t>Дата, место и орган регистрации индивидуального предпринимателя (</w:t>
            </w:r>
            <w:r w:rsidRPr="00F747AA">
              <w:rPr>
                <w:i/>
                <w:sz w:val="22"/>
                <w:szCs w:val="22"/>
              </w:rPr>
              <w:t>на основании Свидетельства о государственной регистрации в качестве индивидуального предпринимателя)</w:t>
            </w:r>
          </w:p>
        </w:tc>
        <w:tc>
          <w:tcPr>
            <w:tcW w:w="3020" w:type="dxa"/>
          </w:tcPr>
          <w:p w:rsidR="007B3893" w:rsidRPr="00F747AA" w:rsidRDefault="007B3893" w:rsidP="002238B3">
            <w:pPr>
              <w:widowControl w:val="0"/>
              <w:numPr>
                <w:ilvl w:val="2"/>
                <w:numId w:val="0"/>
              </w:numPr>
              <w:tabs>
                <w:tab w:val="num" w:pos="1307"/>
              </w:tabs>
              <w:adjustRightInd w:val="0"/>
              <w:ind w:left="1080"/>
              <w:textAlignment w:val="baseline"/>
              <w:rPr>
                <w:b/>
                <w:sz w:val="22"/>
                <w:szCs w:val="22"/>
              </w:rPr>
            </w:pPr>
          </w:p>
        </w:tc>
      </w:tr>
      <w:tr w:rsidR="007B3893" w:rsidRPr="00F747AA" w:rsidTr="002238B3">
        <w:tc>
          <w:tcPr>
            <w:tcW w:w="6808" w:type="dxa"/>
            <w:tcBorders>
              <w:top w:val="nil"/>
              <w:bottom w:val="nil"/>
            </w:tcBorders>
          </w:tcPr>
          <w:p w:rsidR="007B3893" w:rsidRPr="00F747AA" w:rsidRDefault="007B3893" w:rsidP="002238B3">
            <w:pPr>
              <w:rPr>
                <w:sz w:val="22"/>
                <w:szCs w:val="22"/>
              </w:rPr>
            </w:pPr>
            <w:r w:rsidRPr="00F747AA">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7B3893" w:rsidRPr="00F747AA" w:rsidRDefault="007B3893" w:rsidP="002238B3">
            <w:pPr>
              <w:rPr>
                <w:b/>
                <w:sz w:val="22"/>
                <w:szCs w:val="22"/>
              </w:rPr>
            </w:pPr>
            <w:r w:rsidRPr="00F747AA">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7B3893" w:rsidRPr="00F747AA" w:rsidRDefault="007B3893" w:rsidP="002238B3">
            <w:pPr>
              <w:rPr>
                <w:b/>
                <w:sz w:val="22"/>
                <w:szCs w:val="22"/>
              </w:rPr>
            </w:pPr>
          </w:p>
        </w:tc>
      </w:tr>
      <w:tr w:rsidR="007B3893" w:rsidRPr="00F747AA" w:rsidTr="002238B3">
        <w:tc>
          <w:tcPr>
            <w:tcW w:w="6808" w:type="dxa"/>
            <w:tcBorders>
              <w:top w:val="nil"/>
              <w:bottom w:val="nil"/>
            </w:tcBorders>
          </w:tcPr>
          <w:p w:rsidR="007B3893" w:rsidRPr="00F747AA" w:rsidRDefault="007B3893" w:rsidP="002238B3">
            <w:pPr>
              <w:rPr>
                <w:sz w:val="22"/>
                <w:szCs w:val="22"/>
              </w:rPr>
            </w:pPr>
            <w:r w:rsidRPr="00F747AA">
              <w:rPr>
                <w:sz w:val="22"/>
                <w:szCs w:val="22"/>
              </w:rPr>
              <w:t>3.1. Срок деятельности организации (с учетом правопреемственности)</w:t>
            </w:r>
          </w:p>
        </w:tc>
        <w:tc>
          <w:tcPr>
            <w:tcW w:w="3020" w:type="dxa"/>
          </w:tcPr>
          <w:p w:rsidR="007B3893" w:rsidRPr="00F747AA" w:rsidRDefault="007B3893" w:rsidP="002238B3">
            <w:pPr>
              <w:rPr>
                <w:b/>
                <w:sz w:val="22"/>
                <w:szCs w:val="22"/>
              </w:rPr>
            </w:pPr>
          </w:p>
        </w:tc>
      </w:tr>
      <w:tr w:rsidR="007B3893" w:rsidRPr="00F747AA" w:rsidTr="002238B3">
        <w:tc>
          <w:tcPr>
            <w:tcW w:w="6808" w:type="dxa"/>
            <w:tcBorders>
              <w:top w:val="nil"/>
              <w:bottom w:val="nil"/>
            </w:tcBorders>
          </w:tcPr>
          <w:p w:rsidR="007B3893" w:rsidRPr="00F747AA" w:rsidRDefault="007B3893" w:rsidP="002238B3">
            <w:pPr>
              <w:rPr>
                <w:sz w:val="22"/>
                <w:szCs w:val="22"/>
              </w:rPr>
            </w:pPr>
            <w:r w:rsidRPr="00F747AA">
              <w:rPr>
                <w:sz w:val="22"/>
                <w:szCs w:val="22"/>
              </w:rPr>
              <w:t>3.2. Размер уставного капитала</w:t>
            </w:r>
          </w:p>
        </w:tc>
        <w:tc>
          <w:tcPr>
            <w:tcW w:w="3020" w:type="dxa"/>
          </w:tcPr>
          <w:p w:rsidR="007B3893" w:rsidRPr="00F747AA" w:rsidRDefault="007B3893" w:rsidP="002238B3">
            <w:pPr>
              <w:rPr>
                <w:b/>
                <w:sz w:val="22"/>
                <w:szCs w:val="22"/>
              </w:rPr>
            </w:pPr>
          </w:p>
        </w:tc>
      </w:tr>
      <w:tr w:rsidR="007B3893" w:rsidRPr="00F747AA" w:rsidTr="002238B3">
        <w:tc>
          <w:tcPr>
            <w:tcW w:w="6808" w:type="dxa"/>
            <w:tcBorders>
              <w:top w:val="nil"/>
            </w:tcBorders>
          </w:tcPr>
          <w:p w:rsidR="007B3893" w:rsidRPr="00F747AA" w:rsidRDefault="007B3893" w:rsidP="002238B3">
            <w:pPr>
              <w:rPr>
                <w:sz w:val="22"/>
                <w:szCs w:val="22"/>
              </w:rPr>
            </w:pPr>
            <w:r w:rsidRPr="00F747AA">
              <w:rPr>
                <w:sz w:val="22"/>
                <w:szCs w:val="22"/>
              </w:rPr>
              <w:t>3.3. Почтовый адрес налоговой инспекции по месту регистрации Участника, контактные лица (налоговые инспекторы) и их телефоны</w:t>
            </w:r>
          </w:p>
          <w:p w:rsidR="007B3893" w:rsidRPr="00F747AA" w:rsidRDefault="007B3893" w:rsidP="002238B3">
            <w:pPr>
              <w:rPr>
                <w:i/>
                <w:sz w:val="22"/>
                <w:szCs w:val="22"/>
              </w:rPr>
            </w:pPr>
            <w:r w:rsidRPr="00F747AA">
              <w:rPr>
                <w:sz w:val="22"/>
                <w:szCs w:val="22"/>
              </w:rPr>
              <w:t>3.4. Почтовый адрес Арбитражного суда по месту регистрации Участника, контактные лица и их телефоны</w:t>
            </w:r>
          </w:p>
        </w:tc>
        <w:tc>
          <w:tcPr>
            <w:tcW w:w="3020" w:type="dxa"/>
          </w:tcPr>
          <w:p w:rsidR="007B3893" w:rsidRPr="00F747AA" w:rsidRDefault="007B3893" w:rsidP="002238B3">
            <w:pPr>
              <w:rPr>
                <w:b/>
                <w:sz w:val="22"/>
                <w:szCs w:val="22"/>
              </w:rPr>
            </w:pPr>
          </w:p>
        </w:tc>
      </w:tr>
      <w:tr w:rsidR="007B3893" w:rsidRPr="00F747AA" w:rsidTr="002238B3">
        <w:tc>
          <w:tcPr>
            <w:tcW w:w="6808" w:type="dxa"/>
            <w:tcBorders>
              <w:top w:val="nil"/>
            </w:tcBorders>
          </w:tcPr>
          <w:p w:rsidR="007B3893" w:rsidRPr="00F747AA" w:rsidRDefault="007B3893" w:rsidP="002238B3">
            <w:pPr>
              <w:rPr>
                <w:sz w:val="22"/>
                <w:szCs w:val="22"/>
              </w:rPr>
            </w:pPr>
            <w:r w:rsidRPr="00F747AA">
              <w:rPr>
                <w:i/>
                <w:sz w:val="22"/>
                <w:szCs w:val="22"/>
              </w:rPr>
              <w:t>ИНН, КПП, ОГРН, ОКПО Участника</w:t>
            </w:r>
          </w:p>
        </w:tc>
        <w:tc>
          <w:tcPr>
            <w:tcW w:w="3020" w:type="dxa"/>
          </w:tcPr>
          <w:p w:rsidR="007B3893" w:rsidRPr="00F747AA" w:rsidRDefault="007B3893" w:rsidP="002238B3">
            <w:pPr>
              <w:rPr>
                <w:b/>
                <w:sz w:val="22"/>
                <w:szCs w:val="22"/>
              </w:rPr>
            </w:pPr>
          </w:p>
        </w:tc>
      </w:tr>
      <w:tr w:rsidR="007B3893" w:rsidRPr="00F747AA" w:rsidTr="002238B3">
        <w:trPr>
          <w:trHeight w:val="1507"/>
        </w:trPr>
        <w:tc>
          <w:tcPr>
            <w:tcW w:w="9828" w:type="dxa"/>
            <w:gridSpan w:val="2"/>
            <w:tcBorders>
              <w:top w:val="nil"/>
              <w:left w:val="nil"/>
              <w:right w:val="nil"/>
            </w:tcBorders>
          </w:tcPr>
          <w:p w:rsidR="007B3893" w:rsidRPr="00F747AA" w:rsidRDefault="007B3893" w:rsidP="002238B3">
            <w:pPr>
              <w:spacing w:after="0"/>
              <w:rPr>
                <w:i/>
                <w:sz w:val="18"/>
                <w:szCs w:val="18"/>
              </w:rPr>
            </w:pPr>
            <w:r w:rsidRPr="00F747AA">
              <w:rPr>
                <w:i/>
                <w:sz w:val="18"/>
                <w:szCs w:val="18"/>
              </w:rPr>
              <w:t>Примечание:</w:t>
            </w:r>
          </w:p>
          <w:p w:rsidR="007B3893" w:rsidRPr="00F747AA" w:rsidRDefault="007B3893" w:rsidP="002238B3">
            <w:pPr>
              <w:spacing w:after="0"/>
              <w:rPr>
                <w:i/>
                <w:sz w:val="18"/>
                <w:szCs w:val="18"/>
              </w:rPr>
            </w:pPr>
            <w:r w:rsidRPr="00F747AA">
              <w:rPr>
                <w:i/>
                <w:sz w:val="18"/>
                <w:szCs w:val="18"/>
              </w:rPr>
              <w:t xml:space="preserve">Вышеуказанные данные могут быть по усмотрению Участника размещения заказа подтверждены путем предоставления следующих документов: </w:t>
            </w:r>
          </w:p>
          <w:p w:rsidR="007B3893" w:rsidRPr="00F747AA" w:rsidRDefault="007B3893" w:rsidP="002238B3">
            <w:pPr>
              <w:numPr>
                <w:ilvl w:val="0"/>
                <w:numId w:val="4"/>
              </w:numPr>
              <w:tabs>
                <w:tab w:val="clear" w:pos="-92"/>
                <w:tab w:val="num" w:pos="400"/>
              </w:tabs>
              <w:spacing w:after="0"/>
              <w:ind w:left="0" w:firstLine="0"/>
              <w:jc w:val="left"/>
              <w:rPr>
                <w:i/>
                <w:sz w:val="18"/>
                <w:szCs w:val="18"/>
              </w:rPr>
            </w:pPr>
            <w:r w:rsidRPr="00F747AA">
              <w:rPr>
                <w:i/>
                <w:sz w:val="18"/>
                <w:szCs w:val="18"/>
              </w:rPr>
              <w:t>Свидетельство о государственной регистрации;</w:t>
            </w:r>
          </w:p>
          <w:p w:rsidR="007B3893" w:rsidRPr="00F747AA" w:rsidRDefault="007B3893" w:rsidP="002238B3">
            <w:pPr>
              <w:numPr>
                <w:ilvl w:val="0"/>
                <w:numId w:val="4"/>
              </w:numPr>
              <w:tabs>
                <w:tab w:val="clear" w:pos="-92"/>
                <w:tab w:val="num" w:pos="400"/>
              </w:tabs>
              <w:spacing w:after="0"/>
              <w:ind w:left="0" w:firstLine="0"/>
              <w:jc w:val="left"/>
              <w:rPr>
                <w:i/>
                <w:sz w:val="18"/>
                <w:szCs w:val="18"/>
              </w:rPr>
            </w:pPr>
            <w:r w:rsidRPr="00F747AA">
              <w:rPr>
                <w:i/>
                <w:sz w:val="18"/>
                <w:szCs w:val="18"/>
              </w:rPr>
              <w:t>Информационное письмо об учете в ЕГРПО;</w:t>
            </w:r>
          </w:p>
          <w:p w:rsidR="007B3893" w:rsidRPr="00F747AA" w:rsidRDefault="007B3893" w:rsidP="002238B3">
            <w:pPr>
              <w:numPr>
                <w:ilvl w:val="0"/>
                <w:numId w:val="4"/>
              </w:numPr>
              <w:tabs>
                <w:tab w:val="clear" w:pos="-92"/>
                <w:tab w:val="num" w:pos="400"/>
              </w:tabs>
              <w:spacing w:after="0"/>
              <w:ind w:left="0" w:firstLine="0"/>
              <w:jc w:val="left"/>
              <w:rPr>
                <w:i/>
                <w:sz w:val="18"/>
                <w:szCs w:val="18"/>
              </w:rPr>
            </w:pPr>
            <w:r w:rsidRPr="00F747AA">
              <w:rPr>
                <w:i/>
                <w:sz w:val="18"/>
                <w:szCs w:val="18"/>
              </w:rPr>
              <w:t>Свидетельство о постановке на учет в налоговом органе;</w:t>
            </w:r>
          </w:p>
          <w:p w:rsidR="007B3893" w:rsidRPr="00F747AA" w:rsidRDefault="007B3893" w:rsidP="002238B3">
            <w:pPr>
              <w:numPr>
                <w:ilvl w:val="0"/>
                <w:numId w:val="4"/>
              </w:numPr>
              <w:tabs>
                <w:tab w:val="clear" w:pos="-92"/>
                <w:tab w:val="num" w:pos="400"/>
              </w:tabs>
              <w:spacing w:after="0"/>
              <w:ind w:left="0" w:firstLine="0"/>
              <w:jc w:val="left"/>
              <w:rPr>
                <w:i/>
                <w:sz w:val="18"/>
                <w:szCs w:val="18"/>
              </w:rPr>
            </w:pPr>
            <w:r w:rsidRPr="00F747AA">
              <w:rPr>
                <w:i/>
                <w:sz w:val="18"/>
                <w:szCs w:val="18"/>
              </w:rPr>
              <w:t>Справка Арбитражного суда об отсутствии дела о банкротстве.</w:t>
            </w:r>
          </w:p>
        </w:tc>
      </w:tr>
      <w:tr w:rsidR="007B3893" w:rsidRPr="00F747AA" w:rsidTr="002238B3">
        <w:trPr>
          <w:cantSplit/>
          <w:trHeight w:val="132"/>
        </w:trPr>
        <w:tc>
          <w:tcPr>
            <w:tcW w:w="6808" w:type="dxa"/>
            <w:vMerge w:val="restart"/>
          </w:tcPr>
          <w:p w:rsidR="007B3893" w:rsidRPr="00F747AA" w:rsidRDefault="007B3893" w:rsidP="002238B3">
            <w:pPr>
              <w:spacing w:after="0"/>
              <w:rPr>
                <w:b/>
                <w:sz w:val="22"/>
                <w:szCs w:val="22"/>
              </w:rPr>
            </w:pPr>
            <w:r w:rsidRPr="00F747AA">
              <w:rPr>
                <w:b/>
                <w:sz w:val="22"/>
                <w:szCs w:val="22"/>
              </w:rPr>
              <w:t xml:space="preserve">4. Место нахождения (место жительства) Участника </w:t>
            </w:r>
            <w:r>
              <w:rPr>
                <w:b/>
                <w:sz w:val="22"/>
                <w:szCs w:val="22"/>
              </w:rPr>
              <w:t>закупки</w:t>
            </w:r>
          </w:p>
        </w:tc>
        <w:tc>
          <w:tcPr>
            <w:tcW w:w="3020" w:type="dxa"/>
          </w:tcPr>
          <w:p w:rsidR="007B3893" w:rsidRPr="00F747AA" w:rsidRDefault="007B3893" w:rsidP="002238B3">
            <w:pPr>
              <w:rPr>
                <w:sz w:val="22"/>
                <w:szCs w:val="22"/>
              </w:rPr>
            </w:pPr>
            <w:r w:rsidRPr="00F747AA">
              <w:rPr>
                <w:sz w:val="22"/>
                <w:szCs w:val="22"/>
              </w:rPr>
              <w:t>Страна</w:t>
            </w:r>
          </w:p>
        </w:tc>
      </w:tr>
      <w:tr w:rsidR="007B3893" w:rsidRPr="00F747AA" w:rsidTr="002238B3">
        <w:trPr>
          <w:cantSplit/>
          <w:trHeight w:val="501"/>
        </w:trPr>
        <w:tc>
          <w:tcPr>
            <w:tcW w:w="6808" w:type="dxa"/>
            <w:vMerge/>
          </w:tcPr>
          <w:p w:rsidR="007B3893" w:rsidRPr="00F747AA" w:rsidRDefault="007B3893" w:rsidP="002238B3">
            <w:pPr>
              <w:spacing w:after="0"/>
              <w:rPr>
                <w:b/>
                <w:sz w:val="22"/>
                <w:szCs w:val="22"/>
              </w:rPr>
            </w:pPr>
          </w:p>
        </w:tc>
        <w:tc>
          <w:tcPr>
            <w:tcW w:w="3020" w:type="dxa"/>
          </w:tcPr>
          <w:p w:rsidR="007B3893" w:rsidRPr="00F747AA" w:rsidRDefault="007B3893" w:rsidP="002238B3">
            <w:pPr>
              <w:rPr>
                <w:sz w:val="22"/>
                <w:szCs w:val="22"/>
              </w:rPr>
            </w:pPr>
            <w:r w:rsidRPr="00F747AA">
              <w:rPr>
                <w:sz w:val="22"/>
                <w:szCs w:val="22"/>
              </w:rPr>
              <w:t xml:space="preserve">Адрес </w:t>
            </w:r>
          </w:p>
        </w:tc>
      </w:tr>
      <w:tr w:rsidR="007B3893" w:rsidRPr="00F747AA" w:rsidTr="002238B3">
        <w:trPr>
          <w:cantSplit/>
          <w:trHeight w:val="69"/>
        </w:trPr>
        <w:tc>
          <w:tcPr>
            <w:tcW w:w="6808" w:type="dxa"/>
            <w:vMerge w:val="restart"/>
          </w:tcPr>
          <w:p w:rsidR="007B3893" w:rsidRPr="00F747AA" w:rsidRDefault="007B3893" w:rsidP="002238B3">
            <w:pPr>
              <w:spacing w:after="0"/>
              <w:rPr>
                <w:b/>
                <w:sz w:val="22"/>
                <w:szCs w:val="22"/>
              </w:rPr>
            </w:pPr>
            <w:r w:rsidRPr="00F747AA">
              <w:rPr>
                <w:b/>
                <w:sz w:val="22"/>
                <w:szCs w:val="22"/>
              </w:rPr>
              <w:t xml:space="preserve">5. Почтовый адрес Участника </w:t>
            </w:r>
            <w:r>
              <w:rPr>
                <w:b/>
                <w:sz w:val="22"/>
                <w:szCs w:val="22"/>
              </w:rPr>
              <w:t>закупки</w:t>
            </w:r>
          </w:p>
        </w:tc>
        <w:tc>
          <w:tcPr>
            <w:tcW w:w="3020" w:type="dxa"/>
          </w:tcPr>
          <w:p w:rsidR="007B3893" w:rsidRPr="00F747AA" w:rsidRDefault="007B3893" w:rsidP="002238B3">
            <w:pPr>
              <w:rPr>
                <w:sz w:val="22"/>
                <w:szCs w:val="22"/>
              </w:rPr>
            </w:pPr>
            <w:r w:rsidRPr="00F747AA">
              <w:rPr>
                <w:sz w:val="22"/>
                <w:szCs w:val="22"/>
              </w:rPr>
              <w:t>Страна</w:t>
            </w:r>
          </w:p>
        </w:tc>
      </w:tr>
      <w:tr w:rsidR="007B3893" w:rsidRPr="00F747AA" w:rsidTr="002238B3">
        <w:trPr>
          <w:cantSplit/>
          <w:trHeight w:val="67"/>
        </w:trPr>
        <w:tc>
          <w:tcPr>
            <w:tcW w:w="6808" w:type="dxa"/>
            <w:vMerge/>
          </w:tcPr>
          <w:p w:rsidR="007B3893" w:rsidRPr="00F747AA" w:rsidRDefault="007B3893" w:rsidP="002238B3">
            <w:pPr>
              <w:spacing w:after="0"/>
              <w:rPr>
                <w:b/>
                <w:sz w:val="22"/>
                <w:szCs w:val="22"/>
              </w:rPr>
            </w:pPr>
          </w:p>
        </w:tc>
        <w:tc>
          <w:tcPr>
            <w:tcW w:w="3020" w:type="dxa"/>
          </w:tcPr>
          <w:p w:rsidR="007B3893" w:rsidRPr="00F747AA" w:rsidRDefault="007B3893" w:rsidP="002238B3">
            <w:pPr>
              <w:rPr>
                <w:sz w:val="22"/>
                <w:szCs w:val="22"/>
              </w:rPr>
            </w:pPr>
            <w:r w:rsidRPr="00F747AA">
              <w:rPr>
                <w:sz w:val="22"/>
                <w:szCs w:val="22"/>
              </w:rPr>
              <w:t>Адрес</w:t>
            </w:r>
          </w:p>
        </w:tc>
      </w:tr>
      <w:tr w:rsidR="007B3893" w:rsidRPr="00F747AA" w:rsidTr="002238B3">
        <w:trPr>
          <w:cantSplit/>
          <w:trHeight w:val="67"/>
        </w:trPr>
        <w:tc>
          <w:tcPr>
            <w:tcW w:w="6808" w:type="dxa"/>
            <w:vMerge/>
          </w:tcPr>
          <w:p w:rsidR="007B3893" w:rsidRPr="00F747AA" w:rsidRDefault="007B3893" w:rsidP="002238B3">
            <w:pPr>
              <w:spacing w:after="0"/>
              <w:rPr>
                <w:b/>
                <w:sz w:val="22"/>
                <w:szCs w:val="22"/>
              </w:rPr>
            </w:pPr>
          </w:p>
        </w:tc>
        <w:tc>
          <w:tcPr>
            <w:tcW w:w="3020" w:type="dxa"/>
          </w:tcPr>
          <w:p w:rsidR="007B3893" w:rsidRPr="00F747AA" w:rsidRDefault="007B3893" w:rsidP="002238B3">
            <w:pPr>
              <w:rPr>
                <w:sz w:val="22"/>
                <w:szCs w:val="22"/>
              </w:rPr>
            </w:pPr>
            <w:r w:rsidRPr="00F747AA">
              <w:rPr>
                <w:sz w:val="22"/>
                <w:szCs w:val="22"/>
              </w:rPr>
              <w:t>Телефон</w:t>
            </w:r>
          </w:p>
        </w:tc>
      </w:tr>
      <w:tr w:rsidR="007B3893" w:rsidRPr="00F747AA" w:rsidTr="002238B3">
        <w:trPr>
          <w:cantSplit/>
          <w:trHeight w:val="474"/>
        </w:trPr>
        <w:tc>
          <w:tcPr>
            <w:tcW w:w="6808" w:type="dxa"/>
            <w:vMerge/>
          </w:tcPr>
          <w:p w:rsidR="007B3893" w:rsidRPr="00F747AA" w:rsidRDefault="007B3893" w:rsidP="002238B3">
            <w:pPr>
              <w:spacing w:after="0"/>
              <w:rPr>
                <w:b/>
                <w:sz w:val="22"/>
                <w:szCs w:val="22"/>
              </w:rPr>
            </w:pPr>
          </w:p>
        </w:tc>
        <w:tc>
          <w:tcPr>
            <w:tcW w:w="3020" w:type="dxa"/>
          </w:tcPr>
          <w:p w:rsidR="007B3893" w:rsidRPr="00F747AA" w:rsidRDefault="007B3893" w:rsidP="002238B3">
            <w:pPr>
              <w:rPr>
                <w:sz w:val="22"/>
                <w:szCs w:val="22"/>
              </w:rPr>
            </w:pPr>
            <w:r w:rsidRPr="00F747AA">
              <w:rPr>
                <w:sz w:val="22"/>
                <w:szCs w:val="22"/>
              </w:rPr>
              <w:t xml:space="preserve">Факс </w:t>
            </w:r>
          </w:p>
        </w:tc>
      </w:tr>
      <w:tr w:rsidR="007B3893" w:rsidRPr="00F747AA" w:rsidTr="002238B3">
        <w:trPr>
          <w:cantSplit/>
          <w:trHeight w:val="67"/>
        </w:trPr>
        <w:tc>
          <w:tcPr>
            <w:tcW w:w="6808" w:type="dxa"/>
            <w:tcBorders>
              <w:bottom w:val="nil"/>
            </w:tcBorders>
          </w:tcPr>
          <w:p w:rsidR="007B3893" w:rsidRPr="00F747AA" w:rsidRDefault="007B3893" w:rsidP="002238B3">
            <w:pPr>
              <w:spacing w:after="0"/>
              <w:rPr>
                <w:b/>
                <w:sz w:val="22"/>
                <w:szCs w:val="22"/>
              </w:rPr>
            </w:pPr>
            <w:r w:rsidRPr="00F747AA">
              <w:rPr>
                <w:b/>
                <w:sz w:val="22"/>
                <w:szCs w:val="22"/>
              </w:rPr>
              <w:t xml:space="preserve">6. Банковские реквизиты </w:t>
            </w:r>
            <w:r w:rsidRPr="00F747AA">
              <w:rPr>
                <w:i/>
                <w:sz w:val="22"/>
                <w:szCs w:val="22"/>
              </w:rPr>
              <w:t>(может быть несколько)</w:t>
            </w:r>
            <w:r w:rsidRPr="00F747AA">
              <w:rPr>
                <w:b/>
                <w:sz w:val="22"/>
                <w:szCs w:val="22"/>
              </w:rPr>
              <w:t>:</w:t>
            </w:r>
          </w:p>
        </w:tc>
        <w:tc>
          <w:tcPr>
            <w:tcW w:w="3020" w:type="dxa"/>
          </w:tcPr>
          <w:p w:rsidR="007B3893" w:rsidRPr="00F747AA" w:rsidRDefault="007B3893" w:rsidP="002238B3">
            <w:pPr>
              <w:rPr>
                <w:sz w:val="22"/>
                <w:szCs w:val="22"/>
              </w:rPr>
            </w:pPr>
          </w:p>
        </w:tc>
      </w:tr>
      <w:tr w:rsidR="007B3893" w:rsidRPr="00F747AA" w:rsidTr="002238B3">
        <w:trPr>
          <w:trHeight w:val="67"/>
        </w:trPr>
        <w:tc>
          <w:tcPr>
            <w:tcW w:w="6808" w:type="dxa"/>
            <w:tcBorders>
              <w:top w:val="nil"/>
              <w:bottom w:val="nil"/>
            </w:tcBorders>
          </w:tcPr>
          <w:p w:rsidR="007B3893" w:rsidRPr="00F747AA" w:rsidRDefault="007B3893" w:rsidP="002238B3">
            <w:pPr>
              <w:rPr>
                <w:sz w:val="22"/>
                <w:szCs w:val="22"/>
              </w:rPr>
            </w:pPr>
            <w:r w:rsidRPr="00F747AA">
              <w:rPr>
                <w:rStyle w:val="afc"/>
                <w:sz w:val="22"/>
                <w:szCs w:val="22"/>
              </w:rPr>
              <w:lastRenderedPageBreak/>
              <w:t>6.1. Наименование обслуживающего банка</w:t>
            </w:r>
          </w:p>
        </w:tc>
        <w:tc>
          <w:tcPr>
            <w:tcW w:w="3020" w:type="dxa"/>
          </w:tcPr>
          <w:p w:rsidR="007B3893" w:rsidRPr="00F747AA" w:rsidRDefault="007B3893" w:rsidP="002238B3">
            <w:pPr>
              <w:rPr>
                <w:sz w:val="22"/>
                <w:szCs w:val="22"/>
              </w:rPr>
            </w:pPr>
          </w:p>
        </w:tc>
      </w:tr>
      <w:tr w:rsidR="007B3893" w:rsidRPr="00F747AA" w:rsidTr="002238B3">
        <w:trPr>
          <w:trHeight w:val="67"/>
        </w:trPr>
        <w:tc>
          <w:tcPr>
            <w:tcW w:w="6808" w:type="dxa"/>
            <w:tcBorders>
              <w:top w:val="nil"/>
              <w:bottom w:val="nil"/>
            </w:tcBorders>
          </w:tcPr>
          <w:p w:rsidR="007B3893" w:rsidRPr="00F747AA" w:rsidRDefault="007B3893" w:rsidP="002238B3">
            <w:pPr>
              <w:rPr>
                <w:rStyle w:val="afc"/>
                <w:sz w:val="22"/>
                <w:szCs w:val="22"/>
              </w:rPr>
            </w:pPr>
            <w:r w:rsidRPr="00F747AA">
              <w:rPr>
                <w:rStyle w:val="afc"/>
                <w:sz w:val="22"/>
                <w:szCs w:val="22"/>
              </w:rPr>
              <w:t>6.2.</w:t>
            </w:r>
            <w:r w:rsidRPr="00F747AA">
              <w:rPr>
                <w:sz w:val="22"/>
                <w:szCs w:val="22"/>
              </w:rPr>
              <w:t xml:space="preserve"> Расчетный счет</w:t>
            </w:r>
          </w:p>
        </w:tc>
        <w:tc>
          <w:tcPr>
            <w:tcW w:w="3020" w:type="dxa"/>
          </w:tcPr>
          <w:p w:rsidR="007B3893" w:rsidRPr="00F747AA" w:rsidRDefault="007B3893" w:rsidP="002238B3">
            <w:pPr>
              <w:rPr>
                <w:sz w:val="22"/>
                <w:szCs w:val="22"/>
              </w:rPr>
            </w:pPr>
          </w:p>
        </w:tc>
      </w:tr>
      <w:tr w:rsidR="007B3893" w:rsidRPr="00F747AA" w:rsidTr="002238B3">
        <w:trPr>
          <w:trHeight w:val="67"/>
        </w:trPr>
        <w:tc>
          <w:tcPr>
            <w:tcW w:w="6808" w:type="dxa"/>
            <w:tcBorders>
              <w:top w:val="nil"/>
              <w:bottom w:val="nil"/>
            </w:tcBorders>
          </w:tcPr>
          <w:p w:rsidR="007B3893" w:rsidRPr="00F747AA" w:rsidRDefault="007B3893" w:rsidP="002238B3">
            <w:pPr>
              <w:rPr>
                <w:rStyle w:val="afc"/>
                <w:sz w:val="22"/>
                <w:szCs w:val="22"/>
              </w:rPr>
            </w:pPr>
            <w:r w:rsidRPr="00F747AA">
              <w:rPr>
                <w:rStyle w:val="afc"/>
                <w:sz w:val="22"/>
                <w:szCs w:val="22"/>
              </w:rPr>
              <w:t>6.3. Корреспондентский счет</w:t>
            </w:r>
          </w:p>
        </w:tc>
        <w:tc>
          <w:tcPr>
            <w:tcW w:w="3020" w:type="dxa"/>
          </w:tcPr>
          <w:p w:rsidR="007B3893" w:rsidRPr="00F747AA" w:rsidRDefault="007B3893" w:rsidP="002238B3">
            <w:pPr>
              <w:rPr>
                <w:sz w:val="22"/>
                <w:szCs w:val="22"/>
              </w:rPr>
            </w:pPr>
          </w:p>
        </w:tc>
      </w:tr>
      <w:tr w:rsidR="007B3893" w:rsidRPr="00F747AA" w:rsidTr="002238B3">
        <w:trPr>
          <w:trHeight w:val="67"/>
        </w:trPr>
        <w:tc>
          <w:tcPr>
            <w:tcW w:w="6808" w:type="dxa"/>
            <w:tcBorders>
              <w:top w:val="nil"/>
            </w:tcBorders>
          </w:tcPr>
          <w:p w:rsidR="007B3893" w:rsidRPr="00F747AA" w:rsidRDefault="007B3893" w:rsidP="002238B3">
            <w:pPr>
              <w:rPr>
                <w:rStyle w:val="afc"/>
                <w:sz w:val="22"/>
                <w:szCs w:val="22"/>
              </w:rPr>
            </w:pPr>
            <w:r w:rsidRPr="00F747AA">
              <w:rPr>
                <w:rStyle w:val="afc"/>
                <w:sz w:val="22"/>
                <w:szCs w:val="22"/>
              </w:rPr>
              <w:t>6.4. Код БИК</w:t>
            </w:r>
          </w:p>
        </w:tc>
        <w:tc>
          <w:tcPr>
            <w:tcW w:w="3020" w:type="dxa"/>
          </w:tcPr>
          <w:p w:rsidR="007B3893" w:rsidRPr="00F747AA" w:rsidRDefault="007B3893" w:rsidP="002238B3">
            <w:pPr>
              <w:rPr>
                <w:sz w:val="22"/>
                <w:szCs w:val="22"/>
              </w:rPr>
            </w:pPr>
          </w:p>
        </w:tc>
      </w:tr>
      <w:tr w:rsidR="007B3893" w:rsidRPr="00F747AA" w:rsidTr="002238B3">
        <w:trPr>
          <w:trHeight w:val="67"/>
        </w:trPr>
        <w:tc>
          <w:tcPr>
            <w:tcW w:w="9828" w:type="dxa"/>
            <w:gridSpan w:val="2"/>
            <w:tcBorders>
              <w:left w:val="nil"/>
              <w:right w:val="nil"/>
            </w:tcBorders>
          </w:tcPr>
          <w:p w:rsidR="007B3893" w:rsidRPr="00F747AA" w:rsidRDefault="007B3893" w:rsidP="002238B3">
            <w:pPr>
              <w:rPr>
                <w:i/>
                <w:sz w:val="18"/>
                <w:szCs w:val="18"/>
              </w:rPr>
            </w:pPr>
            <w:r w:rsidRPr="00F747AA">
              <w:rPr>
                <w:i/>
                <w:sz w:val="18"/>
                <w:szCs w:val="18"/>
              </w:rPr>
              <w:t>Примечание:</w:t>
            </w:r>
          </w:p>
          <w:p w:rsidR="007B3893" w:rsidRPr="00F747AA" w:rsidRDefault="007B3893" w:rsidP="002238B3">
            <w:pPr>
              <w:rPr>
                <w:i/>
                <w:sz w:val="18"/>
                <w:szCs w:val="18"/>
              </w:rPr>
            </w:pPr>
            <w:r w:rsidRPr="00F747AA">
              <w:rPr>
                <w:i/>
                <w:sz w:val="18"/>
                <w:szCs w:val="18"/>
              </w:rPr>
              <w:t>Представляется информация обо всех открытых счетах.</w:t>
            </w:r>
          </w:p>
          <w:p w:rsidR="007B3893" w:rsidRPr="00F747AA" w:rsidRDefault="007B3893" w:rsidP="002238B3">
            <w:pPr>
              <w:rPr>
                <w:i/>
                <w:sz w:val="18"/>
                <w:szCs w:val="18"/>
              </w:rPr>
            </w:pPr>
            <w:r w:rsidRPr="00F747AA">
              <w:rPr>
                <w:i/>
                <w:sz w:val="18"/>
                <w:szCs w:val="18"/>
              </w:rPr>
              <w:t>Вышеуказанные данные могут быть подтверждены путем предоставления письма из финансирующего банка об открытии расчетного счета.</w:t>
            </w:r>
          </w:p>
        </w:tc>
      </w:tr>
      <w:tr w:rsidR="007B3893" w:rsidRPr="00F747AA" w:rsidTr="002238B3">
        <w:trPr>
          <w:trHeight w:val="603"/>
        </w:trPr>
        <w:tc>
          <w:tcPr>
            <w:tcW w:w="6808" w:type="dxa"/>
          </w:tcPr>
          <w:p w:rsidR="007B3893" w:rsidRPr="00F747AA" w:rsidRDefault="007B3893" w:rsidP="002238B3">
            <w:pPr>
              <w:tabs>
                <w:tab w:val="num" w:pos="1080"/>
              </w:tabs>
              <w:spacing w:after="0"/>
              <w:rPr>
                <w:b/>
                <w:sz w:val="22"/>
                <w:szCs w:val="22"/>
              </w:rPr>
            </w:pPr>
            <w:r w:rsidRPr="00F747AA">
              <w:rPr>
                <w:b/>
                <w:sz w:val="22"/>
                <w:szCs w:val="22"/>
              </w:rPr>
              <w:t>7. Балансовая стоимость активов</w:t>
            </w:r>
          </w:p>
        </w:tc>
        <w:tc>
          <w:tcPr>
            <w:tcW w:w="3020" w:type="dxa"/>
          </w:tcPr>
          <w:p w:rsidR="007B3893" w:rsidRPr="00F747AA" w:rsidRDefault="007B3893" w:rsidP="002238B3">
            <w:pPr>
              <w:rPr>
                <w:sz w:val="22"/>
                <w:szCs w:val="22"/>
              </w:rPr>
            </w:pPr>
          </w:p>
        </w:tc>
      </w:tr>
    </w:tbl>
    <w:p w:rsidR="007B3893" w:rsidRPr="00F747AA" w:rsidRDefault="007B3893" w:rsidP="007B3893">
      <w:pPr>
        <w:ind w:firstLine="400"/>
        <w:rPr>
          <w:i/>
          <w:sz w:val="18"/>
          <w:szCs w:val="18"/>
        </w:rPr>
      </w:pPr>
    </w:p>
    <w:p w:rsidR="007B3893" w:rsidRPr="00F747AA" w:rsidRDefault="007B3893" w:rsidP="007B3893">
      <w:pPr>
        <w:ind w:firstLine="400"/>
        <w:rPr>
          <w:i/>
          <w:sz w:val="18"/>
          <w:szCs w:val="18"/>
        </w:rPr>
      </w:pPr>
    </w:p>
    <w:p w:rsidR="007B3893" w:rsidRPr="00F747AA" w:rsidRDefault="007B3893" w:rsidP="007B3893"/>
    <w:p w:rsidR="007B3893" w:rsidRPr="00F747AA" w:rsidRDefault="007B3893" w:rsidP="007B3893">
      <w:pPr>
        <w:rPr>
          <w:sz w:val="22"/>
          <w:szCs w:val="22"/>
        </w:rPr>
      </w:pPr>
      <w:r w:rsidRPr="00F747AA">
        <w:rPr>
          <w:sz w:val="22"/>
          <w:szCs w:val="22"/>
        </w:rPr>
        <w:t>В подтверждение вышеприведенных данных к анкете прикладываются следующие документы:</w:t>
      </w:r>
    </w:p>
    <w:p w:rsidR="007B3893" w:rsidRPr="00F747AA" w:rsidRDefault="007B3893" w:rsidP="007B3893">
      <w:pPr>
        <w:rPr>
          <w:sz w:val="22"/>
          <w:szCs w:val="22"/>
        </w:rPr>
      </w:pPr>
    </w:p>
    <w:p w:rsidR="007B3893" w:rsidRPr="00F747AA" w:rsidRDefault="007B3893" w:rsidP="007B3893">
      <w:pPr>
        <w:numPr>
          <w:ilvl w:val="0"/>
          <w:numId w:val="5"/>
        </w:numPr>
        <w:tabs>
          <w:tab w:val="clear" w:pos="720"/>
          <w:tab w:val="num" w:pos="400"/>
        </w:tabs>
        <w:spacing w:after="0"/>
        <w:ind w:left="0" w:firstLine="0"/>
        <w:jc w:val="left"/>
        <w:rPr>
          <w:sz w:val="22"/>
          <w:szCs w:val="22"/>
        </w:rPr>
      </w:pPr>
      <w:r w:rsidRPr="00F747AA">
        <w:rPr>
          <w:sz w:val="22"/>
          <w:szCs w:val="22"/>
        </w:rPr>
        <w:t xml:space="preserve">___________ </w:t>
      </w:r>
      <w:r w:rsidRPr="00F747AA">
        <w:rPr>
          <w:i/>
          <w:sz w:val="22"/>
          <w:szCs w:val="22"/>
        </w:rPr>
        <w:t>(название документа)</w:t>
      </w:r>
      <w:r w:rsidRPr="00F747AA">
        <w:rPr>
          <w:sz w:val="22"/>
          <w:szCs w:val="22"/>
        </w:rPr>
        <w:t xml:space="preserve"> ____ </w:t>
      </w:r>
      <w:r w:rsidRPr="00F747AA">
        <w:rPr>
          <w:i/>
          <w:sz w:val="22"/>
          <w:szCs w:val="22"/>
        </w:rPr>
        <w:t>(количество листов в документе)</w:t>
      </w:r>
      <w:r w:rsidRPr="00F747AA">
        <w:rPr>
          <w:sz w:val="22"/>
          <w:szCs w:val="22"/>
        </w:rPr>
        <w:t>;</w:t>
      </w:r>
    </w:p>
    <w:p w:rsidR="007B3893" w:rsidRPr="00F747AA" w:rsidRDefault="007B3893" w:rsidP="007B3893">
      <w:pPr>
        <w:numPr>
          <w:ilvl w:val="0"/>
          <w:numId w:val="5"/>
        </w:numPr>
        <w:tabs>
          <w:tab w:val="clear" w:pos="720"/>
          <w:tab w:val="num" w:pos="400"/>
        </w:tabs>
        <w:spacing w:after="0"/>
        <w:ind w:left="0" w:firstLine="0"/>
        <w:jc w:val="left"/>
        <w:rPr>
          <w:sz w:val="22"/>
          <w:szCs w:val="22"/>
        </w:rPr>
      </w:pPr>
      <w:r w:rsidRPr="00F747AA">
        <w:rPr>
          <w:sz w:val="22"/>
          <w:szCs w:val="22"/>
        </w:rPr>
        <w:t xml:space="preserve">___________ </w:t>
      </w:r>
      <w:r w:rsidRPr="00F747AA">
        <w:rPr>
          <w:i/>
          <w:sz w:val="22"/>
          <w:szCs w:val="22"/>
        </w:rPr>
        <w:t>(название документа)</w:t>
      </w:r>
      <w:r w:rsidRPr="00F747AA">
        <w:rPr>
          <w:sz w:val="22"/>
          <w:szCs w:val="22"/>
        </w:rPr>
        <w:t xml:space="preserve"> ____ </w:t>
      </w:r>
      <w:r w:rsidRPr="00F747AA">
        <w:rPr>
          <w:i/>
          <w:sz w:val="22"/>
          <w:szCs w:val="22"/>
        </w:rPr>
        <w:t>(количество листов в документе)</w:t>
      </w:r>
      <w:r w:rsidRPr="00F747AA">
        <w:rPr>
          <w:sz w:val="22"/>
          <w:szCs w:val="22"/>
        </w:rPr>
        <w:t>;</w:t>
      </w:r>
    </w:p>
    <w:p w:rsidR="007B3893" w:rsidRPr="00F747AA" w:rsidRDefault="007B3893" w:rsidP="007B3893">
      <w:pPr>
        <w:rPr>
          <w:sz w:val="22"/>
          <w:szCs w:val="22"/>
        </w:rPr>
      </w:pPr>
      <w:r w:rsidRPr="00F747AA">
        <w:rPr>
          <w:sz w:val="22"/>
          <w:szCs w:val="22"/>
        </w:rPr>
        <w:t>…………………………………………………………………………………………...</w:t>
      </w:r>
    </w:p>
    <w:p w:rsidR="007B3893" w:rsidRPr="00F747AA" w:rsidRDefault="007B3893" w:rsidP="007B3893">
      <w:pPr>
        <w:rPr>
          <w:sz w:val="22"/>
          <w:szCs w:val="22"/>
        </w:rPr>
      </w:pPr>
      <w:r w:rsidRPr="00F747AA">
        <w:rPr>
          <w:sz w:val="22"/>
          <w:szCs w:val="22"/>
          <w:lang w:val="en-US"/>
        </w:rPr>
        <w:t>n</w:t>
      </w:r>
      <w:r w:rsidRPr="00F747AA">
        <w:rPr>
          <w:sz w:val="22"/>
          <w:szCs w:val="22"/>
        </w:rPr>
        <w:t xml:space="preserve">.    ___________ </w:t>
      </w:r>
      <w:r w:rsidRPr="00F747AA">
        <w:rPr>
          <w:i/>
          <w:sz w:val="22"/>
          <w:szCs w:val="22"/>
        </w:rPr>
        <w:t>(название документа)</w:t>
      </w:r>
      <w:r w:rsidRPr="00F747AA">
        <w:rPr>
          <w:sz w:val="22"/>
          <w:szCs w:val="22"/>
        </w:rPr>
        <w:t xml:space="preserve"> ____ </w:t>
      </w:r>
      <w:r w:rsidRPr="00F747AA">
        <w:rPr>
          <w:i/>
          <w:sz w:val="22"/>
          <w:szCs w:val="22"/>
        </w:rPr>
        <w:t>(количество листов в документе)</w:t>
      </w:r>
    </w:p>
    <w:p w:rsidR="007B3893" w:rsidRPr="00F747AA" w:rsidRDefault="007B3893" w:rsidP="007B3893"/>
    <w:p w:rsidR="007B3893" w:rsidRPr="00F747AA" w:rsidRDefault="007B3893" w:rsidP="007B3893">
      <w:pPr>
        <w:rPr>
          <w:sz w:val="22"/>
          <w:szCs w:val="22"/>
        </w:rPr>
      </w:pPr>
      <w:r w:rsidRPr="00F747AA">
        <w:rPr>
          <w:sz w:val="22"/>
          <w:szCs w:val="22"/>
        </w:rPr>
        <w:t>Мы, нижеподписавшиеся, заверяем правильность всех данных, указанных в анкете.</w:t>
      </w:r>
    </w:p>
    <w:p w:rsidR="007B3893" w:rsidRPr="00F747AA" w:rsidRDefault="007B3893" w:rsidP="007B3893"/>
    <w:p w:rsidR="007B3893" w:rsidRPr="00F747AA" w:rsidRDefault="007B3893" w:rsidP="007B3893">
      <w:pPr>
        <w:rPr>
          <w:sz w:val="22"/>
          <w:szCs w:val="22"/>
        </w:rPr>
      </w:pPr>
      <w:r w:rsidRPr="00F747AA">
        <w:rPr>
          <w:sz w:val="22"/>
          <w:szCs w:val="22"/>
        </w:rPr>
        <w:t>_______________________               _______________________             /___________________/</w:t>
      </w:r>
    </w:p>
    <w:p w:rsidR="007B3893" w:rsidRPr="00F747AA" w:rsidRDefault="007B3893" w:rsidP="007B3893">
      <w:pPr>
        <w:rPr>
          <w:i/>
          <w:sz w:val="22"/>
          <w:szCs w:val="22"/>
        </w:rPr>
      </w:pPr>
      <w:r w:rsidRPr="00F747AA">
        <w:rPr>
          <w:i/>
          <w:sz w:val="22"/>
          <w:szCs w:val="22"/>
        </w:rPr>
        <w:t xml:space="preserve">       (должность)                                             (подпись)                                           (ФИО)</w:t>
      </w:r>
    </w:p>
    <w:p w:rsidR="007B3893" w:rsidRPr="00F747AA" w:rsidRDefault="007B3893" w:rsidP="007B3893">
      <w:pPr>
        <w:ind w:firstLine="5600"/>
        <w:rPr>
          <w:i/>
          <w:sz w:val="22"/>
          <w:szCs w:val="22"/>
        </w:rPr>
      </w:pPr>
      <w:r w:rsidRPr="00F747AA">
        <w:rPr>
          <w:i/>
          <w:sz w:val="22"/>
          <w:szCs w:val="22"/>
        </w:rPr>
        <w:t>М.П.</w:t>
      </w:r>
    </w:p>
    <w:p w:rsidR="007B3893" w:rsidRPr="00F747AA" w:rsidRDefault="007B3893" w:rsidP="007B3893">
      <w:pPr>
        <w:pStyle w:val="10"/>
        <w:tabs>
          <w:tab w:val="left" w:pos="708"/>
        </w:tabs>
        <w:rPr>
          <w:b/>
          <w:sz w:val="28"/>
          <w:szCs w:val="28"/>
        </w:rPr>
      </w:pPr>
      <w:r w:rsidRPr="00F747AA">
        <w:rPr>
          <w:b/>
          <w:sz w:val="22"/>
          <w:szCs w:val="22"/>
        </w:rPr>
        <w:br w:type="page"/>
      </w:r>
      <w:r w:rsidRPr="00F747AA">
        <w:rPr>
          <w:b/>
          <w:sz w:val="28"/>
          <w:szCs w:val="28"/>
          <w:lang w:val="en-US"/>
        </w:rPr>
        <w:lastRenderedPageBreak/>
        <w:t>I</w:t>
      </w:r>
      <w:r w:rsidRPr="00F747AA">
        <w:rPr>
          <w:b/>
          <w:sz w:val="28"/>
          <w:szCs w:val="28"/>
        </w:rPr>
        <w:t>.4.4 ФОРМА ДОВЕРЕННОСТИ НА УПОЛНОМОЧЕННОЕ ЛИЦО, ИМЕЮЩЕЕ ПРАВО ПОДПИСИ ДОКУМЕНТОВ ОРГАНИЗАЦИИ-УЧАСТНИКА ЗАКУПКИ</w:t>
      </w:r>
    </w:p>
    <w:p w:rsidR="007B3893" w:rsidRPr="00F747AA" w:rsidRDefault="007B3893" w:rsidP="007B3893">
      <w:pPr>
        <w:tabs>
          <w:tab w:val="left" w:pos="708"/>
        </w:tabs>
        <w:jc w:val="center"/>
      </w:pPr>
      <w:r w:rsidRPr="00F747AA">
        <w:t>(представляется в случае если документы заявки на участие в конкурсе подписываются не руководителем)</w:t>
      </w:r>
    </w:p>
    <w:p w:rsidR="007B3893" w:rsidRPr="00F747AA" w:rsidRDefault="007B3893" w:rsidP="007B3893">
      <w:pPr>
        <w:tabs>
          <w:tab w:val="left" w:pos="708"/>
        </w:tabs>
      </w:pPr>
    </w:p>
    <w:p w:rsidR="007B3893" w:rsidRPr="00F747AA" w:rsidRDefault="007B3893" w:rsidP="007B3893">
      <w:pPr>
        <w:tabs>
          <w:tab w:val="left" w:pos="708"/>
        </w:tabs>
      </w:pPr>
      <w:r w:rsidRPr="00F747AA">
        <w:t>На бланке организации</w:t>
      </w:r>
    </w:p>
    <w:p w:rsidR="007B3893" w:rsidRPr="00F747AA" w:rsidRDefault="007B3893" w:rsidP="007B3893">
      <w:pPr>
        <w:tabs>
          <w:tab w:val="left" w:pos="708"/>
        </w:tabs>
      </w:pPr>
      <w:r w:rsidRPr="00F747AA">
        <w:t>Дата</w:t>
      </w:r>
    </w:p>
    <w:p w:rsidR="007B3893" w:rsidRPr="00F747AA" w:rsidRDefault="007B3893" w:rsidP="007B3893">
      <w:pPr>
        <w:tabs>
          <w:tab w:val="left" w:pos="708"/>
        </w:tabs>
      </w:pPr>
    </w:p>
    <w:p w:rsidR="007B3893" w:rsidRPr="00F747AA" w:rsidRDefault="007B3893" w:rsidP="007B3893">
      <w:pPr>
        <w:tabs>
          <w:tab w:val="left" w:pos="708"/>
        </w:tabs>
        <w:jc w:val="center"/>
        <w:rPr>
          <w:sz w:val="28"/>
          <w:szCs w:val="28"/>
        </w:rPr>
      </w:pPr>
      <w:r w:rsidRPr="00F747AA">
        <w:rPr>
          <w:sz w:val="28"/>
          <w:szCs w:val="28"/>
        </w:rPr>
        <w:t>ДОВЕРЕННОСТЬ  № ____</w:t>
      </w:r>
    </w:p>
    <w:p w:rsidR="007B3893" w:rsidRPr="00F747AA" w:rsidRDefault="007B3893" w:rsidP="007B3893">
      <w:pPr>
        <w:tabs>
          <w:tab w:val="left" w:pos="708"/>
        </w:tabs>
      </w:pPr>
    </w:p>
    <w:p w:rsidR="007B3893" w:rsidRPr="00F747AA" w:rsidRDefault="007B3893" w:rsidP="007B3893">
      <w:pPr>
        <w:tabs>
          <w:tab w:val="left" w:pos="708"/>
        </w:tabs>
      </w:pPr>
      <w:r w:rsidRPr="00F747AA">
        <w:t xml:space="preserve">г. ____________ </w:t>
      </w:r>
    </w:p>
    <w:p w:rsidR="007B3893" w:rsidRPr="00F747AA" w:rsidRDefault="007B3893" w:rsidP="007B3893">
      <w:pPr>
        <w:tabs>
          <w:tab w:val="left" w:pos="708"/>
        </w:tabs>
        <w:jc w:val="center"/>
      </w:pPr>
      <w:r w:rsidRPr="00F747AA">
        <w:t>__________________________________________________________________________</w:t>
      </w:r>
    </w:p>
    <w:p w:rsidR="007B3893" w:rsidRPr="00F747AA" w:rsidRDefault="007B3893" w:rsidP="007B3893">
      <w:pPr>
        <w:tabs>
          <w:tab w:val="left" w:pos="708"/>
        </w:tabs>
        <w:jc w:val="center"/>
        <w:rPr>
          <w:vertAlign w:val="superscript"/>
        </w:rPr>
      </w:pPr>
      <w:r w:rsidRPr="00F747AA">
        <w:rPr>
          <w:vertAlign w:val="superscript"/>
        </w:rPr>
        <w:t>(прописью число, месяц и год выдачи доверенности)</w:t>
      </w:r>
    </w:p>
    <w:p w:rsidR="007B3893" w:rsidRPr="00F747AA" w:rsidRDefault="007B3893" w:rsidP="007B3893">
      <w:pPr>
        <w:tabs>
          <w:tab w:val="left" w:pos="708"/>
        </w:tabs>
      </w:pPr>
      <w:r w:rsidRPr="00F747AA">
        <w:tab/>
        <w:t>Организация – Участник закупки:</w:t>
      </w:r>
    </w:p>
    <w:p w:rsidR="007B3893" w:rsidRPr="00F747AA" w:rsidRDefault="007B3893" w:rsidP="007B3893">
      <w:pPr>
        <w:tabs>
          <w:tab w:val="left" w:pos="708"/>
        </w:tabs>
        <w:jc w:val="center"/>
      </w:pPr>
      <w:r w:rsidRPr="00F747AA">
        <w:t>________________________________________________________________________________</w:t>
      </w:r>
    </w:p>
    <w:p w:rsidR="007B3893" w:rsidRPr="00F747AA" w:rsidRDefault="007B3893" w:rsidP="007B3893">
      <w:pPr>
        <w:tabs>
          <w:tab w:val="left" w:pos="708"/>
        </w:tabs>
        <w:jc w:val="center"/>
        <w:rPr>
          <w:vertAlign w:val="superscript"/>
        </w:rPr>
      </w:pPr>
      <w:r w:rsidRPr="00F747AA">
        <w:rPr>
          <w:vertAlign w:val="superscript"/>
        </w:rPr>
        <w:t>(наименование организации)</w:t>
      </w:r>
    </w:p>
    <w:p w:rsidR="007B3893" w:rsidRPr="00F747AA" w:rsidRDefault="007B3893" w:rsidP="007B3893">
      <w:pPr>
        <w:tabs>
          <w:tab w:val="left" w:pos="708"/>
        </w:tabs>
      </w:pPr>
      <w:r w:rsidRPr="00F747AA">
        <w:t>доверяет ________________________________________________________________________</w:t>
      </w:r>
    </w:p>
    <w:p w:rsidR="007B3893" w:rsidRPr="00F747AA" w:rsidRDefault="007B3893" w:rsidP="007B3893">
      <w:pPr>
        <w:tabs>
          <w:tab w:val="left" w:pos="708"/>
        </w:tabs>
        <w:jc w:val="center"/>
        <w:rPr>
          <w:vertAlign w:val="superscript"/>
        </w:rPr>
      </w:pPr>
      <w:r w:rsidRPr="00F747AA">
        <w:rPr>
          <w:vertAlign w:val="superscript"/>
        </w:rPr>
        <w:t>(фамилия, имя, отчество, должность)</w:t>
      </w:r>
    </w:p>
    <w:p w:rsidR="007B3893" w:rsidRPr="00F747AA" w:rsidRDefault="007B3893" w:rsidP="007B3893">
      <w:pPr>
        <w:tabs>
          <w:tab w:val="left" w:pos="708"/>
        </w:tabs>
      </w:pPr>
      <w:r w:rsidRPr="00F747AA">
        <w:t>паспорт серии ______ №_________ выдан ______________________  «____» _____________</w:t>
      </w:r>
    </w:p>
    <w:p w:rsidR="007B3893" w:rsidRPr="00F747AA" w:rsidRDefault="007B3893" w:rsidP="007B3893">
      <w:pPr>
        <w:pStyle w:val="af0"/>
        <w:tabs>
          <w:tab w:val="left" w:pos="708"/>
        </w:tabs>
      </w:pPr>
    </w:p>
    <w:p w:rsidR="007B3893" w:rsidRPr="00F747AA" w:rsidRDefault="007B3893" w:rsidP="007B3893">
      <w:pPr>
        <w:pStyle w:val="af0"/>
        <w:tabs>
          <w:tab w:val="left" w:pos="708"/>
        </w:tabs>
      </w:pPr>
    </w:p>
    <w:p w:rsidR="007B3893" w:rsidRPr="00F747AA" w:rsidRDefault="007B3893" w:rsidP="007B3893">
      <w:pPr>
        <w:pStyle w:val="af0"/>
        <w:tabs>
          <w:tab w:val="left" w:pos="708"/>
        </w:tabs>
      </w:pPr>
      <w:r w:rsidRPr="00F747AA">
        <w:t>представлять Заказчику, Конкурсной комиссии и подписывать необходимые документы для участия в открытом конкурсе _________________________________________________</w:t>
      </w:r>
    </w:p>
    <w:p w:rsidR="007B3893" w:rsidRPr="00F747AA" w:rsidRDefault="007B3893" w:rsidP="007B3893">
      <w:pPr>
        <w:pStyle w:val="af0"/>
        <w:tabs>
          <w:tab w:val="left" w:pos="708"/>
        </w:tabs>
        <w:jc w:val="center"/>
        <w:rPr>
          <w:szCs w:val="24"/>
        </w:rPr>
      </w:pPr>
      <w:r w:rsidRPr="00F747AA">
        <w:rPr>
          <w:vertAlign w:val="superscript"/>
        </w:rPr>
        <w:t>(наименование конкурса)</w:t>
      </w:r>
      <w:r w:rsidRPr="00F747AA">
        <w:t xml:space="preserve"> ______________________________________________________________________________.</w:t>
      </w:r>
    </w:p>
    <w:p w:rsidR="007B3893" w:rsidRPr="00F747AA" w:rsidRDefault="007B3893" w:rsidP="007B3893">
      <w:pPr>
        <w:pStyle w:val="af0"/>
        <w:tabs>
          <w:tab w:val="left" w:pos="708"/>
        </w:tabs>
      </w:pPr>
    </w:p>
    <w:p w:rsidR="007B3893" w:rsidRPr="00F747AA" w:rsidRDefault="007B3893" w:rsidP="007B3893">
      <w:pPr>
        <w:pStyle w:val="af0"/>
        <w:tabs>
          <w:tab w:val="left" w:pos="708"/>
        </w:tabs>
      </w:pPr>
      <w:r w:rsidRPr="00F747AA">
        <w:t xml:space="preserve">Подпись _________________________________  ________________________ удостоверяем. </w:t>
      </w:r>
    </w:p>
    <w:p w:rsidR="007B3893" w:rsidRPr="00F747AA" w:rsidRDefault="007B3893" w:rsidP="007B3893">
      <w:pPr>
        <w:pStyle w:val="af0"/>
        <w:tabs>
          <w:tab w:val="left" w:pos="708"/>
        </w:tabs>
        <w:rPr>
          <w:vertAlign w:val="superscript"/>
        </w:rPr>
      </w:pPr>
      <w:r w:rsidRPr="00F747AA">
        <w:rPr>
          <w:vertAlign w:val="superscript"/>
        </w:rPr>
        <w:t xml:space="preserve">                                                  (Ф.И.О. удостоверяемого)                                              (Подпись удостоверяемого)</w:t>
      </w:r>
    </w:p>
    <w:p w:rsidR="007B3893" w:rsidRPr="00F747AA" w:rsidRDefault="007B3893" w:rsidP="007B3893">
      <w:pPr>
        <w:pStyle w:val="af0"/>
        <w:tabs>
          <w:tab w:val="left" w:pos="708"/>
        </w:tabs>
      </w:pPr>
      <w:r w:rsidRPr="00F747AA">
        <w:t>Доверенность действительна  по  «____»  ___________________ 201__ г.</w:t>
      </w:r>
    </w:p>
    <w:p w:rsidR="007B3893" w:rsidRPr="00F747AA" w:rsidRDefault="007B3893" w:rsidP="007B3893">
      <w:pPr>
        <w:pStyle w:val="af0"/>
        <w:tabs>
          <w:tab w:val="left" w:pos="708"/>
        </w:tabs>
      </w:pPr>
    </w:p>
    <w:p w:rsidR="007B3893" w:rsidRPr="00F747AA" w:rsidRDefault="007B3893" w:rsidP="007B3893">
      <w:pPr>
        <w:pStyle w:val="af0"/>
        <w:tabs>
          <w:tab w:val="left" w:pos="708"/>
        </w:tabs>
      </w:pPr>
      <w:r w:rsidRPr="00F747AA">
        <w:t>Руководитель организации  ________________________ ( ___________________ )</w:t>
      </w:r>
    </w:p>
    <w:p w:rsidR="007B3893" w:rsidRPr="00F747AA" w:rsidRDefault="007B3893" w:rsidP="007B3893">
      <w:pPr>
        <w:pStyle w:val="af0"/>
        <w:tabs>
          <w:tab w:val="left" w:pos="708"/>
        </w:tabs>
        <w:ind w:firstLine="6521"/>
        <w:rPr>
          <w:vertAlign w:val="superscript"/>
        </w:rPr>
      </w:pPr>
      <w:r w:rsidRPr="00F747AA">
        <w:rPr>
          <w:vertAlign w:val="superscript"/>
        </w:rPr>
        <w:t xml:space="preserve">       (Ф.И.О.)</w:t>
      </w:r>
    </w:p>
    <w:p w:rsidR="007B3893" w:rsidRPr="00F747AA" w:rsidRDefault="007B3893" w:rsidP="007B3893">
      <w:pPr>
        <w:pStyle w:val="af0"/>
        <w:tabs>
          <w:tab w:val="left" w:pos="708"/>
        </w:tabs>
        <w:ind w:firstLine="5954"/>
      </w:pPr>
      <w:r w:rsidRPr="00F747AA">
        <w:t>М.П.</w:t>
      </w:r>
    </w:p>
    <w:p w:rsidR="007B3893" w:rsidRPr="00F747AA" w:rsidRDefault="007B3893" w:rsidP="007B3893">
      <w:pPr>
        <w:pStyle w:val="10"/>
        <w:tabs>
          <w:tab w:val="left" w:pos="708"/>
        </w:tabs>
        <w:rPr>
          <w:b/>
          <w:sz w:val="28"/>
          <w:szCs w:val="28"/>
        </w:rPr>
      </w:pPr>
      <w:r w:rsidRPr="00F747AA">
        <w:rPr>
          <w:b/>
          <w:sz w:val="28"/>
          <w:szCs w:val="28"/>
        </w:rPr>
        <w:br w:type="page"/>
      </w:r>
      <w:r w:rsidRPr="00F747AA">
        <w:rPr>
          <w:b/>
          <w:sz w:val="28"/>
          <w:szCs w:val="28"/>
          <w:lang w:val="en-US"/>
        </w:rPr>
        <w:lastRenderedPageBreak/>
        <w:t>I</w:t>
      </w:r>
      <w:r w:rsidRPr="00F747AA">
        <w:rPr>
          <w:b/>
          <w:sz w:val="28"/>
          <w:szCs w:val="28"/>
        </w:rPr>
        <w:t xml:space="preserve">.4.5 ФОРМА ДОВЕРЕННОСТИ НА УПОЛНОМОЧЕННОЕ ЛИЦО, ИМЕЮЩЕЕ ПРАВО ПРЕДСТАВЛЕНИЯ ИНТЕРЕСОВ УЧАСТНИКА </w:t>
      </w:r>
      <w:bookmarkEnd w:id="67"/>
      <w:r w:rsidRPr="00F747AA">
        <w:rPr>
          <w:b/>
          <w:sz w:val="28"/>
          <w:szCs w:val="28"/>
        </w:rPr>
        <w:t>ЗАКУПКИ НА ПРОЦЕДУРЕ ВСКРЫТИЯ КОНВЕРТОВ С ЗАЯВКАМИ НА УЧАСТИЕ В КОНКУРСЕ</w:t>
      </w:r>
    </w:p>
    <w:p w:rsidR="007B3893" w:rsidRPr="00F747AA" w:rsidRDefault="007B3893" w:rsidP="007B3893">
      <w:pPr>
        <w:tabs>
          <w:tab w:val="left" w:pos="708"/>
        </w:tabs>
        <w:jc w:val="center"/>
      </w:pPr>
      <w:r w:rsidRPr="00F747AA">
        <w:t>(В состав заявки не входит. Представляется представителем участника размещения заказа на процедуре вскрытия конвертов, в случае если на указанной процедуре присутствует не руководитель)</w:t>
      </w:r>
    </w:p>
    <w:p w:rsidR="007B3893" w:rsidRPr="00F747AA" w:rsidRDefault="007B3893" w:rsidP="007B3893">
      <w:pPr>
        <w:tabs>
          <w:tab w:val="left" w:pos="708"/>
        </w:tabs>
        <w:rPr>
          <w:sz w:val="16"/>
          <w:szCs w:val="16"/>
        </w:rPr>
      </w:pPr>
    </w:p>
    <w:p w:rsidR="007B3893" w:rsidRPr="00F747AA" w:rsidRDefault="007B3893" w:rsidP="007B3893">
      <w:pPr>
        <w:tabs>
          <w:tab w:val="left" w:pos="708"/>
        </w:tabs>
      </w:pPr>
      <w:r w:rsidRPr="00F747AA">
        <w:t>На бланке организации</w:t>
      </w:r>
    </w:p>
    <w:p w:rsidR="007B3893" w:rsidRPr="00F747AA" w:rsidRDefault="007B3893" w:rsidP="007B3893">
      <w:pPr>
        <w:tabs>
          <w:tab w:val="left" w:pos="708"/>
        </w:tabs>
      </w:pPr>
      <w:r w:rsidRPr="00F747AA">
        <w:t>Дата</w:t>
      </w:r>
    </w:p>
    <w:p w:rsidR="007B3893" w:rsidRPr="00F747AA" w:rsidRDefault="007B3893" w:rsidP="007B3893">
      <w:pPr>
        <w:tabs>
          <w:tab w:val="left" w:pos="708"/>
        </w:tabs>
        <w:jc w:val="center"/>
        <w:rPr>
          <w:sz w:val="28"/>
          <w:szCs w:val="28"/>
        </w:rPr>
      </w:pPr>
      <w:bookmarkStart w:id="68" w:name="_Toc119343918"/>
      <w:r w:rsidRPr="00F747AA">
        <w:rPr>
          <w:sz w:val="28"/>
          <w:szCs w:val="28"/>
        </w:rPr>
        <w:t>ДОВЕРЕННОСТЬ  № ____</w:t>
      </w:r>
      <w:bookmarkEnd w:id="68"/>
    </w:p>
    <w:p w:rsidR="007B3893" w:rsidRPr="00F747AA" w:rsidRDefault="007B3893" w:rsidP="007B3893">
      <w:pPr>
        <w:tabs>
          <w:tab w:val="left" w:pos="708"/>
        </w:tabs>
        <w:rPr>
          <w:sz w:val="16"/>
          <w:szCs w:val="16"/>
        </w:rPr>
      </w:pPr>
    </w:p>
    <w:p w:rsidR="007B3893" w:rsidRPr="00F747AA" w:rsidRDefault="007B3893" w:rsidP="007B3893">
      <w:pPr>
        <w:tabs>
          <w:tab w:val="left" w:pos="708"/>
        </w:tabs>
      </w:pPr>
      <w:r w:rsidRPr="00F747AA">
        <w:t>г. _____________</w:t>
      </w:r>
    </w:p>
    <w:p w:rsidR="007B3893" w:rsidRPr="00F747AA" w:rsidRDefault="007B3893" w:rsidP="007B3893">
      <w:pPr>
        <w:tabs>
          <w:tab w:val="left" w:pos="708"/>
        </w:tabs>
        <w:jc w:val="center"/>
      </w:pPr>
      <w:r w:rsidRPr="00F747AA">
        <w:t>__________________________________________________________________________</w:t>
      </w:r>
    </w:p>
    <w:p w:rsidR="007B3893" w:rsidRPr="00F747AA" w:rsidRDefault="007B3893" w:rsidP="007B3893">
      <w:pPr>
        <w:tabs>
          <w:tab w:val="left" w:pos="708"/>
        </w:tabs>
        <w:jc w:val="center"/>
        <w:rPr>
          <w:vertAlign w:val="superscript"/>
        </w:rPr>
      </w:pPr>
      <w:r w:rsidRPr="00F747AA">
        <w:rPr>
          <w:vertAlign w:val="superscript"/>
        </w:rPr>
        <w:t>(прописью число, месяц и год выдачи доверенности)</w:t>
      </w:r>
    </w:p>
    <w:p w:rsidR="007B3893" w:rsidRPr="00F747AA" w:rsidRDefault="007B3893" w:rsidP="007B3893">
      <w:pPr>
        <w:tabs>
          <w:tab w:val="left" w:pos="708"/>
        </w:tabs>
      </w:pPr>
      <w:r w:rsidRPr="00F747AA">
        <w:tab/>
        <w:t xml:space="preserve">Участник </w:t>
      </w:r>
      <w:r>
        <w:t>закупки</w:t>
      </w:r>
      <w:r w:rsidRPr="00F747AA">
        <w:t>:_____________________________________</w:t>
      </w:r>
    </w:p>
    <w:p w:rsidR="007B3893" w:rsidRPr="00F747AA" w:rsidRDefault="007B3893" w:rsidP="007B3893">
      <w:pPr>
        <w:tabs>
          <w:tab w:val="left" w:pos="708"/>
        </w:tabs>
        <w:jc w:val="center"/>
        <w:rPr>
          <w:vertAlign w:val="superscript"/>
        </w:rPr>
      </w:pPr>
      <w:r w:rsidRPr="00F747AA">
        <w:rPr>
          <w:vertAlign w:val="superscript"/>
        </w:rPr>
        <w:t xml:space="preserve">(наименование организации или Ф.И.О. Участника </w:t>
      </w:r>
      <w:r w:rsidR="000220C1">
        <w:rPr>
          <w:vertAlign w:val="superscript"/>
        </w:rPr>
        <w:t>закупки</w:t>
      </w:r>
      <w:r w:rsidRPr="00F747AA">
        <w:rPr>
          <w:vertAlign w:val="superscript"/>
        </w:rPr>
        <w:t>)</w:t>
      </w:r>
    </w:p>
    <w:p w:rsidR="007B3893" w:rsidRPr="00F747AA" w:rsidRDefault="007B3893" w:rsidP="007B3893">
      <w:pPr>
        <w:tabs>
          <w:tab w:val="left" w:pos="708"/>
        </w:tabs>
      </w:pPr>
      <w:r w:rsidRPr="00F747AA">
        <w:t>доверяет ___________________________________________________________________</w:t>
      </w:r>
    </w:p>
    <w:p w:rsidR="007B3893" w:rsidRPr="00F747AA" w:rsidRDefault="007B3893" w:rsidP="007B3893">
      <w:pPr>
        <w:tabs>
          <w:tab w:val="left" w:pos="708"/>
        </w:tabs>
        <w:jc w:val="center"/>
        <w:rPr>
          <w:vertAlign w:val="superscript"/>
        </w:rPr>
      </w:pPr>
      <w:r w:rsidRPr="00F747AA">
        <w:rPr>
          <w:vertAlign w:val="superscript"/>
        </w:rPr>
        <w:t>(фамилия, имя, отчество, должность)</w:t>
      </w:r>
    </w:p>
    <w:p w:rsidR="007B3893" w:rsidRPr="00F747AA" w:rsidRDefault="007B3893" w:rsidP="007B3893">
      <w:pPr>
        <w:tabs>
          <w:tab w:val="left" w:pos="708"/>
        </w:tabs>
      </w:pPr>
      <w:r w:rsidRPr="00F747AA">
        <w:t>паспорт серии ______ №_________ выдан _____________________  «____» _____________</w:t>
      </w:r>
    </w:p>
    <w:p w:rsidR="007B3893" w:rsidRPr="00F747AA" w:rsidRDefault="007B3893" w:rsidP="007B3893">
      <w:pPr>
        <w:pStyle w:val="af0"/>
        <w:tabs>
          <w:tab w:val="left" w:pos="708"/>
        </w:tabs>
      </w:pPr>
    </w:p>
    <w:p w:rsidR="007B3893" w:rsidRPr="00F747AA" w:rsidRDefault="007B3893" w:rsidP="007B3893">
      <w:pPr>
        <w:pStyle w:val="af0"/>
        <w:tabs>
          <w:tab w:val="left" w:pos="708"/>
        </w:tabs>
      </w:pPr>
      <w:r w:rsidRPr="00F747AA">
        <w:t>представлять интересы _________________________________________________________</w:t>
      </w:r>
    </w:p>
    <w:p w:rsidR="007B3893" w:rsidRPr="00F747AA" w:rsidRDefault="007B3893" w:rsidP="007B3893">
      <w:pPr>
        <w:pStyle w:val="af0"/>
        <w:tabs>
          <w:tab w:val="left" w:pos="708"/>
        </w:tabs>
        <w:ind w:left="3540" w:firstLine="708"/>
        <w:rPr>
          <w:vertAlign w:val="superscript"/>
        </w:rPr>
      </w:pPr>
      <w:r w:rsidRPr="00F747AA">
        <w:rPr>
          <w:vertAlign w:val="superscript"/>
        </w:rPr>
        <w:t>(наименование организации)</w:t>
      </w:r>
    </w:p>
    <w:p w:rsidR="007B3893" w:rsidRPr="00F747AA" w:rsidRDefault="007B3893" w:rsidP="007B3893">
      <w:pPr>
        <w:pStyle w:val="af0"/>
        <w:tabs>
          <w:tab w:val="left" w:pos="708"/>
        </w:tabs>
      </w:pPr>
      <w:r w:rsidRPr="00F747AA">
        <w:t>на открытом конкурсе___________________________________________________________</w:t>
      </w:r>
    </w:p>
    <w:p w:rsidR="007B3893" w:rsidRPr="00F747AA" w:rsidRDefault="007B3893" w:rsidP="007B3893">
      <w:pPr>
        <w:tabs>
          <w:tab w:val="left" w:pos="708"/>
        </w:tabs>
        <w:spacing w:after="100" w:afterAutospacing="1"/>
        <w:jc w:val="center"/>
      </w:pPr>
      <w:r w:rsidRPr="00F747AA">
        <w:rPr>
          <w:vertAlign w:val="superscript"/>
        </w:rPr>
        <w:t>(наименование конкурса)</w:t>
      </w:r>
      <w:r w:rsidRPr="00F747AA">
        <w:t xml:space="preserve"> ______________________________________________________________________________,</w:t>
      </w:r>
    </w:p>
    <w:p w:rsidR="007B3893" w:rsidRPr="00F747AA" w:rsidRDefault="007B3893" w:rsidP="007B3893">
      <w:pPr>
        <w:pStyle w:val="af0"/>
        <w:tabs>
          <w:tab w:val="left" w:pos="708"/>
        </w:tabs>
      </w:pPr>
      <w:r w:rsidRPr="00F747AA">
        <w:t xml:space="preserve"> в том числе присутствовать на процедуре вскрытия конвертов с заявками на участие в вышеуказанном конкурсе.</w:t>
      </w:r>
    </w:p>
    <w:p w:rsidR="007B3893" w:rsidRPr="00F747AA" w:rsidRDefault="007B3893" w:rsidP="007B3893">
      <w:pPr>
        <w:pStyle w:val="af0"/>
        <w:tabs>
          <w:tab w:val="left" w:pos="708"/>
        </w:tabs>
      </w:pPr>
      <w:r w:rsidRPr="00F747AA">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7B3893" w:rsidRPr="00F747AA" w:rsidRDefault="007B3893" w:rsidP="007B3893">
      <w:pPr>
        <w:pStyle w:val="af0"/>
        <w:tabs>
          <w:tab w:val="left" w:pos="708"/>
        </w:tabs>
      </w:pPr>
      <w:r w:rsidRPr="00F747AA">
        <w:t xml:space="preserve">Подпись _________________________________  ________________________ удостоверяем. </w:t>
      </w:r>
    </w:p>
    <w:p w:rsidR="007B3893" w:rsidRPr="00F747AA" w:rsidRDefault="007B3893" w:rsidP="007B3893">
      <w:pPr>
        <w:pStyle w:val="af0"/>
        <w:tabs>
          <w:tab w:val="left" w:pos="708"/>
        </w:tabs>
        <w:rPr>
          <w:vertAlign w:val="superscript"/>
        </w:rPr>
      </w:pPr>
      <w:r w:rsidRPr="00F747AA">
        <w:rPr>
          <w:vertAlign w:val="superscript"/>
        </w:rPr>
        <w:t xml:space="preserve">                                                  (Ф.И.О. удостоверяемого)                                                     (Подпись удостоверяемого)</w:t>
      </w:r>
    </w:p>
    <w:p w:rsidR="007B3893" w:rsidRPr="00F747AA" w:rsidRDefault="007B3893" w:rsidP="007B3893">
      <w:pPr>
        <w:pStyle w:val="af0"/>
        <w:tabs>
          <w:tab w:val="left" w:pos="708"/>
        </w:tabs>
      </w:pPr>
      <w:r w:rsidRPr="00F747AA">
        <w:t>Доверенность действительна  по  «____»  ___________________ 201__ г.</w:t>
      </w:r>
    </w:p>
    <w:p w:rsidR="007B3893" w:rsidRPr="00F747AA" w:rsidRDefault="007B3893" w:rsidP="007B3893">
      <w:pPr>
        <w:pStyle w:val="af0"/>
        <w:tabs>
          <w:tab w:val="left" w:pos="708"/>
        </w:tabs>
      </w:pPr>
    </w:p>
    <w:p w:rsidR="007B3893" w:rsidRPr="00F747AA" w:rsidRDefault="007B3893" w:rsidP="007B3893">
      <w:pPr>
        <w:pStyle w:val="af0"/>
        <w:tabs>
          <w:tab w:val="left" w:pos="708"/>
        </w:tabs>
      </w:pPr>
      <w:r w:rsidRPr="00F747AA">
        <w:t>Руководитель организации  ________________________ ( ___________________ )</w:t>
      </w:r>
    </w:p>
    <w:p w:rsidR="007B3893" w:rsidRPr="00F747AA" w:rsidRDefault="007B3893" w:rsidP="007B3893">
      <w:pPr>
        <w:pStyle w:val="af0"/>
        <w:tabs>
          <w:tab w:val="left" w:pos="708"/>
        </w:tabs>
        <w:ind w:firstLine="6521"/>
        <w:rPr>
          <w:vertAlign w:val="superscript"/>
        </w:rPr>
      </w:pPr>
      <w:r w:rsidRPr="00F747AA">
        <w:rPr>
          <w:vertAlign w:val="superscript"/>
        </w:rPr>
        <w:t xml:space="preserve">       (Ф.И.О.)</w:t>
      </w:r>
    </w:p>
    <w:p w:rsidR="007B3893" w:rsidRPr="00F747AA" w:rsidRDefault="007B3893" w:rsidP="007B3893">
      <w:pPr>
        <w:pStyle w:val="af0"/>
        <w:tabs>
          <w:tab w:val="left" w:pos="708"/>
        </w:tabs>
        <w:ind w:firstLine="5954"/>
      </w:pPr>
      <w:r w:rsidRPr="00F747AA">
        <w:t>М.П.</w:t>
      </w:r>
    </w:p>
    <w:p w:rsidR="00F0152E" w:rsidRPr="00254018" w:rsidRDefault="00AE032D" w:rsidP="00F1298F">
      <w:pPr>
        <w:tabs>
          <w:tab w:val="left" w:pos="708"/>
          <w:tab w:val="left" w:pos="9800"/>
        </w:tabs>
        <w:jc w:val="left"/>
      </w:pPr>
      <w:r>
        <w:br w:type="page"/>
      </w: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pStyle w:val="10"/>
        <w:tabs>
          <w:tab w:val="left" w:pos="708"/>
        </w:tabs>
        <w:rPr>
          <w:b/>
          <w:sz w:val="50"/>
          <w:szCs w:val="50"/>
        </w:rPr>
      </w:pPr>
      <w:bookmarkStart w:id="69" w:name="_ЧАСТЬ_II._ПРОЕКТ_ГОСУДАРСТВЕННОГО_К"/>
      <w:bookmarkStart w:id="70" w:name="_Toc122404110"/>
      <w:bookmarkEnd w:id="69"/>
      <w:r w:rsidRPr="00254018">
        <w:rPr>
          <w:b/>
          <w:sz w:val="50"/>
          <w:szCs w:val="50"/>
        </w:rPr>
        <w:t xml:space="preserve">ЧАСТЬ </w:t>
      </w:r>
      <w:r w:rsidRPr="00254018">
        <w:rPr>
          <w:b/>
          <w:sz w:val="50"/>
          <w:szCs w:val="50"/>
          <w:lang w:val="en-US"/>
        </w:rPr>
        <w:t>II</w:t>
      </w:r>
      <w:r w:rsidRPr="00254018">
        <w:rPr>
          <w:b/>
          <w:sz w:val="50"/>
          <w:szCs w:val="50"/>
        </w:rPr>
        <w:t xml:space="preserve">. </w:t>
      </w:r>
    </w:p>
    <w:p w:rsidR="00F0152E" w:rsidRPr="00254018" w:rsidRDefault="00F0152E" w:rsidP="00F0152E">
      <w:pPr>
        <w:pStyle w:val="10"/>
        <w:tabs>
          <w:tab w:val="left" w:pos="708"/>
        </w:tabs>
        <w:rPr>
          <w:b/>
          <w:sz w:val="50"/>
          <w:szCs w:val="50"/>
        </w:rPr>
      </w:pPr>
      <w:r w:rsidRPr="00254018">
        <w:rPr>
          <w:b/>
          <w:sz w:val="50"/>
          <w:szCs w:val="50"/>
        </w:rPr>
        <w:t>ПРОЕКТ</w:t>
      </w:r>
      <w:r w:rsidR="00826220">
        <w:rPr>
          <w:b/>
          <w:sz w:val="50"/>
          <w:szCs w:val="50"/>
        </w:rPr>
        <w:t xml:space="preserve"> </w:t>
      </w:r>
      <w:bookmarkEnd w:id="70"/>
      <w:r w:rsidR="007B7725">
        <w:rPr>
          <w:b/>
          <w:sz w:val="50"/>
          <w:szCs w:val="50"/>
        </w:rPr>
        <w:t>ДОГОВОРА</w:t>
      </w: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Pr="00254018" w:rsidRDefault="00F22B30"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Default="00F0152E" w:rsidP="00F0152E">
      <w:pPr>
        <w:tabs>
          <w:tab w:val="left" w:pos="708"/>
        </w:tabs>
      </w:pPr>
    </w:p>
    <w:p w:rsidR="00E87E63" w:rsidRDefault="00E87E63" w:rsidP="00F0152E">
      <w:pPr>
        <w:tabs>
          <w:tab w:val="left" w:pos="708"/>
        </w:tabs>
      </w:pPr>
    </w:p>
    <w:p w:rsidR="00E87E63" w:rsidRDefault="00E87E63" w:rsidP="00F0152E">
      <w:pPr>
        <w:tabs>
          <w:tab w:val="left" w:pos="708"/>
        </w:tabs>
      </w:pPr>
    </w:p>
    <w:p w:rsidR="002156DE" w:rsidRDefault="002156DE" w:rsidP="00F0152E">
      <w:pPr>
        <w:tabs>
          <w:tab w:val="left" w:pos="708"/>
        </w:tabs>
      </w:pPr>
    </w:p>
    <w:p w:rsidR="002156DE" w:rsidRDefault="002156DE" w:rsidP="00F0152E">
      <w:pPr>
        <w:tabs>
          <w:tab w:val="left" w:pos="708"/>
        </w:tabs>
      </w:pPr>
    </w:p>
    <w:p w:rsidR="00D06A5D" w:rsidRDefault="00D06A5D" w:rsidP="00F0152E">
      <w:pPr>
        <w:tabs>
          <w:tab w:val="left" w:pos="708"/>
        </w:tabs>
      </w:pPr>
    </w:p>
    <w:p w:rsidR="00E87E63" w:rsidRPr="00254018" w:rsidRDefault="00E87E63"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Москва</w:t>
      </w:r>
      <w:r w:rsidR="00F22B30">
        <w:rPr>
          <w:sz w:val="28"/>
          <w:szCs w:val="28"/>
        </w:rPr>
        <w:t xml:space="preserve">, </w:t>
      </w:r>
      <w:r w:rsidR="00F22B30" w:rsidRPr="00254018">
        <w:rPr>
          <w:sz w:val="28"/>
          <w:szCs w:val="28"/>
        </w:rPr>
        <w:t>20</w:t>
      </w:r>
      <w:r w:rsidR="00E87E63">
        <w:rPr>
          <w:sz w:val="28"/>
          <w:szCs w:val="28"/>
        </w:rPr>
        <w:t>1</w:t>
      </w:r>
      <w:r w:rsidR="00277EF7">
        <w:rPr>
          <w:sz w:val="28"/>
          <w:szCs w:val="28"/>
        </w:rPr>
        <w:t>8</w:t>
      </w:r>
      <w:r w:rsidR="00460DF8">
        <w:rPr>
          <w:sz w:val="28"/>
          <w:szCs w:val="28"/>
        </w:rPr>
        <w:t xml:space="preserve"> г</w:t>
      </w:r>
      <w:r w:rsidR="00F22B30" w:rsidRPr="00254018">
        <w:rPr>
          <w:sz w:val="28"/>
          <w:szCs w:val="28"/>
        </w:rPr>
        <w:t xml:space="preserve"> </w:t>
      </w:r>
    </w:p>
    <w:p w:rsidR="00D06A5D" w:rsidRPr="00D06A5D" w:rsidRDefault="00D06A5D" w:rsidP="003504C1">
      <w:pPr>
        <w:spacing w:after="0"/>
        <w:jc w:val="center"/>
        <w:rPr>
          <w:b/>
        </w:rPr>
      </w:pPr>
      <w:r w:rsidRPr="00D06A5D">
        <w:rPr>
          <w:b/>
        </w:rPr>
        <w:lastRenderedPageBreak/>
        <w:t xml:space="preserve">                                                                                          П Р О Е К Т </w:t>
      </w:r>
    </w:p>
    <w:p w:rsidR="00D06A5D" w:rsidRDefault="00D06A5D" w:rsidP="003504C1">
      <w:pPr>
        <w:spacing w:after="0"/>
        <w:jc w:val="center"/>
        <w:rPr>
          <w:b/>
        </w:rPr>
      </w:pPr>
    </w:p>
    <w:p w:rsidR="00A20CFF" w:rsidRPr="003504C1" w:rsidRDefault="007B7725" w:rsidP="003504C1">
      <w:pPr>
        <w:spacing w:after="0"/>
        <w:jc w:val="center"/>
        <w:rPr>
          <w:b/>
        </w:rPr>
      </w:pPr>
      <w:r>
        <w:rPr>
          <w:b/>
        </w:rPr>
        <w:t>ДОГОВОР</w:t>
      </w:r>
      <w:r w:rsidR="00A20CFF" w:rsidRPr="003504C1">
        <w:rPr>
          <w:b/>
        </w:rPr>
        <w:t xml:space="preserve"> №______</w:t>
      </w:r>
    </w:p>
    <w:p w:rsidR="00A20CFF" w:rsidRPr="003504C1" w:rsidRDefault="00A20CFF" w:rsidP="003504C1">
      <w:pPr>
        <w:spacing w:after="0"/>
        <w:jc w:val="center"/>
        <w:rPr>
          <w:b/>
        </w:rPr>
      </w:pPr>
      <w:r w:rsidRPr="003504C1">
        <w:rPr>
          <w:b/>
        </w:rPr>
        <w:t xml:space="preserve">на организацию и осуществление спутникового вещания </w:t>
      </w:r>
    </w:p>
    <w:p w:rsidR="00A20CFF" w:rsidRPr="003504C1" w:rsidRDefault="00A20CFF" w:rsidP="003504C1">
      <w:pPr>
        <w:spacing w:after="0"/>
        <w:jc w:val="center"/>
        <w:rPr>
          <w:b/>
        </w:rPr>
      </w:pPr>
      <w:r w:rsidRPr="003504C1">
        <w:rPr>
          <w:b/>
        </w:rPr>
        <w:t xml:space="preserve">на территории России телепрограмм  </w:t>
      </w:r>
      <w:r w:rsidR="000220C1">
        <w:rPr>
          <w:b/>
        </w:rPr>
        <w:t>канала «</w:t>
      </w:r>
      <w:proofErr w:type="spellStart"/>
      <w:r w:rsidR="000220C1">
        <w:rPr>
          <w:b/>
        </w:rPr>
        <w:t>БелРос</w:t>
      </w:r>
      <w:proofErr w:type="spellEnd"/>
      <w:r w:rsidR="000220C1">
        <w:rPr>
          <w:b/>
        </w:rPr>
        <w:t>»</w:t>
      </w:r>
    </w:p>
    <w:p w:rsidR="00A20CFF" w:rsidRPr="003504C1" w:rsidRDefault="00A20CFF" w:rsidP="003504C1">
      <w:pPr>
        <w:spacing w:after="0"/>
        <w:jc w:val="center"/>
      </w:pPr>
    </w:p>
    <w:p w:rsidR="00A20CFF" w:rsidRPr="003504C1" w:rsidRDefault="00A20CFF" w:rsidP="003504C1">
      <w:pPr>
        <w:spacing w:after="0"/>
        <w:jc w:val="center"/>
      </w:pPr>
    </w:p>
    <w:p w:rsidR="00A20CFF" w:rsidRPr="003504C1" w:rsidRDefault="00A20CFF" w:rsidP="003504C1">
      <w:pPr>
        <w:spacing w:after="0"/>
      </w:pPr>
      <w:r w:rsidRPr="003504C1">
        <w:t xml:space="preserve">г. Москва                                                                             </w:t>
      </w:r>
      <w:r w:rsidR="007F01A0">
        <w:t xml:space="preserve">        «____»_______________        </w:t>
      </w:r>
      <w:r w:rsidRPr="003504C1">
        <w:t xml:space="preserve"> г.</w:t>
      </w:r>
    </w:p>
    <w:p w:rsidR="00A20CFF" w:rsidRPr="003504C1" w:rsidRDefault="00A20CFF" w:rsidP="003504C1">
      <w:pPr>
        <w:spacing w:after="0"/>
        <w:ind w:firstLine="709"/>
        <w:rPr>
          <w:b/>
        </w:rPr>
      </w:pPr>
    </w:p>
    <w:p w:rsidR="00A20CFF" w:rsidRPr="003504C1" w:rsidRDefault="00A20CFF" w:rsidP="003504C1">
      <w:pPr>
        <w:spacing w:after="0"/>
        <w:ind w:firstLine="709"/>
        <w:rPr>
          <w:b/>
        </w:rPr>
      </w:pPr>
    </w:p>
    <w:p w:rsidR="00A20CFF" w:rsidRPr="003504C1" w:rsidRDefault="00A20CFF" w:rsidP="003504C1">
      <w:pPr>
        <w:spacing w:after="0"/>
        <w:ind w:firstLine="709"/>
      </w:pPr>
      <w:r w:rsidRPr="003504C1">
        <w:t xml:space="preserve">Государственное учреждение «Телерадиовещательная организация Союзного государства» (ТРО Союза), именуемое  в дальнейшем Заказчик, в лице Председателя </w:t>
      </w:r>
      <w:r w:rsidR="002F15B9">
        <w:t>Ефимовича Никола</w:t>
      </w:r>
      <w:r w:rsidR="0083783D">
        <w:t>я</w:t>
      </w:r>
      <w:r w:rsidR="002F15B9">
        <w:t xml:space="preserve"> Александровича</w:t>
      </w:r>
      <w:r w:rsidRPr="003504C1">
        <w:t xml:space="preserve">, действующего на основании Устава, с одной стороны, и  </w:t>
      </w:r>
      <w:r w:rsidRPr="00D53489">
        <w:t>________________________________________</w:t>
      </w:r>
      <w:r w:rsidRPr="003504C1">
        <w:rPr>
          <w:b/>
        </w:rPr>
        <w:t xml:space="preserve"> </w:t>
      </w:r>
      <w:r w:rsidRPr="003504C1">
        <w:t>именуемое в дальнейшем Исполнитель, в лице __________________________________, действующего на основании ________, с другой стороны, вместе именуемые Стороны,  на основании Протокола _________________ от «_____» __________ 201</w:t>
      </w:r>
      <w:r w:rsidR="00C72E5C">
        <w:t>8</w:t>
      </w:r>
      <w:r w:rsidRPr="003504C1">
        <w:t xml:space="preserve"> г. заключили настоящий </w:t>
      </w:r>
      <w:r w:rsidR="007B7725" w:rsidRPr="00433C25">
        <w:t>Договор</w:t>
      </w:r>
      <w:r w:rsidRPr="003504C1">
        <w:t xml:space="preserve"> о нижеследующем:</w:t>
      </w:r>
    </w:p>
    <w:p w:rsidR="00A20CFF" w:rsidRPr="003504C1" w:rsidRDefault="00A20CFF" w:rsidP="003504C1">
      <w:pPr>
        <w:spacing w:after="0"/>
      </w:pPr>
    </w:p>
    <w:p w:rsidR="00A20CFF" w:rsidRPr="003504C1" w:rsidRDefault="00A20CFF" w:rsidP="003504C1">
      <w:pPr>
        <w:spacing w:after="0"/>
      </w:pPr>
    </w:p>
    <w:p w:rsidR="00A20CFF" w:rsidRPr="003504C1" w:rsidRDefault="00A20CFF" w:rsidP="003504C1">
      <w:pPr>
        <w:pStyle w:val="af0"/>
        <w:spacing w:after="0"/>
        <w:ind w:firstLine="720"/>
        <w:rPr>
          <w:b/>
          <w:bCs/>
          <w:szCs w:val="24"/>
        </w:rPr>
      </w:pPr>
      <w:r w:rsidRPr="003504C1">
        <w:rPr>
          <w:b/>
          <w:bCs/>
          <w:szCs w:val="24"/>
        </w:rPr>
        <w:t>Термины и определения:</w:t>
      </w:r>
    </w:p>
    <w:p w:rsidR="00D95D18" w:rsidRDefault="00D95D18" w:rsidP="003504C1">
      <w:pPr>
        <w:spacing w:after="0"/>
        <w:ind w:firstLine="720"/>
        <w:rPr>
          <w:b/>
          <w:bCs/>
        </w:rPr>
      </w:pPr>
      <w:bookmarkStart w:id="71" w:name="OLE_LINK2"/>
    </w:p>
    <w:p w:rsidR="00A20CFF" w:rsidRPr="003504C1" w:rsidRDefault="00A20CFF" w:rsidP="003504C1">
      <w:pPr>
        <w:spacing w:after="0"/>
        <w:ind w:firstLine="720"/>
      </w:pPr>
      <w:r w:rsidRPr="003504C1">
        <w:rPr>
          <w:b/>
          <w:bCs/>
        </w:rPr>
        <w:t>Волоконно-оптическая линия связи (ВОЛС)</w:t>
      </w:r>
      <w:bookmarkEnd w:id="71"/>
      <w:r w:rsidRPr="003504C1">
        <w:t xml:space="preserve"> – линия подачи сигналов изображения и звука, служебной информации, Интернет, радиопрограмм.</w:t>
      </w:r>
    </w:p>
    <w:p w:rsidR="00A20CFF" w:rsidRPr="003504C1" w:rsidRDefault="00A20CFF" w:rsidP="003504C1">
      <w:pPr>
        <w:spacing w:after="0"/>
        <w:ind w:firstLine="720"/>
      </w:pPr>
      <w:r w:rsidRPr="003504C1">
        <w:rPr>
          <w:b/>
          <w:bCs/>
        </w:rPr>
        <w:t>Земная передающая станция (ЗПС)</w:t>
      </w:r>
      <w:r w:rsidRPr="003504C1">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rsidR="00A20CFF" w:rsidRPr="003504C1" w:rsidRDefault="00A20CFF" w:rsidP="003504C1">
      <w:pPr>
        <w:spacing w:after="0"/>
        <w:ind w:firstLine="720"/>
      </w:pPr>
      <w:r w:rsidRPr="003504C1">
        <w:rPr>
          <w:b/>
          <w:bCs/>
          <w:iCs/>
        </w:rPr>
        <w:t>Кодирование сигнала источника</w:t>
      </w:r>
      <w:r w:rsidRPr="003504C1">
        <w:rPr>
          <w:iCs/>
        </w:rPr>
        <w:t xml:space="preserve"> – </w:t>
      </w:r>
      <w:r w:rsidRPr="003504C1">
        <w:t>обработка сообщения перед подачей в канал связи с целью адаптации к параметрам канала связи.</w:t>
      </w:r>
    </w:p>
    <w:p w:rsidR="00A20CFF" w:rsidRPr="003504C1" w:rsidRDefault="00A20CFF" w:rsidP="003504C1">
      <w:pPr>
        <w:spacing w:after="0"/>
        <w:ind w:firstLine="720"/>
      </w:pPr>
      <w:r w:rsidRPr="003504C1">
        <w:rPr>
          <w:b/>
          <w:bCs/>
        </w:rPr>
        <w:t>Оптические оконечные устройства</w:t>
      </w:r>
      <w:r w:rsidRPr="003504C1">
        <w:t xml:space="preserve"> – устройства, установленные на ВОЛС для преобразования световых волн в электрический сигнал.</w:t>
      </w:r>
    </w:p>
    <w:p w:rsidR="00A20CFF" w:rsidRPr="003504C1" w:rsidRDefault="00A20CFF" w:rsidP="003504C1">
      <w:pPr>
        <w:spacing w:after="0"/>
        <w:ind w:firstLine="720"/>
        <w:rPr>
          <w:bCs/>
          <w:iCs/>
        </w:rPr>
      </w:pPr>
      <w:r w:rsidRPr="003504C1">
        <w:rPr>
          <w:b/>
          <w:bCs/>
          <w:iCs/>
        </w:rPr>
        <w:t xml:space="preserve">Сигнал - </w:t>
      </w:r>
      <w:r w:rsidRPr="003504C1">
        <w:rPr>
          <w:bCs/>
          <w:iCs/>
        </w:rPr>
        <w:t>телевизионный сигнал, несущий совокупность телепрограмм (в том числе Телепрограмму).</w:t>
      </w:r>
    </w:p>
    <w:p w:rsidR="00A20CFF" w:rsidRPr="003504C1" w:rsidRDefault="00A20CFF" w:rsidP="003504C1">
      <w:pPr>
        <w:spacing w:after="0"/>
        <w:ind w:firstLine="720"/>
      </w:pPr>
      <w:r w:rsidRPr="003504C1">
        <w:rPr>
          <w:b/>
          <w:bCs/>
          <w:iCs/>
        </w:rPr>
        <w:t>Спутник</w:t>
      </w:r>
      <w:r w:rsidRPr="003504C1">
        <w:rPr>
          <w:iCs/>
        </w:rPr>
        <w:t xml:space="preserve"> – искусственный </w:t>
      </w:r>
      <w:r w:rsidRPr="003504C1">
        <w:t>спутник Земли __________, расположенный в точке ___.</w:t>
      </w:r>
    </w:p>
    <w:p w:rsidR="00A20CFF" w:rsidRPr="003504C1" w:rsidRDefault="00A20CFF" w:rsidP="003504C1">
      <w:pPr>
        <w:spacing w:after="0"/>
        <w:ind w:firstLine="720"/>
        <w:rPr>
          <w:bCs/>
        </w:rPr>
      </w:pPr>
      <w:r w:rsidRPr="003504C1">
        <w:rPr>
          <w:b/>
          <w:bCs/>
        </w:rPr>
        <w:t xml:space="preserve">Телепрограмма – </w:t>
      </w:r>
      <w:r w:rsidRPr="003504C1">
        <w:rPr>
          <w:bCs/>
        </w:rPr>
        <w:t>средство массовой информации</w:t>
      </w:r>
      <w:r w:rsidRPr="003504C1">
        <w:rPr>
          <w:b/>
          <w:bCs/>
        </w:rPr>
        <w:t xml:space="preserve"> </w:t>
      </w:r>
      <w:r w:rsidRPr="003504C1">
        <w:rPr>
          <w:bCs/>
        </w:rPr>
        <w:t xml:space="preserve">(согласно свидетельству о регистрации СМИ </w:t>
      </w:r>
      <w:r w:rsidR="00906A29">
        <w:rPr>
          <w:bCs/>
        </w:rPr>
        <w:t>ФС77-72115</w:t>
      </w:r>
      <w:r w:rsidRPr="003504C1">
        <w:t xml:space="preserve"> от </w:t>
      </w:r>
      <w:r w:rsidR="00906A29">
        <w:t>«29» декабря 201</w:t>
      </w:r>
      <w:r w:rsidR="001E15BA">
        <w:t>7</w:t>
      </w:r>
      <w:r w:rsidR="00906A29">
        <w:t xml:space="preserve"> года</w:t>
      </w:r>
      <w:r w:rsidRPr="003504C1">
        <w:rPr>
          <w:bCs/>
        </w:rPr>
        <w:t>.</w:t>
      </w:r>
    </w:p>
    <w:p w:rsidR="00A20CFF" w:rsidRPr="003504C1" w:rsidRDefault="00A20CFF" w:rsidP="003504C1">
      <w:pPr>
        <w:spacing w:after="0"/>
        <w:ind w:firstLine="720"/>
        <w:rPr>
          <w:bCs/>
        </w:rPr>
      </w:pPr>
      <w:r w:rsidRPr="003504C1">
        <w:rPr>
          <w:b/>
        </w:rPr>
        <w:t>Телепрограмма Исполнителя</w:t>
      </w:r>
      <w:r w:rsidRPr="003504C1">
        <w:rPr>
          <w:bCs/>
        </w:rPr>
        <w:t xml:space="preserve"> – совокупность телепрограмм, распространяемых на территории РФ в рамках </w:t>
      </w:r>
      <w:r w:rsidRPr="003504C1">
        <w:t>системы спутникового телевизионного вещания Исполнителя</w:t>
      </w:r>
      <w:r w:rsidRPr="003504C1">
        <w:rPr>
          <w:bCs/>
        </w:rPr>
        <w:t>.</w:t>
      </w:r>
    </w:p>
    <w:p w:rsidR="00A20CFF" w:rsidRPr="003504C1" w:rsidRDefault="00A20CFF" w:rsidP="003504C1">
      <w:pPr>
        <w:spacing w:after="0"/>
        <w:ind w:firstLine="720"/>
      </w:pPr>
      <w:r w:rsidRPr="003504C1">
        <w:rPr>
          <w:b/>
          <w:bCs/>
        </w:rPr>
        <w:t>Транспондер</w:t>
      </w:r>
      <w:r w:rsidRPr="003504C1">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rsidR="00A20CFF" w:rsidRPr="003504C1" w:rsidRDefault="00A20CFF" w:rsidP="003504C1">
      <w:pPr>
        <w:pStyle w:val="af0"/>
        <w:spacing w:after="0"/>
        <w:ind w:firstLine="720"/>
        <w:rPr>
          <w:szCs w:val="24"/>
        </w:rPr>
      </w:pPr>
      <w:r w:rsidRPr="003504C1">
        <w:rPr>
          <w:b/>
          <w:szCs w:val="24"/>
        </w:rPr>
        <w:t>Осуществление спутникового вещания на территории России телепрограмм  ТРО Союза (распространение Телепрограммы)</w:t>
      </w:r>
      <w:r w:rsidRPr="003504C1">
        <w:rPr>
          <w:b/>
          <w:bCs/>
          <w:szCs w:val="24"/>
        </w:rPr>
        <w:t xml:space="preserve"> – </w:t>
      </w:r>
      <w:r w:rsidRPr="003504C1">
        <w:rPr>
          <w:szCs w:val="24"/>
        </w:rPr>
        <w:t>передача Сигнала на один из Транспондеров Спутника в составе Телепрограммы Исполнителя.</w:t>
      </w:r>
    </w:p>
    <w:p w:rsidR="00A20CFF" w:rsidRDefault="00A20CFF" w:rsidP="003504C1">
      <w:pPr>
        <w:spacing w:after="0"/>
        <w:rPr>
          <w:b/>
          <w:color w:val="000000"/>
        </w:rPr>
      </w:pPr>
    </w:p>
    <w:p w:rsidR="00D95D18" w:rsidRPr="003504C1" w:rsidRDefault="00D95D18" w:rsidP="003504C1">
      <w:pPr>
        <w:spacing w:after="0"/>
        <w:rPr>
          <w:b/>
          <w:color w:val="000000"/>
        </w:rPr>
      </w:pPr>
    </w:p>
    <w:p w:rsidR="00A20CFF" w:rsidRPr="003504C1" w:rsidRDefault="00A20CFF" w:rsidP="003504C1">
      <w:pPr>
        <w:tabs>
          <w:tab w:val="left" w:pos="360"/>
        </w:tabs>
        <w:spacing w:after="0"/>
        <w:ind w:firstLine="720"/>
        <w:rPr>
          <w:b/>
          <w:bCs/>
        </w:rPr>
      </w:pPr>
      <w:r w:rsidRPr="003504C1">
        <w:rPr>
          <w:b/>
          <w:bCs/>
        </w:rPr>
        <w:t>1. Предмет Договора.</w:t>
      </w:r>
    </w:p>
    <w:p w:rsidR="00A20CFF" w:rsidRPr="003504C1" w:rsidRDefault="00A20CFF" w:rsidP="003504C1">
      <w:pPr>
        <w:spacing w:after="0"/>
        <w:ind w:firstLine="720"/>
      </w:pPr>
    </w:p>
    <w:p w:rsidR="00A20CFF" w:rsidRPr="003504C1" w:rsidRDefault="00A20CFF" w:rsidP="003504C1">
      <w:pPr>
        <w:spacing w:after="0"/>
        <w:ind w:firstLine="720"/>
      </w:pPr>
      <w:r w:rsidRPr="003504C1">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телепрограмм  ТРО Союза согласно Техническому задан</w:t>
      </w:r>
      <w:r w:rsidR="000366C5">
        <w:t>ию (Приложение № 1) в период с </w:t>
      </w:r>
      <w:r w:rsidR="00C52D19">
        <w:t>___</w:t>
      </w:r>
      <w:r w:rsidRPr="003504C1">
        <w:t> </w:t>
      </w:r>
      <w:r w:rsidR="007F01A0">
        <w:t>января</w:t>
      </w:r>
      <w:r w:rsidRPr="003504C1">
        <w:t> 201</w:t>
      </w:r>
      <w:r w:rsidR="00C72E5C">
        <w:t>9</w:t>
      </w:r>
      <w:r w:rsidR="007F01A0">
        <w:t xml:space="preserve"> </w:t>
      </w:r>
      <w:r w:rsidRPr="003504C1">
        <w:t xml:space="preserve">г по </w:t>
      </w:r>
      <w:r w:rsidR="00C52D19">
        <w:t>___</w:t>
      </w:r>
      <w:r w:rsidRPr="003504C1">
        <w:t xml:space="preserve"> </w:t>
      </w:r>
      <w:r w:rsidR="002F15B9">
        <w:t>декабр</w:t>
      </w:r>
      <w:r w:rsidRPr="003504C1">
        <w:t xml:space="preserve">я </w:t>
      </w:r>
      <w:r w:rsidRPr="003504C1">
        <w:lastRenderedPageBreak/>
        <w:t>201</w:t>
      </w:r>
      <w:r w:rsidR="00C72E5C">
        <w:t>9</w:t>
      </w:r>
      <w:r w:rsidRPr="003504C1">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rsidR="00A20CFF" w:rsidRPr="003504C1" w:rsidRDefault="00A20CFF" w:rsidP="003504C1">
      <w:pPr>
        <w:spacing w:after="0"/>
        <w:ind w:firstLine="709"/>
      </w:pPr>
      <w:r w:rsidRPr="003504C1">
        <w:t xml:space="preserve">1.2. Стороны при исполнении условий настоящего </w:t>
      </w:r>
      <w:r w:rsidR="007B7725" w:rsidRPr="00433C25">
        <w:t>Договор</w:t>
      </w:r>
      <w:r w:rsidRPr="003504C1">
        <w:t>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rsidR="00A20CFF" w:rsidRDefault="00A20CFF" w:rsidP="003504C1">
      <w:pPr>
        <w:spacing w:after="0"/>
        <w:ind w:firstLine="720"/>
      </w:pPr>
    </w:p>
    <w:p w:rsidR="00D95D18" w:rsidRPr="003504C1" w:rsidRDefault="00D95D18" w:rsidP="003504C1">
      <w:pPr>
        <w:spacing w:after="0"/>
        <w:ind w:firstLine="720"/>
      </w:pPr>
    </w:p>
    <w:p w:rsidR="00A20CFF" w:rsidRPr="003504C1" w:rsidRDefault="00A20CFF" w:rsidP="003504C1">
      <w:pPr>
        <w:tabs>
          <w:tab w:val="left" w:pos="360"/>
        </w:tabs>
        <w:spacing w:after="0"/>
        <w:ind w:firstLine="720"/>
        <w:rPr>
          <w:b/>
          <w:bCs/>
        </w:rPr>
      </w:pPr>
      <w:r w:rsidRPr="003504C1">
        <w:rPr>
          <w:b/>
          <w:bCs/>
        </w:rPr>
        <w:t>2. Обязательства Сторон.</w:t>
      </w:r>
    </w:p>
    <w:p w:rsidR="00A20CFF" w:rsidRPr="003504C1" w:rsidRDefault="00A20CFF" w:rsidP="003504C1">
      <w:pPr>
        <w:spacing w:after="0"/>
        <w:ind w:firstLine="720"/>
        <w:rPr>
          <w:iCs/>
        </w:rPr>
      </w:pPr>
    </w:p>
    <w:p w:rsidR="00A20CFF" w:rsidRPr="003504C1" w:rsidRDefault="00A20CFF" w:rsidP="003504C1">
      <w:pPr>
        <w:spacing w:after="0"/>
        <w:ind w:firstLine="720"/>
        <w:rPr>
          <w:b/>
          <w:iCs/>
        </w:rPr>
      </w:pPr>
      <w:r w:rsidRPr="003504C1">
        <w:rPr>
          <w:b/>
          <w:iCs/>
        </w:rPr>
        <w:t>2.1. Заказчик  обязуется:</w:t>
      </w:r>
    </w:p>
    <w:p w:rsidR="00A20CFF" w:rsidRPr="003504C1" w:rsidRDefault="00A20CFF" w:rsidP="003504C1">
      <w:pPr>
        <w:tabs>
          <w:tab w:val="left" w:pos="720"/>
          <w:tab w:val="left" w:pos="900"/>
          <w:tab w:val="num" w:pos="2160"/>
        </w:tabs>
        <w:spacing w:after="0"/>
        <w:ind w:firstLine="720"/>
      </w:pPr>
      <w:r w:rsidRPr="003504C1">
        <w:rPr>
          <w:color w:val="000000"/>
        </w:rPr>
        <w:t xml:space="preserve">2.1.1. </w:t>
      </w:r>
      <w:r w:rsidRPr="003504C1">
        <w:t>Предоставить Исполнителю (или уполномоченному Исполнителем оператору связи) необходимые технические условия для размещения в Центральной аппаратной Заказчика (ЦА), расположенной по адресу Москва, ул. Академика королева, д. 12., телекоммуникационного оборудования, необходимого для доставки сигналов Телепрограммы на участке от ЦА  до точки формирования транспортных потоков Исполнителя по адресу г. Москва, ____________________________________.</w:t>
      </w:r>
    </w:p>
    <w:p w:rsidR="00A20CFF" w:rsidRPr="003504C1" w:rsidRDefault="00A20CFF" w:rsidP="003504C1">
      <w:pPr>
        <w:tabs>
          <w:tab w:val="left" w:pos="720"/>
          <w:tab w:val="left" w:pos="900"/>
          <w:tab w:val="num" w:pos="2160"/>
        </w:tabs>
        <w:spacing w:after="0"/>
        <w:ind w:firstLine="720"/>
      </w:pPr>
      <w:r w:rsidRPr="003504C1">
        <w:t>2.1.2. Согласовать с Исполнителем (или уполномоченным Исполнителем оператором связи) схему организации связи в ЦА и регламент проведения профилактических и ремонтно-восстановительных работ в рамках эксплуатационно-технического обслуживания каналов связи на участке между ЦА и точкой формирования транспортных потоков Исполнителя по адресу Москва, __________________________. Оказывать техническое содействие и обеспечить доступ к оборудованию для специалистов Исполнителя и уполномоченного Исполнителем оператора связи при проведении ими пуско-наладочных, профилактических и ремонтных работ на установленном в ЦА  оборудовании и присоединенных к оборудованию линиях связи.</w:t>
      </w:r>
    </w:p>
    <w:p w:rsidR="00A20CFF" w:rsidRPr="003504C1" w:rsidRDefault="00A20CFF" w:rsidP="003504C1">
      <w:pPr>
        <w:pStyle w:val="aff6"/>
        <w:spacing w:before="0" w:beforeAutospacing="0" w:after="0" w:afterAutospacing="0"/>
        <w:ind w:firstLine="720"/>
        <w:jc w:val="both"/>
        <w:rPr>
          <w:color w:val="FF6600"/>
        </w:rPr>
      </w:pPr>
      <w:r w:rsidRPr="003504C1">
        <w:t xml:space="preserve">2.1.3. Организовать своими силами и за свой счет доставку сигналов Телепрограммы в формате SDI </w:t>
      </w:r>
      <w:proofErr w:type="spellStart"/>
      <w:r w:rsidRPr="003504C1">
        <w:t>Embedded</w:t>
      </w:r>
      <w:proofErr w:type="spellEnd"/>
      <w:r w:rsidRPr="003504C1">
        <w:t xml:space="preserve"> от ЦА до входных портов в аппаратной компрессии Исполнителя, расположенной по адресу: г. Москва, ______________________, при условии, что на данном участке у Заказчика в пользовании есть необходимые ВОЛС.</w:t>
      </w:r>
    </w:p>
    <w:p w:rsidR="00A20CFF" w:rsidRPr="003504C1" w:rsidRDefault="00A20CFF" w:rsidP="003504C1">
      <w:pPr>
        <w:tabs>
          <w:tab w:val="left" w:pos="720"/>
          <w:tab w:val="left" w:pos="900"/>
          <w:tab w:val="num" w:pos="2160"/>
        </w:tabs>
        <w:spacing w:after="0"/>
        <w:ind w:firstLine="720"/>
      </w:pPr>
      <w:r w:rsidRPr="003504C1">
        <w:t xml:space="preserve">2.1.4.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w:t>
      </w:r>
      <w:r w:rsidR="007B7725" w:rsidRPr="00433C25">
        <w:t>Договор</w:t>
      </w:r>
      <w:r w:rsidRPr="003504C1">
        <w:t>а.</w:t>
      </w:r>
    </w:p>
    <w:p w:rsidR="00A20CFF" w:rsidRPr="003504C1" w:rsidRDefault="00A20CFF" w:rsidP="003504C1">
      <w:pPr>
        <w:tabs>
          <w:tab w:val="left" w:pos="720"/>
          <w:tab w:val="left" w:pos="900"/>
          <w:tab w:val="num" w:pos="2160"/>
        </w:tabs>
        <w:spacing w:after="0"/>
        <w:ind w:firstLine="720"/>
        <w:rPr>
          <w:noProof/>
        </w:rPr>
      </w:pPr>
      <w:r w:rsidRPr="003504C1">
        <w:t>2.1.5. П</w:t>
      </w:r>
      <w:r w:rsidRPr="003504C1">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rsidR="00A20CFF" w:rsidRPr="003504C1" w:rsidRDefault="00A20CFF" w:rsidP="003504C1">
      <w:pPr>
        <w:tabs>
          <w:tab w:val="left" w:pos="720"/>
          <w:tab w:val="left" w:pos="900"/>
          <w:tab w:val="num" w:pos="2160"/>
        </w:tabs>
        <w:spacing w:after="0"/>
        <w:rPr>
          <w:i/>
        </w:rPr>
      </w:pPr>
    </w:p>
    <w:p w:rsidR="00A20CFF" w:rsidRPr="003504C1" w:rsidRDefault="00A20CFF" w:rsidP="003504C1">
      <w:pPr>
        <w:spacing w:after="0"/>
        <w:ind w:firstLine="720"/>
        <w:rPr>
          <w:b/>
        </w:rPr>
      </w:pPr>
      <w:r w:rsidRPr="003504C1">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ТРО Союза:</w:t>
      </w:r>
    </w:p>
    <w:p w:rsidR="00A20CFF" w:rsidRPr="003504C1" w:rsidRDefault="00A20CFF" w:rsidP="003504C1">
      <w:pPr>
        <w:spacing w:after="0"/>
        <w:ind w:firstLine="720"/>
      </w:pPr>
      <w:r w:rsidRPr="003504C1">
        <w:t>2.2.1. организовать коммутацию Сигнала и обеспечить подачу сформированного сигнала Телепрограммы Заказчика на оборудование компрессии, принадлежащее  Исполнителю и расположенное по адресу: Москва, __________________________________;</w:t>
      </w:r>
    </w:p>
    <w:p w:rsidR="00A20CFF" w:rsidRPr="003504C1" w:rsidRDefault="00A20CFF" w:rsidP="003504C1">
      <w:pPr>
        <w:spacing w:after="0"/>
        <w:ind w:firstLine="720"/>
      </w:pPr>
      <w:r w:rsidRPr="003504C1">
        <w:t>2.2.2. осуществлять преобразование (кодирование) сигналов изображения и звука в стандарт MPEG-4;</w:t>
      </w:r>
    </w:p>
    <w:p w:rsidR="00A20CFF" w:rsidRPr="003504C1" w:rsidRDefault="00A20CFF" w:rsidP="003504C1">
      <w:pPr>
        <w:pStyle w:val="26"/>
        <w:spacing w:after="0"/>
        <w:ind w:left="0" w:firstLine="720"/>
        <w:rPr>
          <w:szCs w:val="24"/>
        </w:rPr>
      </w:pPr>
      <w:r w:rsidRPr="003504C1">
        <w:rPr>
          <w:szCs w:val="24"/>
        </w:rPr>
        <w:t>2.2.3. производить включение кодированного Сигнала в транспортный поток (мультиплексирование) для подачи на модулятор ЗПС;</w:t>
      </w:r>
    </w:p>
    <w:p w:rsidR="00A20CFF" w:rsidRPr="003504C1" w:rsidRDefault="00A20CFF" w:rsidP="003504C1">
      <w:pPr>
        <w:spacing w:after="0"/>
        <w:ind w:firstLine="720"/>
      </w:pPr>
      <w:r w:rsidRPr="003504C1">
        <w:t>2.2.4. производить присвоение специальных параметров (кодовых значений) для адаптации Сигнала в Транспортном потоке;</w:t>
      </w:r>
    </w:p>
    <w:p w:rsidR="00A20CFF" w:rsidRPr="003504C1" w:rsidRDefault="00A20CFF" w:rsidP="003504C1">
      <w:pPr>
        <w:spacing w:after="0"/>
        <w:ind w:firstLine="720"/>
      </w:pPr>
      <w:r w:rsidRPr="003504C1">
        <w:t>2.2.5. осуществлять кодирование (закрытие) Сигнала в целях защиты от несанкционированного доступа;</w:t>
      </w:r>
    </w:p>
    <w:p w:rsidR="00A20CFF" w:rsidRPr="003504C1" w:rsidRDefault="00A20CFF" w:rsidP="003504C1">
      <w:pPr>
        <w:spacing w:after="0"/>
        <w:ind w:firstLine="720"/>
      </w:pPr>
      <w:r w:rsidRPr="003504C1">
        <w:lastRenderedPageBreak/>
        <w:t>2.2.6. обеспечивать передачу кодированного Сигнала в составе транспортного потока на модулятор ЗПС;</w:t>
      </w:r>
    </w:p>
    <w:p w:rsidR="00A20CFF" w:rsidRPr="003504C1" w:rsidRDefault="00A20CFF" w:rsidP="003504C1">
      <w:pPr>
        <w:spacing w:after="0"/>
        <w:ind w:firstLine="720"/>
      </w:pPr>
      <w:r w:rsidRPr="003504C1">
        <w:t>2.2.7. оказывать содействие в регулярном проведении профилактических работ, сроки которых определяются в соответствии с графиком владельца Спутника, составляемым на календарный год.</w:t>
      </w:r>
    </w:p>
    <w:p w:rsidR="00A20CFF" w:rsidRPr="003504C1" w:rsidRDefault="00A20CFF" w:rsidP="003504C1">
      <w:pPr>
        <w:spacing w:after="0"/>
        <w:ind w:firstLine="720"/>
      </w:pPr>
    </w:p>
    <w:p w:rsidR="00A20CFF" w:rsidRPr="003504C1" w:rsidRDefault="00A20CFF" w:rsidP="003504C1">
      <w:pPr>
        <w:spacing w:after="0"/>
        <w:ind w:firstLine="720"/>
      </w:pPr>
      <w:r w:rsidRPr="003504C1">
        <w:rPr>
          <w:b/>
        </w:rPr>
        <w:t>2.3. Исполнитель обязуется от своего имени, и за счет и по поручению Компании:</w:t>
      </w:r>
      <w:r w:rsidRPr="003504C1">
        <w:t xml:space="preserve">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rsidR="00A20CFF" w:rsidRPr="003504C1" w:rsidRDefault="00A20CFF" w:rsidP="003504C1">
      <w:pPr>
        <w:spacing w:after="0"/>
        <w:ind w:firstLine="720"/>
      </w:pPr>
    </w:p>
    <w:p w:rsidR="00A20CFF" w:rsidRPr="003504C1" w:rsidRDefault="00A20CFF" w:rsidP="003504C1">
      <w:pPr>
        <w:spacing w:after="0"/>
        <w:ind w:firstLine="720"/>
        <w:rPr>
          <w:b/>
          <w:iCs/>
        </w:rPr>
      </w:pPr>
      <w:r w:rsidRPr="003504C1">
        <w:rPr>
          <w:b/>
        </w:rPr>
        <w:t>2</w:t>
      </w:r>
      <w:r w:rsidRPr="003504C1">
        <w:rPr>
          <w:b/>
          <w:iCs/>
        </w:rPr>
        <w:t xml:space="preserve">.4. При выполнении фактических и юридических действий, указанных в п. 2.2.-2.3. настоящего </w:t>
      </w:r>
      <w:r w:rsidR="007B7725" w:rsidRPr="007B7725">
        <w:rPr>
          <w:b/>
        </w:rPr>
        <w:t>Договор</w:t>
      </w:r>
      <w:r w:rsidRPr="003504C1">
        <w:rPr>
          <w:b/>
          <w:iCs/>
        </w:rPr>
        <w:t>а, Исполнитель обязуется:</w:t>
      </w:r>
    </w:p>
    <w:p w:rsidR="00A20CFF" w:rsidRPr="003504C1" w:rsidRDefault="00A20CFF" w:rsidP="003504C1">
      <w:pPr>
        <w:spacing w:after="0"/>
        <w:ind w:firstLine="720"/>
        <w:rPr>
          <w:noProof/>
        </w:rPr>
      </w:pPr>
      <w:r w:rsidRPr="003504C1">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rsidR="00A20CFF" w:rsidRPr="003504C1" w:rsidRDefault="00A20CFF" w:rsidP="003504C1">
      <w:pPr>
        <w:spacing w:after="0"/>
        <w:ind w:firstLine="720"/>
        <w:rPr>
          <w:noProof/>
        </w:rPr>
      </w:pPr>
      <w:r w:rsidRPr="003504C1">
        <w:rPr>
          <w:noProof/>
        </w:rPr>
        <w:t>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
    <w:p w:rsidR="00A20CFF" w:rsidRPr="003504C1" w:rsidRDefault="00A20CFF" w:rsidP="003504C1">
      <w:pPr>
        <w:spacing w:after="0"/>
        <w:ind w:firstLine="720"/>
      </w:pPr>
      <w:r w:rsidRPr="003504C1">
        <w:t>2.4.2. не сокращать, не редактировать, и не переделывать Телепрограмму иным образом;</w:t>
      </w:r>
    </w:p>
    <w:p w:rsidR="00A20CFF" w:rsidRPr="003504C1" w:rsidRDefault="00A20CFF" w:rsidP="003504C1">
      <w:pPr>
        <w:pStyle w:val="af0"/>
        <w:spacing w:after="0"/>
        <w:ind w:firstLine="720"/>
        <w:rPr>
          <w:szCs w:val="24"/>
        </w:rPr>
      </w:pPr>
      <w:r w:rsidRPr="003504C1">
        <w:rPr>
          <w:szCs w:val="24"/>
        </w:rPr>
        <w:t xml:space="preserve">2.4.3. не распространять Телепрограмму способами, отличными от способов предусмотренных настоящим </w:t>
      </w:r>
      <w:r w:rsidR="007B7725" w:rsidRPr="00433C25">
        <w:rPr>
          <w:szCs w:val="24"/>
        </w:rPr>
        <w:t>Договор</w:t>
      </w:r>
      <w:r w:rsidRPr="003504C1">
        <w:rPr>
          <w:szCs w:val="24"/>
        </w:rPr>
        <w:t>ом;</w:t>
      </w:r>
    </w:p>
    <w:p w:rsidR="00A20CFF" w:rsidRPr="003504C1" w:rsidRDefault="00A20CFF" w:rsidP="003504C1">
      <w:pPr>
        <w:spacing w:after="0"/>
        <w:ind w:firstLine="720"/>
      </w:pPr>
      <w:r w:rsidRPr="003504C1">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rsidR="00A20CFF" w:rsidRDefault="00A20CFF" w:rsidP="003504C1">
      <w:pPr>
        <w:pStyle w:val="af1"/>
        <w:spacing w:before="0"/>
        <w:ind w:firstLine="720"/>
        <w:rPr>
          <w:szCs w:val="24"/>
        </w:rPr>
      </w:pPr>
      <w:r w:rsidRPr="003504C1">
        <w:rPr>
          <w:szCs w:val="24"/>
        </w:rPr>
        <w:t>2.4.5. не размещать в Телепрограмме рекламные блоки.</w:t>
      </w:r>
    </w:p>
    <w:p w:rsidR="00323FAE" w:rsidRDefault="00323FAE" w:rsidP="003504C1">
      <w:pPr>
        <w:pStyle w:val="af1"/>
        <w:spacing w:before="0"/>
        <w:ind w:firstLine="720"/>
        <w:rPr>
          <w:szCs w:val="24"/>
        </w:rPr>
      </w:pPr>
    </w:p>
    <w:p w:rsidR="00323FAE" w:rsidRDefault="00323FAE" w:rsidP="00323FAE">
      <w:pPr>
        <w:pStyle w:val="af3"/>
        <w:tabs>
          <w:tab w:val="num" w:pos="1440"/>
        </w:tabs>
        <w:jc w:val="both"/>
        <w:rPr>
          <w:rFonts w:ascii="Times New Roman" w:hAnsi="Times New Roman"/>
          <w:sz w:val="24"/>
        </w:rPr>
      </w:pPr>
      <w:r>
        <w:rPr>
          <w:rFonts w:ascii="Times New Roman" w:hAnsi="Times New Roman"/>
          <w:sz w:val="24"/>
        </w:rPr>
        <w:t xml:space="preserve">            2.5.Факт оказания услуг подтверждается ежемесячно Актом сдачи-приемки работ.</w:t>
      </w:r>
    </w:p>
    <w:p w:rsidR="00D95D18" w:rsidRPr="003504C1" w:rsidRDefault="00D95D18" w:rsidP="00323FAE">
      <w:pPr>
        <w:pStyle w:val="af1"/>
        <w:spacing w:before="0"/>
        <w:ind w:firstLine="0"/>
        <w:rPr>
          <w:szCs w:val="24"/>
        </w:rPr>
      </w:pPr>
    </w:p>
    <w:p w:rsidR="00C56E6E" w:rsidRPr="0082670C" w:rsidRDefault="0082670C" w:rsidP="00323FAE">
      <w:pPr>
        <w:pStyle w:val="10"/>
        <w:tabs>
          <w:tab w:val="left" w:pos="2835"/>
        </w:tabs>
        <w:jc w:val="left"/>
        <w:rPr>
          <w:b/>
          <w:sz w:val="24"/>
          <w:szCs w:val="24"/>
        </w:rPr>
      </w:pPr>
      <w:r>
        <w:rPr>
          <w:b/>
          <w:sz w:val="24"/>
          <w:szCs w:val="24"/>
        </w:rPr>
        <w:t xml:space="preserve">              </w:t>
      </w:r>
      <w:r w:rsidR="00C56E6E" w:rsidRPr="0082670C">
        <w:rPr>
          <w:b/>
          <w:sz w:val="24"/>
          <w:szCs w:val="24"/>
        </w:rPr>
        <w:t xml:space="preserve">3. </w:t>
      </w:r>
      <w:r w:rsidR="00323FAE" w:rsidRPr="0082670C">
        <w:rPr>
          <w:b/>
          <w:sz w:val="24"/>
          <w:szCs w:val="24"/>
        </w:rPr>
        <w:t>Порядок сдачи-приёмки</w:t>
      </w:r>
    </w:p>
    <w:p w:rsidR="00C56E6E" w:rsidRPr="00323FAE" w:rsidRDefault="00C56E6E" w:rsidP="00C56E6E"/>
    <w:p w:rsidR="00C56E6E" w:rsidRPr="00323FAE" w:rsidRDefault="00C56E6E" w:rsidP="00C56E6E">
      <w:pPr>
        <w:pStyle w:val="2"/>
        <w:spacing w:after="0"/>
        <w:ind w:firstLine="851"/>
        <w:jc w:val="both"/>
        <w:rPr>
          <w:sz w:val="24"/>
          <w:szCs w:val="24"/>
        </w:rPr>
      </w:pPr>
      <w:r w:rsidRPr="00323FAE">
        <w:rPr>
          <w:sz w:val="24"/>
          <w:szCs w:val="24"/>
        </w:rPr>
        <w:t>3.1. Документом сдачи-приемки оказанных Услуг за отчетный месяц является Акт об оказанных Услугах, составленный Исполнителем в соответствии с п. 2.</w:t>
      </w:r>
      <w:r w:rsidR="00323FAE">
        <w:rPr>
          <w:sz w:val="24"/>
          <w:szCs w:val="24"/>
        </w:rPr>
        <w:t>5</w:t>
      </w:r>
      <w:r w:rsidRPr="00323FAE">
        <w:rPr>
          <w:sz w:val="24"/>
          <w:szCs w:val="24"/>
        </w:rPr>
        <w:t>. Договора.</w:t>
      </w:r>
    </w:p>
    <w:p w:rsidR="00C56E6E" w:rsidRPr="00323FAE" w:rsidRDefault="00C56E6E" w:rsidP="00C56E6E">
      <w:pPr>
        <w:pStyle w:val="1e"/>
        <w:ind w:firstLine="840"/>
        <w:jc w:val="both"/>
        <w:rPr>
          <w:sz w:val="24"/>
          <w:szCs w:val="24"/>
        </w:rPr>
      </w:pPr>
      <w:r w:rsidRPr="00323FAE">
        <w:rPr>
          <w:sz w:val="24"/>
          <w:szCs w:val="24"/>
        </w:rPr>
        <w:t>3.2. Заказчик в течение 5 (Пять) рабочих дней после получения Акта об оказанных Услугах, подписывает его, заверяет своей печатью и возвращает Исполнителю, либо направляет Исполнителю мотивированный отказ от подписания Акта об оказанных Услугах.</w:t>
      </w:r>
    </w:p>
    <w:p w:rsidR="00C56E6E" w:rsidRPr="00323FAE" w:rsidRDefault="00C56E6E" w:rsidP="00C56E6E">
      <w:pPr>
        <w:pStyle w:val="1e"/>
        <w:ind w:firstLine="840"/>
        <w:jc w:val="both"/>
        <w:rPr>
          <w:sz w:val="24"/>
          <w:szCs w:val="24"/>
        </w:rPr>
      </w:pPr>
      <w:r w:rsidRPr="00323FAE">
        <w:rPr>
          <w:sz w:val="24"/>
          <w:szCs w:val="24"/>
        </w:rPr>
        <w:t xml:space="preserve">3.3. В случае мотивированного отказа Заказчика, Сторонами составляется двусторонний акт, в котором указываются перечень </w:t>
      </w:r>
      <w:proofErr w:type="spellStart"/>
      <w:r w:rsidRPr="00323FAE">
        <w:rPr>
          <w:sz w:val="24"/>
          <w:szCs w:val="24"/>
        </w:rPr>
        <w:t>неоказанных</w:t>
      </w:r>
      <w:proofErr w:type="spellEnd"/>
      <w:r w:rsidRPr="00323FAE">
        <w:rPr>
          <w:sz w:val="24"/>
          <w:szCs w:val="24"/>
        </w:rPr>
        <w:t xml:space="preserve"> и/или оказанных ненадлежащим образом Услуг и сроки устранения недостатков.</w:t>
      </w:r>
    </w:p>
    <w:p w:rsidR="00C56E6E" w:rsidRPr="00323FAE" w:rsidRDefault="00C56E6E" w:rsidP="00C56E6E">
      <w:pPr>
        <w:pStyle w:val="1e"/>
        <w:ind w:firstLine="840"/>
        <w:jc w:val="both"/>
        <w:rPr>
          <w:sz w:val="24"/>
          <w:szCs w:val="24"/>
        </w:rPr>
      </w:pPr>
      <w:r w:rsidRPr="00323FAE">
        <w:rPr>
          <w:sz w:val="24"/>
          <w:szCs w:val="24"/>
        </w:rPr>
        <w:t>3.4. При возникновении разногласий по оценке качества оказанных Услуг, Сторонами создается техническая комиссия.</w:t>
      </w:r>
    </w:p>
    <w:p w:rsidR="00C56E6E" w:rsidRPr="00323FAE" w:rsidRDefault="00C56E6E" w:rsidP="00C56E6E">
      <w:pPr>
        <w:pStyle w:val="1e"/>
        <w:ind w:firstLine="840"/>
        <w:jc w:val="both"/>
        <w:rPr>
          <w:sz w:val="24"/>
          <w:szCs w:val="24"/>
        </w:rPr>
      </w:pPr>
      <w:r w:rsidRPr="00323FAE">
        <w:rPr>
          <w:sz w:val="24"/>
          <w:szCs w:val="24"/>
        </w:rPr>
        <w:t>3.5. Обязательства Исполнителя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rsidR="00C56E6E" w:rsidRPr="00740335" w:rsidRDefault="00C56E6E" w:rsidP="00C56E6E">
      <w:pPr>
        <w:widowControl w:val="0"/>
        <w:ind w:firstLine="851"/>
      </w:pPr>
    </w:p>
    <w:p w:rsidR="00C56E6E" w:rsidRPr="00323FAE" w:rsidRDefault="0082670C" w:rsidP="00323FAE">
      <w:pPr>
        <w:pStyle w:val="2"/>
        <w:spacing w:after="0"/>
        <w:jc w:val="left"/>
        <w:rPr>
          <w:b/>
          <w:sz w:val="24"/>
          <w:szCs w:val="24"/>
        </w:rPr>
      </w:pPr>
      <w:r>
        <w:rPr>
          <w:b/>
          <w:sz w:val="24"/>
          <w:szCs w:val="24"/>
        </w:rPr>
        <w:lastRenderedPageBreak/>
        <w:t xml:space="preserve">             </w:t>
      </w:r>
      <w:r w:rsidR="00C56E6E" w:rsidRPr="00323FAE">
        <w:rPr>
          <w:b/>
          <w:sz w:val="24"/>
          <w:szCs w:val="24"/>
        </w:rPr>
        <w:t xml:space="preserve">4. </w:t>
      </w:r>
      <w:r w:rsidR="00323FAE" w:rsidRPr="00323FAE">
        <w:rPr>
          <w:b/>
          <w:sz w:val="24"/>
          <w:szCs w:val="24"/>
        </w:rPr>
        <w:t xml:space="preserve">Взаиморасчёты сторон </w:t>
      </w:r>
    </w:p>
    <w:p w:rsidR="00C56E6E" w:rsidRPr="00740335" w:rsidRDefault="00C56E6E" w:rsidP="00C56E6E"/>
    <w:p w:rsidR="00C56E6E" w:rsidRDefault="00C56E6E" w:rsidP="00C56E6E">
      <w:pPr>
        <w:widowControl w:val="0"/>
        <w:shd w:val="clear" w:color="auto" w:fill="FFFFFF"/>
        <w:tabs>
          <w:tab w:val="left" w:pos="792"/>
          <w:tab w:val="left" w:pos="7613"/>
        </w:tabs>
        <w:autoSpaceDE w:val="0"/>
        <w:autoSpaceDN w:val="0"/>
        <w:adjustRightInd w:val="0"/>
        <w:ind w:firstLine="840"/>
      </w:pPr>
      <w:r w:rsidRPr="00740335">
        <w:t>4.1. Общая с</w:t>
      </w:r>
      <w:r>
        <w:t>тоимость У</w:t>
      </w:r>
      <w:r w:rsidRPr="00740335">
        <w:t xml:space="preserve">слуг, оказываемых Исполнителем  по настоящему </w:t>
      </w:r>
      <w:r>
        <w:t>Договор</w:t>
      </w:r>
      <w:r w:rsidRPr="00740335">
        <w:t xml:space="preserve">у согласно  Протоколу соглашения о </w:t>
      </w:r>
      <w:r>
        <w:t>договорной</w:t>
      </w:r>
      <w:r w:rsidRPr="00740335">
        <w:t xml:space="preserve"> цене (Приложение №2) и Расчёту стоимости услуг (Приложение №3)  составляет </w:t>
      </w:r>
      <w:r w:rsidR="00323FAE">
        <w:t>_______________</w:t>
      </w:r>
      <w:r>
        <w:t xml:space="preserve"> </w:t>
      </w:r>
      <w:r w:rsidRPr="00740335">
        <w:t>(</w:t>
      </w:r>
      <w:r w:rsidR="00323FAE">
        <w:t>________________________________</w:t>
      </w:r>
      <w:r w:rsidRPr="00740335">
        <w:t>)</w:t>
      </w:r>
      <w:r>
        <w:t xml:space="preserve"> рублей </w:t>
      </w:r>
      <w:r w:rsidR="00323FAE">
        <w:t>______</w:t>
      </w:r>
      <w:r>
        <w:t xml:space="preserve"> копеек</w:t>
      </w:r>
      <w:r w:rsidRPr="00740335">
        <w:t xml:space="preserve">, в </w:t>
      </w:r>
      <w:proofErr w:type="spellStart"/>
      <w:r w:rsidRPr="00740335">
        <w:t>т.ч</w:t>
      </w:r>
      <w:proofErr w:type="spellEnd"/>
      <w:r w:rsidRPr="00740335">
        <w:t xml:space="preserve">. НДС по ставке </w:t>
      </w:r>
      <w:r w:rsidR="00277EF7">
        <w:t>20</w:t>
      </w:r>
      <w:r w:rsidRPr="00740335">
        <w:t xml:space="preserve">%  - </w:t>
      </w:r>
      <w:r w:rsidR="00323FAE">
        <w:t>_________</w:t>
      </w:r>
      <w:r w:rsidRPr="00740335">
        <w:t xml:space="preserve"> (</w:t>
      </w:r>
      <w:r w:rsidR="00323FAE">
        <w:t>_________________</w:t>
      </w:r>
      <w:r>
        <w:t>) рублей</w:t>
      </w:r>
      <w:r w:rsidRPr="00740335">
        <w:t xml:space="preserve"> </w:t>
      </w:r>
      <w:r w:rsidR="00323FAE">
        <w:t xml:space="preserve">___ </w:t>
      </w:r>
      <w:r>
        <w:t>копе</w:t>
      </w:r>
      <w:r w:rsidR="00323FAE">
        <w:t>ек</w:t>
      </w:r>
      <w:r w:rsidRPr="00740335">
        <w:t>.</w:t>
      </w:r>
    </w:p>
    <w:p w:rsidR="00323FAE" w:rsidRPr="00740335" w:rsidRDefault="00323FAE" w:rsidP="00C56E6E">
      <w:pPr>
        <w:widowControl w:val="0"/>
        <w:shd w:val="clear" w:color="auto" w:fill="FFFFFF"/>
        <w:tabs>
          <w:tab w:val="left" w:pos="792"/>
          <w:tab w:val="left" w:pos="7613"/>
        </w:tabs>
        <w:autoSpaceDE w:val="0"/>
        <w:autoSpaceDN w:val="0"/>
        <w:adjustRightInd w:val="0"/>
        <w:ind w:firstLine="840"/>
      </w:pPr>
      <w:r>
        <w:t>4.2.</w:t>
      </w:r>
      <w:r w:rsidRPr="00323FAE">
        <w:rPr>
          <w:spacing w:val="-2"/>
        </w:rPr>
        <w:t xml:space="preserve"> </w:t>
      </w:r>
      <w:r w:rsidRPr="00050411">
        <w:rPr>
          <w:spacing w:val="-2"/>
        </w:rPr>
        <w:t>Ежемесячная стоимость услуг составляет  </w:t>
      </w:r>
      <w:r>
        <w:rPr>
          <w:spacing w:val="-2"/>
        </w:rPr>
        <w:t>___________________</w:t>
      </w:r>
      <w:r w:rsidRPr="00050411">
        <w:rPr>
          <w:spacing w:val="-2"/>
        </w:rPr>
        <w:t xml:space="preserve"> (</w:t>
      </w:r>
      <w:r>
        <w:rPr>
          <w:spacing w:val="-2"/>
        </w:rPr>
        <w:t>_______________________</w:t>
      </w:r>
      <w:r w:rsidRPr="00050411">
        <w:rPr>
          <w:spacing w:val="-2"/>
        </w:rPr>
        <w:t xml:space="preserve">) рублей </w:t>
      </w:r>
      <w:r w:rsidR="0082670C">
        <w:rPr>
          <w:spacing w:val="-2"/>
        </w:rPr>
        <w:t xml:space="preserve">00 </w:t>
      </w:r>
      <w:r w:rsidRPr="00050411">
        <w:rPr>
          <w:spacing w:val="-2"/>
        </w:rPr>
        <w:t>копе</w:t>
      </w:r>
      <w:r w:rsidR="0082670C">
        <w:rPr>
          <w:spacing w:val="-2"/>
        </w:rPr>
        <w:t>ек</w:t>
      </w:r>
      <w:r w:rsidRPr="00050411">
        <w:rPr>
          <w:spacing w:val="-2"/>
        </w:rPr>
        <w:t xml:space="preserve">, в том числе НДС по ставке </w:t>
      </w:r>
      <w:r w:rsidR="00277EF7">
        <w:rPr>
          <w:spacing w:val="-2"/>
        </w:rPr>
        <w:t>20</w:t>
      </w:r>
      <w:r w:rsidRPr="00050411">
        <w:rPr>
          <w:spacing w:val="-2"/>
        </w:rPr>
        <w:t xml:space="preserve">% - </w:t>
      </w:r>
      <w:r>
        <w:rPr>
          <w:spacing w:val="-2"/>
        </w:rPr>
        <w:br/>
        <w:t>_______________</w:t>
      </w:r>
      <w:r w:rsidRPr="00050411">
        <w:rPr>
          <w:spacing w:val="-2"/>
        </w:rPr>
        <w:t xml:space="preserve"> (</w:t>
      </w:r>
      <w:r>
        <w:rPr>
          <w:spacing w:val="-2"/>
        </w:rPr>
        <w:t>__________________________</w:t>
      </w:r>
      <w:r w:rsidRPr="00050411">
        <w:rPr>
          <w:spacing w:val="-2"/>
        </w:rPr>
        <w:t>) рубл</w:t>
      </w:r>
      <w:r>
        <w:rPr>
          <w:spacing w:val="-2"/>
        </w:rPr>
        <w:t>ей</w:t>
      </w:r>
      <w:r w:rsidRPr="00050411">
        <w:rPr>
          <w:spacing w:val="-2"/>
        </w:rPr>
        <w:t xml:space="preserve"> </w:t>
      </w:r>
      <w:r>
        <w:rPr>
          <w:spacing w:val="-2"/>
        </w:rPr>
        <w:t>______</w:t>
      </w:r>
      <w:r w:rsidRPr="00050411">
        <w:rPr>
          <w:spacing w:val="-2"/>
        </w:rPr>
        <w:t xml:space="preserve"> копе</w:t>
      </w:r>
      <w:r>
        <w:rPr>
          <w:spacing w:val="-2"/>
        </w:rPr>
        <w:t>ек</w:t>
      </w:r>
      <w:r w:rsidRPr="00050411">
        <w:rPr>
          <w:spacing w:val="-2"/>
        </w:rPr>
        <w:t>.</w:t>
      </w:r>
    </w:p>
    <w:p w:rsidR="00C56E6E" w:rsidRPr="00740335" w:rsidRDefault="00323FAE" w:rsidP="00323FAE">
      <w:pPr>
        <w:pStyle w:val="26"/>
        <w:widowControl w:val="0"/>
        <w:tabs>
          <w:tab w:val="clear" w:pos="2167"/>
          <w:tab w:val="left" w:pos="0"/>
        </w:tabs>
        <w:ind w:left="0" w:firstLine="0"/>
      </w:pPr>
      <w:r>
        <w:t xml:space="preserve">              </w:t>
      </w:r>
      <w:r w:rsidR="00C56E6E" w:rsidRPr="00740335">
        <w:t>4.</w:t>
      </w:r>
      <w:r>
        <w:t>3</w:t>
      </w:r>
      <w:r w:rsidR="00C56E6E">
        <w:t>. Оплата У</w:t>
      </w:r>
      <w:r w:rsidR="00C56E6E" w:rsidRPr="00740335">
        <w:t xml:space="preserve">слуг, оказываемых Исполнителем по </w:t>
      </w:r>
      <w:r w:rsidR="00C56E6E">
        <w:t>Договор</w:t>
      </w:r>
      <w:r w:rsidR="00C56E6E" w:rsidRPr="00740335">
        <w:t xml:space="preserve">у, производится Заказчиком из средств бюджета Союзного государства на </w:t>
      </w:r>
      <w:r w:rsidR="00C52D19">
        <w:t>201</w:t>
      </w:r>
      <w:r w:rsidR="00277EF7">
        <w:t>9</w:t>
      </w:r>
      <w:r w:rsidR="00C56E6E" w:rsidRPr="00740335">
        <w:t xml:space="preserve"> год</w:t>
      </w:r>
      <w:r w:rsidR="00DB1B54">
        <w:t>а</w:t>
      </w:r>
      <w:r w:rsidR="0082670C">
        <w:t>.</w:t>
      </w:r>
      <w:r w:rsidR="00C56E6E" w:rsidRPr="00740335">
        <w:t xml:space="preserve"> </w:t>
      </w:r>
    </w:p>
    <w:p w:rsidR="00D95D18" w:rsidRPr="003504C1" w:rsidRDefault="00D95D18" w:rsidP="00323FAE">
      <w:pPr>
        <w:pStyle w:val="af1"/>
        <w:tabs>
          <w:tab w:val="num" w:pos="1440"/>
        </w:tabs>
        <w:spacing w:before="0"/>
        <w:ind w:firstLine="0"/>
        <w:rPr>
          <w:szCs w:val="24"/>
        </w:rPr>
      </w:pPr>
    </w:p>
    <w:p w:rsidR="00A20CFF" w:rsidRPr="003504C1" w:rsidRDefault="0082670C" w:rsidP="003504C1">
      <w:pPr>
        <w:tabs>
          <w:tab w:val="left" w:pos="180"/>
        </w:tabs>
        <w:spacing w:after="0"/>
        <w:ind w:firstLine="720"/>
        <w:rPr>
          <w:b/>
          <w:bCs/>
        </w:rPr>
      </w:pPr>
      <w:r>
        <w:rPr>
          <w:b/>
          <w:bCs/>
        </w:rPr>
        <w:t>5</w:t>
      </w:r>
      <w:r w:rsidR="002F15B9">
        <w:rPr>
          <w:b/>
          <w:bCs/>
        </w:rPr>
        <w:t>. Гарантии</w:t>
      </w:r>
    </w:p>
    <w:p w:rsidR="00A20CFF" w:rsidRPr="003504C1" w:rsidRDefault="00A20CFF" w:rsidP="003504C1">
      <w:pPr>
        <w:pStyle w:val="af1"/>
        <w:spacing w:before="0"/>
        <w:ind w:firstLine="720"/>
        <w:rPr>
          <w:szCs w:val="24"/>
        </w:rPr>
      </w:pPr>
    </w:p>
    <w:p w:rsidR="00A20CFF" w:rsidRPr="003504C1" w:rsidRDefault="0082670C" w:rsidP="003504C1">
      <w:pPr>
        <w:pStyle w:val="af1"/>
        <w:spacing w:before="0"/>
        <w:ind w:firstLine="720"/>
        <w:rPr>
          <w:szCs w:val="24"/>
        </w:rPr>
      </w:pPr>
      <w:r>
        <w:rPr>
          <w:szCs w:val="24"/>
        </w:rPr>
        <w:t>5</w:t>
      </w:r>
      <w:r w:rsidR="00A20CFF" w:rsidRPr="003504C1">
        <w:rPr>
          <w:szCs w:val="24"/>
        </w:rPr>
        <w:t>.1.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 же авторские, смежные и иные права третьих лиц.</w:t>
      </w:r>
    </w:p>
    <w:p w:rsidR="00A20CFF" w:rsidRPr="003504C1" w:rsidRDefault="0082670C" w:rsidP="003504C1">
      <w:pPr>
        <w:tabs>
          <w:tab w:val="left" w:pos="720"/>
          <w:tab w:val="left" w:pos="900"/>
          <w:tab w:val="num" w:pos="2160"/>
        </w:tabs>
        <w:spacing w:after="0"/>
        <w:ind w:firstLine="720"/>
      </w:pPr>
      <w:r>
        <w:t>5</w:t>
      </w:r>
      <w:r w:rsidR="00A20CFF" w:rsidRPr="003504C1">
        <w:t>.2.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Максимальное энергопотребление такого оборудования не превышает 1 КВт.</w:t>
      </w:r>
    </w:p>
    <w:p w:rsidR="00A20CFF" w:rsidRDefault="00A20CFF" w:rsidP="003504C1">
      <w:pPr>
        <w:pStyle w:val="af1"/>
        <w:spacing w:before="0"/>
        <w:rPr>
          <w:szCs w:val="24"/>
        </w:rPr>
      </w:pPr>
    </w:p>
    <w:p w:rsidR="00D95D18" w:rsidRPr="003504C1" w:rsidRDefault="00D95D18" w:rsidP="003504C1">
      <w:pPr>
        <w:pStyle w:val="af1"/>
        <w:spacing w:before="0"/>
        <w:rPr>
          <w:szCs w:val="24"/>
        </w:rPr>
      </w:pPr>
    </w:p>
    <w:p w:rsidR="00A20CFF" w:rsidRPr="003504C1" w:rsidRDefault="0082670C" w:rsidP="003504C1">
      <w:pPr>
        <w:spacing w:after="0"/>
        <w:ind w:firstLine="720"/>
        <w:rPr>
          <w:b/>
          <w:bCs/>
        </w:rPr>
      </w:pPr>
      <w:r>
        <w:rPr>
          <w:b/>
          <w:bCs/>
        </w:rPr>
        <w:t>6</w:t>
      </w:r>
      <w:r w:rsidR="00A20CFF" w:rsidRPr="003504C1">
        <w:rPr>
          <w:b/>
          <w:bCs/>
        </w:rPr>
        <w:t>. Ответственность сторон.</w:t>
      </w:r>
    </w:p>
    <w:p w:rsidR="00A20CFF" w:rsidRPr="003504C1" w:rsidRDefault="00A20CFF" w:rsidP="003504C1">
      <w:pPr>
        <w:spacing w:after="0"/>
        <w:ind w:firstLine="709"/>
      </w:pPr>
    </w:p>
    <w:p w:rsidR="00A20CFF" w:rsidRPr="003504C1" w:rsidRDefault="0082670C" w:rsidP="003504C1">
      <w:pPr>
        <w:spacing w:after="0"/>
        <w:ind w:firstLine="709"/>
      </w:pPr>
      <w:r>
        <w:t>6</w:t>
      </w:r>
      <w:r w:rsidR="00A20CFF" w:rsidRPr="003504C1">
        <w:t xml:space="preserve">.1.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w:t>
      </w:r>
      <w:r>
        <w:t>Договор</w:t>
      </w:r>
      <w:r w:rsidR="00A20CFF" w:rsidRPr="003504C1">
        <w:t>а. Ни одна из Сторон не несет ответственности по обязательствам другой Стороны, ее договорам и сделкам с третьими лицами.</w:t>
      </w:r>
    </w:p>
    <w:p w:rsidR="00A20CFF" w:rsidRPr="003504C1" w:rsidRDefault="0082670C" w:rsidP="003504C1">
      <w:pPr>
        <w:spacing w:after="0"/>
        <w:ind w:firstLine="709"/>
      </w:pPr>
      <w:r>
        <w:t>6</w:t>
      </w:r>
      <w:r w:rsidR="00A20CFF" w:rsidRPr="003504C1">
        <w:t xml:space="preserve">.2. В случае нарушения Исполнителем обязательств по </w:t>
      </w:r>
      <w:r>
        <w:t>Договор</w:t>
      </w:r>
      <w:r w:rsidR="00A20CFF" w:rsidRPr="003504C1">
        <w:t xml:space="preserve">у, Исполнитель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 </w:t>
      </w:r>
    </w:p>
    <w:p w:rsidR="00A20CFF" w:rsidRPr="003504C1" w:rsidRDefault="0082670C" w:rsidP="003504C1">
      <w:pPr>
        <w:spacing w:after="0"/>
        <w:ind w:firstLine="709"/>
      </w:pPr>
      <w:r>
        <w:t>6</w:t>
      </w:r>
      <w:r w:rsidR="00A20CFF" w:rsidRPr="003504C1">
        <w:t xml:space="preserve">.3. В случае просрочки Заказчиком исполнения обязательств, предусмотренных </w:t>
      </w:r>
      <w:r>
        <w:t>Договор</w:t>
      </w:r>
      <w:r w:rsidR="00A20CFF" w:rsidRPr="003504C1">
        <w:t xml:space="preserve">ом, Исполнитель вправе требовать уплату пени. Пени начисляются за каждый день просрочки исполнения обязательств, предусмотренного </w:t>
      </w:r>
      <w:r>
        <w:t>Договор</w:t>
      </w:r>
      <w:r w:rsidR="00A20CFF" w:rsidRPr="003504C1">
        <w:t xml:space="preserve">ом, начиная со дня, следующего  после истечения установленного </w:t>
      </w:r>
      <w:r>
        <w:t>Договор</w:t>
      </w:r>
      <w:r w:rsidR="00A20CFF" w:rsidRPr="003504C1">
        <w:t>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A20CFF" w:rsidRPr="003504C1" w:rsidRDefault="0082670C" w:rsidP="003504C1">
      <w:pPr>
        <w:spacing w:after="0"/>
        <w:ind w:firstLine="709"/>
      </w:pPr>
      <w:r>
        <w:t>6</w:t>
      </w:r>
      <w:r w:rsidR="00A20CFF" w:rsidRPr="003504C1">
        <w:t>.4.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rsidR="00D95D18" w:rsidRDefault="0082670C" w:rsidP="00277EF7">
      <w:pPr>
        <w:spacing w:after="0"/>
        <w:ind w:firstLine="709"/>
      </w:pPr>
      <w:r>
        <w:t>6</w:t>
      </w:r>
      <w:r w:rsidR="00A20CFF" w:rsidRPr="003504C1">
        <w:t>.5.Стороны вправе не взыскивать неустойку</w:t>
      </w:r>
      <w:r w:rsidR="00277EF7">
        <w:t>.</w:t>
      </w:r>
    </w:p>
    <w:p w:rsidR="00277EF7" w:rsidRDefault="00277EF7" w:rsidP="00277EF7">
      <w:pPr>
        <w:spacing w:after="0"/>
        <w:ind w:firstLine="709"/>
      </w:pPr>
    </w:p>
    <w:p w:rsidR="00277EF7" w:rsidRDefault="00277EF7" w:rsidP="00277EF7">
      <w:pPr>
        <w:spacing w:after="0"/>
        <w:ind w:firstLine="709"/>
      </w:pPr>
    </w:p>
    <w:p w:rsidR="00277EF7" w:rsidRDefault="00277EF7" w:rsidP="00277EF7">
      <w:pPr>
        <w:spacing w:after="0"/>
        <w:ind w:firstLine="709"/>
      </w:pPr>
    </w:p>
    <w:p w:rsidR="00D95D18" w:rsidRPr="003504C1" w:rsidRDefault="00D95D18" w:rsidP="003504C1">
      <w:pPr>
        <w:spacing w:after="0"/>
      </w:pPr>
    </w:p>
    <w:p w:rsidR="00A20CFF" w:rsidRPr="003504C1" w:rsidRDefault="0082670C" w:rsidP="0082670C">
      <w:pPr>
        <w:tabs>
          <w:tab w:val="left" w:pos="8100"/>
        </w:tabs>
        <w:spacing w:after="0"/>
        <w:rPr>
          <w:b/>
          <w:bCs/>
        </w:rPr>
      </w:pPr>
      <w:r>
        <w:rPr>
          <w:b/>
          <w:bCs/>
        </w:rPr>
        <w:lastRenderedPageBreak/>
        <w:t xml:space="preserve">           7</w:t>
      </w:r>
      <w:r w:rsidR="00A20CFF" w:rsidRPr="003504C1">
        <w:rPr>
          <w:b/>
          <w:bCs/>
        </w:rPr>
        <w:t>. Обстоятельства непреодолимой силы</w:t>
      </w:r>
    </w:p>
    <w:p w:rsidR="00A20CFF" w:rsidRPr="003504C1" w:rsidRDefault="00A20CFF" w:rsidP="003504C1">
      <w:pPr>
        <w:spacing w:after="0"/>
        <w:ind w:firstLine="709"/>
      </w:pPr>
    </w:p>
    <w:p w:rsidR="00A20CFF" w:rsidRPr="003504C1" w:rsidRDefault="0082670C" w:rsidP="003504C1">
      <w:pPr>
        <w:spacing w:after="0"/>
        <w:ind w:firstLine="709"/>
      </w:pPr>
      <w:r>
        <w:t>7</w:t>
      </w:r>
      <w:r w:rsidR="00A20CFF" w:rsidRPr="003504C1">
        <w:t xml:space="preserve">.1. Стороны освобождаются от ответственности за неисполнение или ненадлежащее исполнение обязательств по настоящему </w:t>
      </w:r>
      <w:r>
        <w:t>Договор</w:t>
      </w:r>
      <w:r w:rsidR="00A20CFF" w:rsidRPr="003504C1">
        <w:t>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rsidR="00A20CFF" w:rsidRPr="003504C1" w:rsidRDefault="0082670C" w:rsidP="003504C1">
      <w:pPr>
        <w:spacing w:after="0"/>
        <w:ind w:firstLine="709"/>
      </w:pPr>
      <w:r>
        <w:t>7</w:t>
      </w:r>
      <w:r w:rsidR="00A20CFF" w:rsidRPr="003504C1">
        <w:t>.2.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rsidR="00A20CFF" w:rsidRPr="003504C1" w:rsidRDefault="0082670C" w:rsidP="003504C1">
      <w:pPr>
        <w:spacing w:after="0"/>
        <w:ind w:firstLine="709"/>
      </w:pPr>
      <w:r>
        <w:t>7</w:t>
      </w:r>
      <w:r w:rsidR="00A20CFF" w:rsidRPr="003504C1">
        <w:t xml:space="preserve">.3. Срок исполнения обязанностей Сторон по </w:t>
      </w:r>
      <w:r>
        <w:t>Договор</w:t>
      </w:r>
      <w:r w:rsidR="00A20CFF" w:rsidRPr="003504C1">
        <w:t>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rsidR="00A20CFF" w:rsidRPr="003504C1" w:rsidRDefault="0082670C" w:rsidP="003504C1">
      <w:pPr>
        <w:spacing w:after="0"/>
        <w:ind w:firstLine="709"/>
      </w:pPr>
      <w:r>
        <w:t>7</w:t>
      </w:r>
      <w:r w:rsidR="00A20CFF" w:rsidRPr="003504C1">
        <w:t xml:space="preserve">.4. Если форс-мажорные обстоятельства имеют такой характер, что исполнение обязанностей Сторонами или одной из Сторон по настоящему </w:t>
      </w:r>
      <w:r>
        <w:t>Договор</w:t>
      </w:r>
      <w:r w:rsidR="00A20CFF" w:rsidRPr="003504C1">
        <w:t xml:space="preserve">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w:t>
      </w:r>
      <w:r>
        <w:t>Договор</w:t>
      </w:r>
      <w:r w:rsidR="00A20CFF" w:rsidRPr="003504C1">
        <w:t>а.</w:t>
      </w:r>
    </w:p>
    <w:p w:rsidR="00A20CFF" w:rsidRDefault="00A20CFF" w:rsidP="003504C1">
      <w:pPr>
        <w:spacing w:after="0"/>
      </w:pPr>
    </w:p>
    <w:p w:rsidR="00D95D18" w:rsidRPr="003504C1" w:rsidRDefault="00D95D18" w:rsidP="003504C1">
      <w:pPr>
        <w:spacing w:after="0"/>
      </w:pPr>
    </w:p>
    <w:p w:rsidR="00A20CFF" w:rsidRPr="003504C1" w:rsidRDefault="0082670C" w:rsidP="0082670C">
      <w:pPr>
        <w:pStyle w:val="af1"/>
        <w:spacing w:before="0"/>
        <w:ind w:firstLine="0"/>
        <w:rPr>
          <w:b/>
          <w:szCs w:val="24"/>
        </w:rPr>
      </w:pPr>
      <w:r>
        <w:rPr>
          <w:b/>
          <w:szCs w:val="24"/>
        </w:rPr>
        <w:t xml:space="preserve">            8</w:t>
      </w:r>
      <w:r w:rsidR="00A20CFF" w:rsidRPr="003504C1">
        <w:rPr>
          <w:b/>
          <w:szCs w:val="24"/>
        </w:rPr>
        <w:t>. Порядок разрешения споров</w:t>
      </w:r>
    </w:p>
    <w:p w:rsidR="00A20CFF" w:rsidRPr="003504C1" w:rsidRDefault="00A20CFF" w:rsidP="003504C1">
      <w:pPr>
        <w:spacing w:after="0"/>
        <w:ind w:firstLine="709"/>
      </w:pPr>
    </w:p>
    <w:p w:rsidR="00A20CFF" w:rsidRPr="003504C1" w:rsidRDefault="0082670C" w:rsidP="003504C1">
      <w:pPr>
        <w:spacing w:after="0"/>
        <w:ind w:firstLine="709"/>
      </w:pPr>
      <w:r>
        <w:t>8</w:t>
      </w:r>
      <w:r w:rsidR="00A20CFF" w:rsidRPr="003504C1">
        <w:t xml:space="preserve">.1. Все вопросы и разногласия, возникшие при исполнении настоящего </w:t>
      </w:r>
      <w:r>
        <w:t>Договор</w:t>
      </w:r>
      <w:r w:rsidR="00A20CFF" w:rsidRPr="003504C1">
        <w:t>а, или в связи с ним, будут, по возможности, разрешаться Сторонами путем переговоров.</w:t>
      </w:r>
    </w:p>
    <w:p w:rsidR="00A20CFF" w:rsidRPr="003504C1" w:rsidRDefault="0082670C" w:rsidP="003504C1">
      <w:pPr>
        <w:spacing w:after="0"/>
        <w:ind w:firstLine="709"/>
      </w:pPr>
      <w:r>
        <w:t>8</w:t>
      </w:r>
      <w:r w:rsidR="00A20CFF" w:rsidRPr="003504C1">
        <w:t xml:space="preserve">.2. В случае, если Стороны не достигли соглашения по спорным вопросам, вытекающим из настоящего </w:t>
      </w:r>
      <w:r>
        <w:t>Договор</w:t>
      </w:r>
      <w:r w:rsidR="00A20CFF" w:rsidRPr="003504C1">
        <w:t>а, они подлежат рассмотрению в  Арбитражном суде г. Москвы в порядке, установленном действующим законодательством Российской Федерации.</w:t>
      </w:r>
    </w:p>
    <w:p w:rsidR="00A20CFF" w:rsidRDefault="00A20CFF" w:rsidP="003504C1">
      <w:pPr>
        <w:spacing w:after="0"/>
        <w:ind w:firstLine="709"/>
        <w:rPr>
          <w:b/>
        </w:rPr>
      </w:pPr>
    </w:p>
    <w:p w:rsidR="00D95D18" w:rsidRPr="003504C1" w:rsidRDefault="00D95D18" w:rsidP="003504C1">
      <w:pPr>
        <w:spacing w:after="0"/>
        <w:ind w:firstLine="709"/>
        <w:rPr>
          <w:b/>
        </w:rPr>
      </w:pPr>
    </w:p>
    <w:p w:rsidR="00A20CFF" w:rsidRPr="003504C1" w:rsidRDefault="0082670C" w:rsidP="003504C1">
      <w:pPr>
        <w:spacing w:after="0"/>
        <w:ind w:firstLine="709"/>
        <w:rPr>
          <w:b/>
        </w:rPr>
      </w:pPr>
      <w:r>
        <w:rPr>
          <w:b/>
        </w:rPr>
        <w:t>9</w:t>
      </w:r>
      <w:r w:rsidR="00A20CFF" w:rsidRPr="003504C1">
        <w:rPr>
          <w:b/>
        </w:rPr>
        <w:t>. Прочие условия</w:t>
      </w:r>
    </w:p>
    <w:p w:rsidR="00D95D18" w:rsidRDefault="00D95D18" w:rsidP="003504C1">
      <w:pPr>
        <w:spacing w:after="0"/>
        <w:ind w:firstLine="709"/>
      </w:pPr>
    </w:p>
    <w:p w:rsidR="00A20CFF" w:rsidRPr="003504C1" w:rsidRDefault="0082670C" w:rsidP="003504C1">
      <w:pPr>
        <w:spacing w:after="0"/>
        <w:ind w:firstLine="709"/>
      </w:pPr>
      <w:r>
        <w:t>9</w:t>
      </w:r>
      <w:r w:rsidR="00A20CFF" w:rsidRPr="003504C1">
        <w:t xml:space="preserve">.1. </w:t>
      </w:r>
      <w:r>
        <w:t>Договор</w:t>
      </w:r>
      <w:r w:rsidR="00A20CFF" w:rsidRPr="003504C1">
        <w:t xml:space="preserve"> вступает в силу с даты его подписания и действует до полного исполнения Сторонами договорных обязательств.</w:t>
      </w:r>
    </w:p>
    <w:p w:rsidR="00A20CFF" w:rsidRPr="003504C1" w:rsidRDefault="0082670C" w:rsidP="003504C1">
      <w:pPr>
        <w:spacing w:after="0"/>
        <w:ind w:firstLine="709"/>
      </w:pPr>
      <w:r>
        <w:t>9</w:t>
      </w:r>
      <w:r w:rsidR="00A20CFF" w:rsidRPr="003504C1">
        <w:t xml:space="preserve">.2. </w:t>
      </w:r>
      <w:r>
        <w:t>Договор</w:t>
      </w:r>
      <w:r w:rsidR="00A20CFF" w:rsidRPr="003504C1">
        <w:t xml:space="preserve">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rsidR="00A20CFF" w:rsidRPr="003504C1" w:rsidRDefault="0082670C" w:rsidP="003504C1">
      <w:pPr>
        <w:tabs>
          <w:tab w:val="num" w:pos="1140"/>
        </w:tabs>
        <w:spacing w:after="0"/>
        <w:ind w:firstLine="709"/>
      </w:pPr>
      <w:r>
        <w:t>9</w:t>
      </w:r>
      <w:r w:rsidR="00A20CFF" w:rsidRPr="003504C1">
        <w:t xml:space="preserve">.3. Языком делопроизводства и судопроизводства по </w:t>
      </w:r>
      <w:r>
        <w:t>Договор</w:t>
      </w:r>
      <w:r w:rsidR="00A20CFF" w:rsidRPr="003504C1">
        <w:t xml:space="preserve">у является русский язык. Все пункты и статьи, или ссылки на них, упомянутые в тексте </w:t>
      </w:r>
      <w:r>
        <w:t>Договор</w:t>
      </w:r>
      <w:r w:rsidR="00A20CFF" w:rsidRPr="003504C1">
        <w:t xml:space="preserve">а, если иное не оговорено в каждом случае особо, относятся к соответствующим пунктам и статьям </w:t>
      </w:r>
      <w:r>
        <w:t>Договор</w:t>
      </w:r>
      <w:r w:rsidR="00A20CFF" w:rsidRPr="003504C1">
        <w:t>а.</w:t>
      </w:r>
    </w:p>
    <w:p w:rsidR="00A20CFF" w:rsidRPr="003504C1" w:rsidRDefault="0082670C" w:rsidP="003504C1">
      <w:pPr>
        <w:tabs>
          <w:tab w:val="num" w:pos="1140"/>
        </w:tabs>
        <w:spacing w:after="0"/>
        <w:ind w:firstLine="709"/>
      </w:pPr>
      <w:r>
        <w:t>9</w:t>
      </w:r>
      <w:r w:rsidR="00A20CFF" w:rsidRPr="003504C1">
        <w:t>.4.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rsidR="00A20CFF" w:rsidRPr="003504C1" w:rsidRDefault="0082670C" w:rsidP="003504C1">
      <w:pPr>
        <w:tabs>
          <w:tab w:val="num" w:pos="1140"/>
        </w:tabs>
        <w:spacing w:after="0"/>
        <w:ind w:firstLine="709"/>
      </w:pPr>
      <w:r>
        <w:t>9</w:t>
      </w:r>
      <w:r w:rsidR="00A20CFF" w:rsidRPr="003504C1">
        <w:t xml:space="preserve">.5. Права и обязанности по </w:t>
      </w:r>
      <w:r>
        <w:t>Договор</w:t>
      </w:r>
      <w:r w:rsidR="00A20CFF" w:rsidRPr="003504C1">
        <w:t>у не могут быть переданы третьим лицам.</w:t>
      </w:r>
    </w:p>
    <w:p w:rsidR="00A20CFF" w:rsidRPr="003504C1" w:rsidRDefault="0082670C" w:rsidP="003504C1">
      <w:pPr>
        <w:tabs>
          <w:tab w:val="num" w:pos="1140"/>
        </w:tabs>
        <w:spacing w:after="0"/>
        <w:ind w:firstLine="709"/>
      </w:pPr>
      <w:r>
        <w:lastRenderedPageBreak/>
        <w:t>9</w:t>
      </w:r>
      <w:r w:rsidR="00A20CFF" w:rsidRPr="003504C1">
        <w:t xml:space="preserve">.6.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w:t>
      </w:r>
      <w:r>
        <w:t>Договор</w:t>
      </w:r>
      <w:r w:rsidR="00A20CFF" w:rsidRPr="003504C1">
        <w:t>а.</w:t>
      </w:r>
    </w:p>
    <w:p w:rsidR="00A20CFF" w:rsidRPr="003504C1" w:rsidRDefault="0082670C" w:rsidP="003504C1">
      <w:pPr>
        <w:tabs>
          <w:tab w:val="num" w:pos="1140"/>
        </w:tabs>
        <w:spacing w:after="0"/>
        <w:ind w:firstLine="709"/>
      </w:pPr>
      <w:r>
        <w:t>9</w:t>
      </w:r>
      <w:r w:rsidR="00A20CFF" w:rsidRPr="003504C1">
        <w:t xml:space="preserve">.7.  Приложения, упомянутые в </w:t>
      </w:r>
      <w:r>
        <w:t>Договор</w:t>
      </w:r>
      <w:r w:rsidR="00A20CFF" w:rsidRPr="003504C1">
        <w:t>е, являются его неотъемлемой частью.</w:t>
      </w:r>
    </w:p>
    <w:p w:rsidR="00A20CFF" w:rsidRDefault="00A20CFF" w:rsidP="003504C1">
      <w:pPr>
        <w:spacing w:after="0"/>
      </w:pPr>
    </w:p>
    <w:p w:rsidR="00D95D18" w:rsidRPr="003504C1" w:rsidRDefault="00D95D18" w:rsidP="003504C1">
      <w:pPr>
        <w:spacing w:after="0"/>
      </w:pPr>
    </w:p>
    <w:p w:rsidR="00A20CFF" w:rsidRPr="003504C1" w:rsidRDefault="0082670C" w:rsidP="003504C1">
      <w:pPr>
        <w:spacing w:after="0"/>
        <w:ind w:firstLine="709"/>
        <w:rPr>
          <w:b/>
        </w:rPr>
      </w:pPr>
      <w:r>
        <w:rPr>
          <w:b/>
        </w:rPr>
        <w:t>10</w:t>
      </w:r>
      <w:r w:rsidR="00A20CFF" w:rsidRPr="003504C1">
        <w:rPr>
          <w:b/>
        </w:rPr>
        <w:t xml:space="preserve">. Перечень приложений </w:t>
      </w:r>
      <w:r w:rsidR="00A20CFF" w:rsidRPr="0082670C">
        <w:rPr>
          <w:b/>
        </w:rPr>
        <w:t xml:space="preserve">к </w:t>
      </w:r>
      <w:r w:rsidRPr="0082670C">
        <w:rPr>
          <w:b/>
        </w:rPr>
        <w:t>договор</w:t>
      </w:r>
      <w:r w:rsidR="00A20CFF" w:rsidRPr="0082670C">
        <w:rPr>
          <w:b/>
        </w:rPr>
        <w:t>у</w:t>
      </w:r>
    </w:p>
    <w:p w:rsidR="00D95D18" w:rsidRDefault="00D95D18" w:rsidP="003504C1">
      <w:pPr>
        <w:spacing w:after="0"/>
        <w:ind w:firstLine="709"/>
      </w:pPr>
    </w:p>
    <w:p w:rsidR="00A20CFF" w:rsidRPr="003504C1" w:rsidRDefault="0082670C" w:rsidP="003504C1">
      <w:pPr>
        <w:spacing w:after="0"/>
        <w:ind w:firstLine="709"/>
      </w:pPr>
      <w:r>
        <w:t>10</w:t>
      </w:r>
      <w:r w:rsidR="00A20CFF" w:rsidRPr="003504C1">
        <w:t xml:space="preserve">.1. Приложение №1 Техническое задание на </w:t>
      </w:r>
      <w:r>
        <w:t>___</w:t>
      </w:r>
      <w:r w:rsidR="00A20CFF" w:rsidRPr="003504C1">
        <w:t xml:space="preserve"> л.</w:t>
      </w:r>
    </w:p>
    <w:p w:rsidR="00A20CFF" w:rsidRPr="003504C1" w:rsidRDefault="0082670C" w:rsidP="003504C1">
      <w:pPr>
        <w:spacing w:after="0"/>
        <w:ind w:firstLine="709"/>
      </w:pPr>
      <w:r>
        <w:t>10</w:t>
      </w:r>
      <w:r w:rsidR="00A20CFF" w:rsidRPr="003504C1">
        <w:t>.2. Прило</w:t>
      </w:r>
      <w:r>
        <w:t>жение №2 Протокол согласования договорной</w:t>
      </w:r>
      <w:r w:rsidR="00A20CFF" w:rsidRPr="003504C1">
        <w:t xml:space="preserve"> цены на </w:t>
      </w:r>
      <w:r>
        <w:t>____</w:t>
      </w:r>
      <w:r w:rsidR="00A20CFF" w:rsidRPr="003504C1">
        <w:t xml:space="preserve"> л.</w:t>
      </w:r>
    </w:p>
    <w:p w:rsidR="00A20CFF" w:rsidRPr="003504C1" w:rsidRDefault="0082670C" w:rsidP="003504C1">
      <w:pPr>
        <w:spacing w:after="0"/>
        <w:ind w:firstLine="709"/>
      </w:pPr>
      <w:r>
        <w:t>10</w:t>
      </w:r>
      <w:r w:rsidR="00A20CFF" w:rsidRPr="003504C1">
        <w:t>.3. Приложение №3 Смета расходов на ___ л.</w:t>
      </w:r>
    </w:p>
    <w:p w:rsidR="00A20CFF" w:rsidRDefault="00A20CFF" w:rsidP="003504C1">
      <w:pPr>
        <w:spacing w:after="0"/>
        <w:rPr>
          <w:b/>
        </w:rPr>
      </w:pPr>
    </w:p>
    <w:p w:rsidR="00C34D97" w:rsidRPr="003504C1" w:rsidRDefault="00C34D97" w:rsidP="003504C1">
      <w:pPr>
        <w:spacing w:after="0"/>
        <w:rPr>
          <w:b/>
        </w:rPr>
      </w:pPr>
    </w:p>
    <w:p w:rsidR="00A20CFF" w:rsidRPr="003504C1" w:rsidRDefault="00A20CFF" w:rsidP="003504C1">
      <w:pPr>
        <w:spacing w:after="0"/>
        <w:ind w:firstLine="720"/>
        <w:rPr>
          <w:b/>
        </w:rPr>
      </w:pPr>
      <w:r w:rsidRPr="003504C1">
        <w:rPr>
          <w:b/>
        </w:rPr>
        <w:t>1</w:t>
      </w:r>
      <w:r w:rsidR="0082670C">
        <w:rPr>
          <w:b/>
        </w:rPr>
        <w:t>1</w:t>
      </w:r>
      <w:r w:rsidRPr="003504C1">
        <w:rPr>
          <w:b/>
        </w:rPr>
        <w:t>. Реквизиты и подписи сторон:</w:t>
      </w:r>
    </w:p>
    <w:p w:rsidR="00A20CFF" w:rsidRPr="003504C1" w:rsidRDefault="00A20CFF" w:rsidP="003504C1">
      <w:pPr>
        <w:spacing w:after="0"/>
        <w:rPr>
          <w:b/>
        </w:rPr>
      </w:pPr>
    </w:p>
    <w:tbl>
      <w:tblPr>
        <w:tblW w:w="0" w:type="auto"/>
        <w:tblInd w:w="108" w:type="dxa"/>
        <w:tblLayout w:type="fixed"/>
        <w:tblLook w:val="0000" w:firstRow="0" w:lastRow="0" w:firstColumn="0" w:lastColumn="0" w:noHBand="0" w:noVBand="0"/>
      </w:tblPr>
      <w:tblGrid>
        <w:gridCol w:w="4950"/>
        <w:gridCol w:w="4950"/>
      </w:tblGrid>
      <w:tr w:rsidR="00A20CFF" w:rsidRPr="003504C1">
        <w:trPr>
          <w:trHeight w:val="4715"/>
        </w:trPr>
        <w:tc>
          <w:tcPr>
            <w:tcW w:w="4950" w:type="dxa"/>
          </w:tcPr>
          <w:p w:rsidR="00A20CFF" w:rsidRPr="003504C1" w:rsidRDefault="00A20CFF" w:rsidP="003504C1">
            <w:pPr>
              <w:spacing w:after="0"/>
              <w:jc w:val="left"/>
              <w:rPr>
                <w:b/>
              </w:rPr>
            </w:pPr>
            <w:r w:rsidRPr="003504C1">
              <w:rPr>
                <w:b/>
              </w:rPr>
              <w:t>ЗАКАЗЧИК:</w:t>
            </w:r>
          </w:p>
          <w:p w:rsidR="00277EF7" w:rsidRPr="00F747AA" w:rsidRDefault="00460DF8" w:rsidP="00277EF7">
            <w:pPr>
              <w:pStyle w:val="12pt"/>
              <w:ind w:left="-107" w:right="180" w:firstLine="0"/>
              <w:jc w:val="left"/>
              <w:rPr>
                <w:b/>
              </w:rPr>
            </w:pPr>
            <w:r w:rsidRPr="004B5375">
              <w:rPr>
                <w:rStyle w:val="s1"/>
                <w:b/>
              </w:rPr>
              <w:t>Государственное учреждение «Телерадиовещательная организация</w:t>
            </w:r>
            <w:r>
              <w:rPr>
                <w:rStyle w:val="s1"/>
              </w:rPr>
              <w:t xml:space="preserve"> </w:t>
            </w:r>
            <w:r w:rsidRPr="004B5375">
              <w:rPr>
                <w:rStyle w:val="s1"/>
                <w:b/>
              </w:rPr>
              <w:t>Союзного государства»</w:t>
            </w:r>
            <w:r>
              <w:rPr>
                <w:rStyle w:val="s1"/>
              </w:rPr>
              <w:t xml:space="preserve"> </w:t>
            </w:r>
            <w:r w:rsidR="004B5375">
              <w:t xml:space="preserve">                                                     </w:t>
            </w:r>
            <w:r w:rsidR="00277EF7" w:rsidRPr="00F747AA">
              <w:t xml:space="preserve">127287, г. Москва, Старый Петровско-Разумовский проезд, </w:t>
            </w:r>
            <w:r w:rsidR="00277EF7" w:rsidRPr="00F747AA">
              <w:br/>
              <w:t>д. 1/23, стр. 1, офис 510</w:t>
            </w:r>
          </w:p>
          <w:p w:rsidR="00277EF7" w:rsidRPr="00F747AA" w:rsidRDefault="00277EF7" w:rsidP="00277EF7">
            <w:pPr>
              <w:pStyle w:val="12pt"/>
              <w:ind w:right="-850" w:hanging="108"/>
              <w:jc w:val="left"/>
            </w:pPr>
            <w:r w:rsidRPr="00F747AA">
              <w:t>ИНН 7710313434  КПП  771401001</w:t>
            </w:r>
          </w:p>
          <w:p w:rsidR="00277EF7" w:rsidRPr="00F747AA" w:rsidRDefault="00277EF7" w:rsidP="00277EF7">
            <w:pPr>
              <w:pStyle w:val="12pt"/>
              <w:ind w:right="-850" w:hanging="108"/>
              <w:jc w:val="left"/>
            </w:pPr>
            <w:r w:rsidRPr="00F747AA">
              <w:t>ОГРН 1037739459592</w:t>
            </w:r>
          </w:p>
          <w:p w:rsidR="00277EF7" w:rsidRPr="00F747AA" w:rsidRDefault="00277EF7" w:rsidP="00277EF7">
            <w:pPr>
              <w:pStyle w:val="12pt"/>
              <w:ind w:right="-850" w:hanging="108"/>
              <w:jc w:val="left"/>
            </w:pPr>
            <w:r w:rsidRPr="00F747AA">
              <w:t xml:space="preserve">Тел.: </w:t>
            </w:r>
            <w:r w:rsidR="000220C1" w:rsidRPr="00296D49">
              <w:rPr>
                <w:sz w:val="22"/>
              </w:rPr>
              <w:t>+7 (495) 637-65-09</w:t>
            </w:r>
          </w:p>
          <w:p w:rsidR="002A1650" w:rsidRDefault="00460DF8" w:rsidP="008A393B">
            <w:pPr>
              <w:pStyle w:val="p2"/>
            </w:pPr>
            <w:r w:rsidRPr="004B5375">
              <w:rPr>
                <w:rStyle w:val="s1"/>
                <w:b/>
              </w:rPr>
              <w:t>Банковские реквизиты:</w:t>
            </w:r>
            <w:r>
              <w:t xml:space="preserve">                                             ИНН 7710313434 КПП 770501001                              Лицевой счет 03734997341 в Межрегиональном операционном управлении Федерального казначейства                                         Счет № 40816810400000001901                                  В ОПЕРУ-1 Банка России </w:t>
            </w:r>
            <w:proofErr w:type="spellStart"/>
            <w:r>
              <w:t>г.Москвы</w:t>
            </w:r>
            <w:proofErr w:type="spellEnd"/>
            <w:r>
              <w:t xml:space="preserve">                               БИК 044501002                                                               ОКПО 18998 458                                                               ОКАТО 45286560000                                                      ОГРН 1037739459592</w:t>
            </w:r>
          </w:p>
          <w:p w:rsidR="00A20CFF" w:rsidRPr="003504C1" w:rsidRDefault="00A20CFF" w:rsidP="003504C1">
            <w:pPr>
              <w:pStyle w:val="2"/>
              <w:spacing w:after="0"/>
              <w:jc w:val="both"/>
              <w:rPr>
                <w:sz w:val="24"/>
                <w:szCs w:val="24"/>
              </w:rPr>
            </w:pPr>
            <w:r w:rsidRPr="003504C1">
              <w:rPr>
                <w:sz w:val="24"/>
                <w:szCs w:val="24"/>
              </w:rPr>
              <w:t>ЗАКАЗЧИК</w:t>
            </w:r>
          </w:p>
          <w:p w:rsidR="00A20CFF" w:rsidRPr="003504C1" w:rsidRDefault="00A20CFF" w:rsidP="003504C1">
            <w:pPr>
              <w:spacing w:after="0"/>
            </w:pPr>
          </w:p>
          <w:p w:rsidR="00A20CFF" w:rsidRPr="003504C1" w:rsidRDefault="00A20CFF" w:rsidP="003504C1">
            <w:pPr>
              <w:spacing w:after="0"/>
            </w:pPr>
          </w:p>
          <w:p w:rsidR="00A20CFF" w:rsidRPr="003504C1" w:rsidRDefault="00A20CFF" w:rsidP="003504C1">
            <w:pPr>
              <w:spacing w:after="0"/>
            </w:pPr>
            <w:r w:rsidRPr="003504C1">
              <w:t xml:space="preserve">__________________  </w:t>
            </w:r>
            <w:r w:rsidR="002F15B9">
              <w:t>ЕФИМОВИЧ Н.А</w:t>
            </w:r>
            <w:r w:rsidRPr="003504C1">
              <w:t>.</w:t>
            </w:r>
          </w:p>
          <w:p w:rsidR="00A20CFF" w:rsidRPr="003504C1" w:rsidRDefault="00A20CFF" w:rsidP="003504C1">
            <w:pPr>
              <w:spacing w:after="0"/>
            </w:pPr>
          </w:p>
          <w:p w:rsidR="00A20CFF" w:rsidRPr="003504C1" w:rsidRDefault="00A20CFF" w:rsidP="003504C1">
            <w:pPr>
              <w:spacing w:after="0"/>
            </w:pPr>
            <w:r w:rsidRPr="003504C1">
              <w:t xml:space="preserve">   М.П.</w:t>
            </w:r>
            <w:r w:rsidR="008A393B">
              <w:t xml:space="preserve">                                                                              </w:t>
            </w:r>
          </w:p>
          <w:p w:rsidR="00A20CFF" w:rsidRPr="003504C1" w:rsidRDefault="00A20CFF" w:rsidP="003504C1">
            <w:pPr>
              <w:spacing w:after="0"/>
            </w:pPr>
          </w:p>
        </w:tc>
        <w:tc>
          <w:tcPr>
            <w:tcW w:w="4950" w:type="dxa"/>
          </w:tcPr>
          <w:p w:rsidR="00A20CFF" w:rsidRPr="003504C1" w:rsidRDefault="00A20CFF" w:rsidP="003504C1">
            <w:pPr>
              <w:spacing w:after="0"/>
              <w:rPr>
                <w:b/>
              </w:rPr>
            </w:pPr>
            <w:r w:rsidRPr="003504C1">
              <w:rPr>
                <w:b/>
              </w:rPr>
              <w:t>ИСПОЛНИТЕЛЬ:</w:t>
            </w:r>
          </w:p>
          <w:p w:rsidR="00A20CFF" w:rsidRPr="003504C1" w:rsidRDefault="00A20CFF" w:rsidP="003504C1">
            <w:pPr>
              <w:spacing w:after="0"/>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r w:rsidRPr="003504C1">
              <w:rPr>
                <w:b/>
              </w:rPr>
              <w:t>Банковские реквизиты</w:t>
            </w:r>
            <w:r w:rsidR="004B5375">
              <w:rPr>
                <w:b/>
              </w:rPr>
              <w:t>:</w:t>
            </w:r>
          </w:p>
          <w:p w:rsidR="00A20CFF" w:rsidRPr="003504C1" w:rsidRDefault="00A20CFF" w:rsidP="003504C1">
            <w:pPr>
              <w:spacing w:after="0"/>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spacing w:after="0"/>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7E0E51" w:rsidRDefault="007E0E51" w:rsidP="003504C1">
            <w:pPr>
              <w:pStyle w:val="2"/>
              <w:spacing w:after="0"/>
              <w:jc w:val="both"/>
              <w:rPr>
                <w:sz w:val="24"/>
                <w:szCs w:val="24"/>
              </w:rPr>
            </w:pPr>
          </w:p>
          <w:p w:rsidR="007E0E51" w:rsidRDefault="007E0E51" w:rsidP="003504C1">
            <w:pPr>
              <w:pStyle w:val="2"/>
              <w:spacing w:after="0"/>
              <w:jc w:val="both"/>
              <w:rPr>
                <w:sz w:val="24"/>
                <w:szCs w:val="24"/>
              </w:rPr>
            </w:pPr>
          </w:p>
          <w:p w:rsidR="00277EF7" w:rsidRDefault="00277EF7" w:rsidP="003504C1">
            <w:pPr>
              <w:pStyle w:val="2"/>
              <w:spacing w:after="0"/>
              <w:jc w:val="both"/>
              <w:rPr>
                <w:sz w:val="24"/>
                <w:szCs w:val="24"/>
              </w:rPr>
            </w:pPr>
          </w:p>
          <w:p w:rsidR="00277EF7" w:rsidRDefault="00277EF7" w:rsidP="003504C1">
            <w:pPr>
              <w:pStyle w:val="2"/>
              <w:spacing w:after="0"/>
              <w:jc w:val="both"/>
              <w:rPr>
                <w:sz w:val="24"/>
                <w:szCs w:val="24"/>
              </w:rPr>
            </w:pPr>
          </w:p>
          <w:p w:rsidR="00277EF7" w:rsidRDefault="00277EF7" w:rsidP="003504C1">
            <w:pPr>
              <w:pStyle w:val="2"/>
              <w:spacing w:after="0"/>
              <w:jc w:val="both"/>
              <w:rPr>
                <w:sz w:val="24"/>
                <w:szCs w:val="24"/>
              </w:rPr>
            </w:pPr>
          </w:p>
          <w:p w:rsidR="00277EF7" w:rsidRDefault="00277EF7" w:rsidP="003504C1">
            <w:pPr>
              <w:pStyle w:val="2"/>
              <w:spacing w:after="0"/>
              <w:jc w:val="both"/>
              <w:rPr>
                <w:sz w:val="24"/>
                <w:szCs w:val="24"/>
              </w:rPr>
            </w:pPr>
          </w:p>
          <w:p w:rsidR="00A20CFF" w:rsidRPr="003504C1" w:rsidRDefault="00A20CFF" w:rsidP="003504C1">
            <w:pPr>
              <w:pStyle w:val="2"/>
              <w:spacing w:after="0"/>
              <w:jc w:val="both"/>
              <w:rPr>
                <w:sz w:val="24"/>
                <w:szCs w:val="24"/>
              </w:rPr>
            </w:pPr>
            <w:r w:rsidRPr="003504C1">
              <w:rPr>
                <w:sz w:val="24"/>
                <w:szCs w:val="24"/>
              </w:rPr>
              <w:t>ИСПОЛНИТЕЛЬ</w:t>
            </w:r>
          </w:p>
          <w:p w:rsidR="00A20CFF" w:rsidRPr="003504C1" w:rsidRDefault="00A20CFF" w:rsidP="003504C1">
            <w:pPr>
              <w:spacing w:after="0"/>
            </w:pPr>
          </w:p>
          <w:p w:rsidR="00A20CFF" w:rsidRPr="003504C1" w:rsidRDefault="00A20CFF" w:rsidP="003504C1">
            <w:pPr>
              <w:spacing w:after="0"/>
            </w:pPr>
          </w:p>
          <w:p w:rsidR="00A20CFF" w:rsidRDefault="00A20CFF" w:rsidP="003504C1">
            <w:pPr>
              <w:spacing w:after="0"/>
            </w:pPr>
            <w:r w:rsidRPr="003504C1">
              <w:t>___________________(подпись)</w:t>
            </w:r>
          </w:p>
          <w:p w:rsidR="008A393B" w:rsidRDefault="008A393B" w:rsidP="003504C1">
            <w:pPr>
              <w:spacing w:after="0"/>
            </w:pPr>
          </w:p>
          <w:p w:rsidR="008A393B" w:rsidRPr="003504C1" w:rsidRDefault="008A393B" w:rsidP="008A393B">
            <w:pPr>
              <w:spacing w:after="0"/>
            </w:pPr>
            <w:r w:rsidRPr="003504C1">
              <w:t xml:space="preserve">   М.П.</w:t>
            </w:r>
          </w:p>
          <w:p w:rsidR="008A393B" w:rsidRPr="003504C1" w:rsidRDefault="008A393B" w:rsidP="003504C1">
            <w:pPr>
              <w:spacing w:after="0"/>
            </w:pPr>
          </w:p>
        </w:tc>
      </w:tr>
    </w:tbl>
    <w:p w:rsidR="00A20CFF" w:rsidRDefault="00A20CFF" w:rsidP="00A20CFF"/>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F0152E" w:rsidRPr="00095C09" w:rsidRDefault="00F0152E" w:rsidP="00F0152E">
      <w:pPr>
        <w:pStyle w:val="10"/>
        <w:tabs>
          <w:tab w:val="left" w:pos="708"/>
        </w:tabs>
        <w:rPr>
          <w:b/>
          <w:sz w:val="50"/>
          <w:szCs w:val="50"/>
        </w:rPr>
      </w:pPr>
      <w:r w:rsidRPr="00095C09">
        <w:rPr>
          <w:b/>
          <w:sz w:val="50"/>
          <w:szCs w:val="50"/>
        </w:rPr>
        <w:t xml:space="preserve">ЧАСТЬ </w:t>
      </w:r>
      <w:r w:rsidRPr="00095C09">
        <w:rPr>
          <w:b/>
          <w:sz w:val="50"/>
          <w:szCs w:val="50"/>
          <w:lang w:val="en-US"/>
        </w:rPr>
        <w:t>III</w:t>
      </w:r>
      <w:r w:rsidRPr="00095C09">
        <w:rPr>
          <w:b/>
          <w:sz w:val="50"/>
          <w:szCs w:val="50"/>
        </w:rPr>
        <w:t xml:space="preserve">. </w:t>
      </w:r>
    </w:p>
    <w:p w:rsidR="00F0152E" w:rsidRPr="00095C09" w:rsidRDefault="00130B97" w:rsidP="00F0152E">
      <w:pPr>
        <w:pStyle w:val="af"/>
        <w:tabs>
          <w:tab w:val="left" w:pos="708"/>
        </w:tabs>
        <w:rPr>
          <w:rFonts w:ascii="Times New Roman" w:hAnsi="Times New Roman"/>
          <w:sz w:val="40"/>
          <w:szCs w:val="32"/>
        </w:rPr>
      </w:pPr>
      <w:r w:rsidRPr="00095C09">
        <w:rPr>
          <w:rFonts w:ascii="Times New Roman" w:hAnsi="Times New Roman"/>
          <w:sz w:val="40"/>
          <w:szCs w:val="32"/>
        </w:rPr>
        <w:t>ТЕХНИЧЕСКАЯ ЧАСТЬ</w:t>
      </w:r>
    </w:p>
    <w:p w:rsidR="00F0152E" w:rsidRPr="00095C09" w:rsidRDefault="00F0152E" w:rsidP="00F0152E">
      <w:pPr>
        <w:pStyle w:val="26"/>
        <w:tabs>
          <w:tab w:val="left" w:pos="708"/>
        </w:tabs>
        <w:ind w:left="0" w:firstLine="0"/>
      </w:pPr>
    </w:p>
    <w:p w:rsidR="00F0152E" w:rsidRPr="00095C09" w:rsidRDefault="00F0152E" w:rsidP="00F0152E">
      <w:pPr>
        <w:pStyle w:val="26"/>
        <w:tabs>
          <w:tab w:val="left" w:pos="708"/>
        </w:tabs>
        <w:ind w:left="0" w:firstLine="0"/>
      </w:pPr>
    </w:p>
    <w:p w:rsidR="00F0152E" w:rsidRPr="00095C09" w:rsidRDefault="00F0152E" w:rsidP="00F0152E">
      <w:pPr>
        <w:tabs>
          <w:tab w:val="left" w:pos="708"/>
        </w:tabs>
        <w:ind w:right="100"/>
        <w:jc w:val="center"/>
        <w:rPr>
          <w:b/>
          <w:sz w:val="32"/>
          <w:szCs w:val="32"/>
        </w:rPr>
      </w:pPr>
    </w:p>
    <w:p w:rsidR="00F0152E" w:rsidRPr="00095C09" w:rsidRDefault="00F0152E" w:rsidP="00F0152E">
      <w:pPr>
        <w:pStyle w:val="26"/>
        <w:tabs>
          <w:tab w:val="left" w:pos="708"/>
        </w:tabs>
        <w:ind w:left="0" w:firstLine="0"/>
      </w:pPr>
    </w:p>
    <w:p w:rsidR="00F0152E" w:rsidRPr="00095C09" w:rsidRDefault="00F0152E" w:rsidP="00F0152E">
      <w:pPr>
        <w:tabs>
          <w:tab w:val="left" w:pos="708"/>
        </w:tabs>
        <w:jc w:val="center"/>
        <w:rPr>
          <w:b/>
          <w:sz w:val="28"/>
          <w:szCs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Default="00852D8D" w:rsidP="00852D8D">
      <w:pPr>
        <w:tabs>
          <w:tab w:val="left" w:pos="708"/>
        </w:tabs>
        <w:jc w:val="center"/>
        <w:rPr>
          <w:b/>
          <w:sz w:val="28"/>
        </w:rPr>
      </w:pPr>
    </w:p>
    <w:p w:rsidR="00A10A34" w:rsidRDefault="00A10A34" w:rsidP="00852D8D">
      <w:pPr>
        <w:tabs>
          <w:tab w:val="left" w:pos="708"/>
        </w:tabs>
        <w:jc w:val="center"/>
        <w:rPr>
          <w:b/>
          <w:sz w:val="28"/>
        </w:rPr>
      </w:pPr>
    </w:p>
    <w:p w:rsidR="00A10A34" w:rsidRPr="00095C09" w:rsidRDefault="00A10A34" w:rsidP="00852D8D">
      <w:pPr>
        <w:tabs>
          <w:tab w:val="left" w:pos="708"/>
        </w:tabs>
        <w:jc w:val="center"/>
        <w:rPr>
          <w:b/>
          <w:sz w:val="28"/>
        </w:rPr>
      </w:pPr>
    </w:p>
    <w:p w:rsidR="00852D8D" w:rsidRDefault="00852D8D" w:rsidP="00852D8D">
      <w:pPr>
        <w:tabs>
          <w:tab w:val="left" w:pos="708"/>
        </w:tabs>
        <w:jc w:val="center"/>
        <w:rPr>
          <w:b/>
          <w:sz w:val="28"/>
        </w:rPr>
      </w:pPr>
    </w:p>
    <w:p w:rsidR="00C41423" w:rsidRPr="00095C09" w:rsidRDefault="00C41423" w:rsidP="00852D8D">
      <w:pPr>
        <w:tabs>
          <w:tab w:val="left" w:pos="708"/>
        </w:tabs>
        <w:jc w:val="center"/>
        <w:rPr>
          <w:b/>
          <w:sz w:val="28"/>
        </w:rPr>
      </w:pPr>
    </w:p>
    <w:p w:rsidR="002B6B04" w:rsidRDefault="00F0152E" w:rsidP="002B6B04">
      <w:pPr>
        <w:tabs>
          <w:tab w:val="left" w:pos="708"/>
        </w:tabs>
        <w:jc w:val="center"/>
        <w:rPr>
          <w:sz w:val="28"/>
        </w:rPr>
      </w:pPr>
      <w:r w:rsidRPr="00095C09">
        <w:rPr>
          <w:sz w:val="28"/>
        </w:rPr>
        <w:t xml:space="preserve">Москва, </w:t>
      </w:r>
      <w:r w:rsidR="00F22B30" w:rsidRPr="00095C09">
        <w:rPr>
          <w:sz w:val="28"/>
        </w:rPr>
        <w:t>20</w:t>
      </w:r>
      <w:r w:rsidR="00C10190">
        <w:rPr>
          <w:sz w:val="28"/>
        </w:rPr>
        <w:t>1</w:t>
      </w:r>
      <w:r w:rsidR="00277EF7">
        <w:rPr>
          <w:sz w:val="28"/>
        </w:rPr>
        <w:t>8</w:t>
      </w:r>
      <w:r w:rsidR="00F22B30" w:rsidRPr="00095C09">
        <w:rPr>
          <w:sz w:val="28"/>
        </w:rPr>
        <w:t xml:space="preserve"> </w:t>
      </w:r>
      <w:r w:rsidR="00460DF8">
        <w:rPr>
          <w:sz w:val="28"/>
        </w:rPr>
        <w:t>г</w:t>
      </w:r>
    </w:p>
    <w:p w:rsidR="007201E1" w:rsidRDefault="007201E1" w:rsidP="007201E1">
      <w:pPr>
        <w:jc w:val="center"/>
        <w:rPr>
          <w:b/>
        </w:rPr>
      </w:pPr>
    </w:p>
    <w:p w:rsidR="007201E1" w:rsidRPr="0035107F" w:rsidRDefault="007201E1" w:rsidP="007201E1">
      <w:pPr>
        <w:jc w:val="center"/>
        <w:rPr>
          <w:b/>
          <w:sz w:val="28"/>
          <w:szCs w:val="28"/>
        </w:rPr>
      </w:pPr>
      <w:r w:rsidRPr="0035107F">
        <w:rPr>
          <w:b/>
          <w:sz w:val="28"/>
          <w:szCs w:val="28"/>
        </w:rPr>
        <w:t>ТЕХНИЧЕСКОЕ ЗАДАНИЕ</w:t>
      </w:r>
    </w:p>
    <w:p w:rsidR="007201E1" w:rsidRDefault="007201E1" w:rsidP="007201E1">
      <w:pPr>
        <w:jc w:val="center"/>
        <w:rPr>
          <w:b/>
          <w:sz w:val="22"/>
          <w:szCs w:val="22"/>
        </w:rPr>
      </w:pPr>
      <w:r>
        <w:rPr>
          <w:b/>
          <w:bCs/>
          <w:color w:val="000000"/>
        </w:rPr>
        <w:t xml:space="preserve">на </w:t>
      </w:r>
      <w:r>
        <w:rPr>
          <w:b/>
          <w:sz w:val="22"/>
          <w:szCs w:val="22"/>
        </w:rPr>
        <w:t xml:space="preserve">организацию и осуществление спутникового вещания на территории России телепрограмм </w:t>
      </w:r>
      <w:r w:rsidR="000220C1">
        <w:rPr>
          <w:b/>
          <w:sz w:val="22"/>
          <w:szCs w:val="22"/>
        </w:rPr>
        <w:t>канала «</w:t>
      </w:r>
      <w:proofErr w:type="spellStart"/>
      <w:r w:rsidR="000220C1">
        <w:rPr>
          <w:b/>
          <w:sz w:val="22"/>
          <w:szCs w:val="22"/>
        </w:rPr>
        <w:t>БелРос</w:t>
      </w:r>
      <w:proofErr w:type="spellEnd"/>
      <w:r w:rsidR="000220C1">
        <w:rPr>
          <w:b/>
          <w:sz w:val="22"/>
          <w:szCs w:val="22"/>
        </w:rPr>
        <w:t>»</w:t>
      </w:r>
    </w:p>
    <w:p w:rsidR="007201E1" w:rsidRPr="00277BB4" w:rsidRDefault="007201E1" w:rsidP="007201E1">
      <w:pPr>
        <w:jc w:val="center"/>
        <w:rPr>
          <w:b/>
          <w:bCs/>
          <w:color w:val="000000"/>
        </w:rPr>
      </w:pPr>
    </w:p>
    <w:p w:rsidR="007201E1" w:rsidRPr="00277BB4" w:rsidRDefault="007201E1" w:rsidP="007201E1">
      <w:pPr>
        <w:rPr>
          <w:b/>
        </w:rPr>
      </w:pPr>
    </w:p>
    <w:p w:rsidR="007201E1" w:rsidRDefault="007201E1" w:rsidP="007201E1">
      <w:pPr>
        <w:rPr>
          <w:b/>
        </w:rPr>
      </w:pPr>
      <w:r w:rsidRPr="000728AE">
        <w:rPr>
          <w:b/>
        </w:rPr>
        <w:t>Цель:</w:t>
      </w:r>
    </w:p>
    <w:p w:rsidR="007201E1" w:rsidRDefault="007201E1" w:rsidP="007201E1">
      <w:pPr>
        <w:spacing w:before="100"/>
        <w:ind w:right="22"/>
      </w:pPr>
      <w:r w:rsidRPr="00B93673">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r>
        <w:t xml:space="preserve"> .</w:t>
      </w:r>
    </w:p>
    <w:p w:rsidR="007201E1" w:rsidRDefault="007201E1" w:rsidP="007201E1"/>
    <w:p w:rsidR="007201E1" w:rsidRDefault="007201E1" w:rsidP="007201E1">
      <w:pPr>
        <w:rPr>
          <w:b/>
        </w:rPr>
      </w:pPr>
      <w:r w:rsidRPr="000728AE">
        <w:rPr>
          <w:b/>
        </w:rPr>
        <w:t xml:space="preserve">Основное содержание </w:t>
      </w:r>
      <w:r>
        <w:rPr>
          <w:b/>
        </w:rPr>
        <w:t>услуг</w:t>
      </w:r>
      <w:r w:rsidRPr="000728AE">
        <w:rPr>
          <w:b/>
        </w:rPr>
        <w:t>:</w:t>
      </w:r>
    </w:p>
    <w:p w:rsidR="007201E1" w:rsidRDefault="0082670C" w:rsidP="007201E1">
      <w:r>
        <w:t>-</w:t>
      </w:r>
      <w:r w:rsidR="00F74FBC">
        <w:t xml:space="preserve">  о</w:t>
      </w:r>
      <w:r w:rsidR="007201E1">
        <w:t xml:space="preserve">беспечение круглосуточного вещания (24 часа) телепрограмм </w:t>
      </w:r>
      <w:r w:rsidR="000220C1">
        <w:t>канала «</w:t>
      </w:r>
      <w:proofErr w:type="spellStart"/>
      <w:r w:rsidR="000220C1">
        <w:t>БелРос</w:t>
      </w:r>
      <w:proofErr w:type="spellEnd"/>
      <w:r w:rsidR="000220C1">
        <w:t>»</w:t>
      </w:r>
      <w:r w:rsidR="007201E1">
        <w:t xml:space="preserve">. </w:t>
      </w:r>
    </w:p>
    <w:p w:rsidR="007201E1" w:rsidRDefault="0082670C" w:rsidP="007201E1">
      <w:r>
        <w:t>-</w:t>
      </w:r>
      <w:r w:rsidR="00F74FBC">
        <w:t xml:space="preserve"> в</w:t>
      </w:r>
      <w:r w:rsidR="007201E1">
        <w:t xml:space="preserve">ещание телепрограмм </w:t>
      </w:r>
      <w:r w:rsidR="000220C1">
        <w:t>канала «</w:t>
      </w:r>
      <w:proofErr w:type="spellStart"/>
      <w:r w:rsidR="000220C1">
        <w:t>БелРос</w:t>
      </w:r>
      <w:proofErr w:type="spellEnd"/>
      <w:r w:rsidR="000220C1">
        <w:t xml:space="preserve">» </w:t>
      </w:r>
      <w:r w:rsidR="007201E1">
        <w:t>должно соответствовать программной сетке вещания Телеканала</w:t>
      </w:r>
      <w:r w:rsidR="000220C1">
        <w:t xml:space="preserve"> «БелРос»</w:t>
      </w:r>
      <w:bookmarkStart w:id="72" w:name="_GoBack"/>
      <w:bookmarkEnd w:id="72"/>
      <w:r w:rsidR="007201E1">
        <w:t>.</w:t>
      </w:r>
    </w:p>
    <w:p w:rsidR="007201E1" w:rsidRDefault="007201E1" w:rsidP="007201E1">
      <w:pPr>
        <w:rPr>
          <w:b/>
        </w:rPr>
      </w:pPr>
    </w:p>
    <w:p w:rsidR="007201E1" w:rsidRDefault="007201E1" w:rsidP="007201E1">
      <w:pPr>
        <w:rPr>
          <w:b/>
        </w:rPr>
      </w:pPr>
      <w:r w:rsidRPr="009E1445">
        <w:rPr>
          <w:b/>
        </w:rPr>
        <w:t>Функциональные и технические требования</w:t>
      </w:r>
      <w:r>
        <w:rPr>
          <w:b/>
        </w:rPr>
        <w:t>:</w:t>
      </w:r>
    </w:p>
    <w:p w:rsidR="00C67D49" w:rsidRDefault="00C67D49" w:rsidP="007201E1">
      <w:r w:rsidRPr="00C67D49">
        <w:t xml:space="preserve">- </w:t>
      </w:r>
      <w:r>
        <w:t>о</w:t>
      </w:r>
      <w:r w:rsidRPr="00C67D49">
        <w:t xml:space="preserve">рганизация коммутации Сигнала и обеспечение подачи сформированного Сигнала Телеканала на оборудование компрессии оператора спутникового </w:t>
      </w:r>
      <w:proofErr w:type="spellStart"/>
      <w:r w:rsidRPr="00C67D49">
        <w:t>тв</w:t>
      </w:r>
      <w:proofErr w:type="spellEnd"/>
      <w:r w:rsidRPr="00C67D49">
        <w:t>;</w:t>
      </w:r>
    </w:p>
    <w:p w:rsidR="00C67D49" w:rsidRDefault="00C67D49" w:rsidP="007201E1">
      <w:r>
        <w:t>- осуществление преобразования (кодирования) сигналов изображения и звука в стандарт</w:t>
      </w:r>
      <w:r w:rsidRPr="00C67D49">
        <w:t xml:space="preserve"> </w:t>
      </w:r>
      <w:r>
        <w:rPr>
          <w:lang w:val="en-US"/>
        </w:rPr>
        <w:t>MPEG</w:t>
      </w:r>
      <w:r w:rsidRPr="00C67D49">
        <w:t>-4</w:t>
      </w:r>
      <w:r>
        <w:t>;</w:t>
      </w:r>
    </w:p>
    <w:p w:rsidR="00C67D49" w:rsidRDefault="00C67D49" w:rsidP="007201E1">
      <w:r>
        <w:t>- присвоение специальных параметров (кодовых значений) для адаптации Сигнала в транспортном потоке;</w:t>
      </w:r>
    </w:p>
    <w:p w:rsidR="00C67D49" w:rsidRDefault="00C67D49" w:rsidP="007201E1">
      <w:r>
        <w:t>- осуществление кодирования (закрытия) Сигнала от несанкционированного  доступа;</w:t>
      </w:r>
    </w:p>
    <w:p w:rsidR="00C67D49" w:rsidRDefault="00C67D49" w:rsidP="007201E1">
      <w:r>
        <w:t>- подготовка электронной версии Программы передач Телеканала для включения в электронную программу передач (</w:t>
      </w:r>
      <w:r>
        <w:rPr>
          <w:lang w:val="en-US"/>
        </w:rPr>
        <w:t>EPG</w:t>
      </w:r>
      <w:r w:rsidRPr="00C67D49">
        <w:t>)</w:t>
      </w:r>
      <w:r>
        <w:t xml:space="preserve"> оператора спутникового </w:t>
      </w:r>
      <w:proofErr w:type="spellStart"/>
      <w:r>
        <w:t>тв</w:t>
      </w:r>
      <w:proofErr w:type="spellEnd"/>
      <w:r>
        <w:t xml:space="preserve"> , в соответствующей Транспондеру, через который распространяется Телеканал.</w:t>
      </w:r>
    </w:p>
    <w:p w:rsidR="00C67D49" w:rsidRDefault="00C67D49" w:rsidP="007201E1"/>
    <w:p w:rsidR="007201E1" w:rsidRDefault="007201E1" w:rsidP="007201E1">
      <w:pPr>
        <w:rPr>
          <w:b/>
        </w:rPr>
      </w:pPr>
      <w:r>
        <w:rPr>
          <w:b/>
        </w:rPr>
        <w:t>Качественные характеристики услуг</w:t>
      </w:r>
      <w:r w:rsidRPr="00B173B2">
        <w:rPr>
          <w:b/>
        </w:rPr>
        <w:t>:</w:t>
      </w:r>
    </w:p>
    <w:p w:rsidR="007201E1" w:rsidRDefault="007201E1" w:rsidP="007201E1">
      <w:r>
        <w:t xml:space="preserve">- </w:t>
      </w:r>
      <w:r w:rsidR="00F74FBC">
        <w:t>в</w:t>
      </w:r>
      <w:r>
        <w:t>ещание должно осуществляться в пакете оператора спутникового вещания.</w:t>
      </w:r>
    </w:p>
    <w:p w:rsidR="007201E1" w:rsidRDefault="007201E1" w:rsidP="007201E1">
      <w:r>
        <w:t xml:space="preserve">- Общее количество абонентов оператора спутникового вещания должно быть не менее </w:t>
      </w:r>
      <w:r w:rsidR="00C67D49">
        <w:t>2</w:t>
      </w:r>
      <w:r>
        <w:t> 000 000 человек.</w:t>
      </w:r>
    </w:p>
    <w:p w:rsidR="007201E1" w:rsidRDefault="007201E1" w:rsidP="007201E1">
      <w:r>
        <w:t xml:space="preserve">- </w:t>
      </w:r>
      <w:r w:rsidR="00F74FBC">
        <w:t>в</w:t>
      </w:r>
      <w:r>
        <w:t xml:space="preserve"> зону покрытия эфирного передатчика должны входить не менее </w:t>
      </w:r>
      <w:r w:rsidR="00C67D49">
        <w:t xml:space="preserve">350 </w:t>
      </w:r>
      <w:r>
        <w:t>населенных пунктов.</w:t>
      </w:r>
    </w:p>
    <w:p w:rsidR="00C67D49" w:rsidRDefault="00C67D49" w:rsidP="007201E1">
      <w:r>
        <w:t>- оператор должен иметь дополнительные сервисы для оповещени</w:t>
      </w:r>
      <w:r w:rsidR="00F74FBC">
        <w:t>я</w:t>
      </w:r>
      <w:r>
        <w:t xml:space="preserve"> абонентов. </w:t>
      </w:r>
    </w:p>
    <w:p w:rsidR="00F74FBC" w:rsidRPr="00F74FBC" w:rsidRDefault="00F74FBC" w:rsidP="007201E1">
      <w:pPr>
        <w:rPr>
          <w:b/>
        </w:rPr>
      </w:pPr>
    </w:p>
    <w:p w:rsidR="00F74FBC" w:rsidRDefault="00F74FBC" w:rsidP="007201E1">
      <w:pPr>
        <w:rPr>
          <w:b/>
        </w:rPr>
      </w:pPr>
      <w:r w:rsidRPr="00F74FBC">
        <w:rPr>
          <w:b/>
        </w:rPr>
        <w:t>Квалификационные требования к участникам конкурса:</w:t>
      </w:r>
    </w:p>
    <w:p w:rsidR="00F74FBC" w:rsidRDefault="00F74FBC" w:rsidP="007201E1">
      <w:pPr>
        <w:rPr>
          <w:b/>
        </w:rPr>
      </w:pPr>
    </w:p>
    <w:p w:rsidR="00F74FBC" w:rsidRDefault="00F74FBC" w:rsidP="007201E1">
      <w:r>
        <w:t>З</w:t>
      </w:r>
      <w:r w:rsidRPr="00F74FBC">
        <w:t xml:space="preserve">аявку на участие в открытом конкурсе может подать юридическое лицо имеющие емкость на борту спутника и покрывающее вещанием европейскую часть территории России. </w:t>
      </w:r>
    </w:p>
    <w:p w:rsidR="00F74FBC" w:rsidRDefault="00F74FBC" w:rsidP="007201E1"/>
    <w:p w:rsidR="00F74FBC" w:rsidRPr="00F74FBC" w:rsidRDefault="00F74FBC" w:rsidP="007201E1">
      <w:pPr>
        <w:rPr>
          <w:b/>
        </w:rPr>
      </w:pPr>
      <w:r w:rsidRPr="00F74FBC">
        <w:rPr>
          <w:b/>
        </w:rPr>
        <w:t>Критерии оценки конкурсной предложений:</w:t>
      </w:r>
    </w:p>
    <w:p w:rsidR="00F74FBC" w:rsidRDefault="00F74FBC" w:rsidP="007201E1">
      <w:r>
        <w:t>-  цена предлагаемого контракта;</w:t>
      </w:r>
    </w:p>
    <w:p w:rsidR="00F74FBC" w:rsidRDefault="00F74FBC" w:rsidP="007201E1">
      <w:r>
        <w:t>-  качество проводимых работ должно соответствовать ПТЭ-2001;</w:t>
      </w:r>
    </w:p>
    <w:p w:rsidR="00F74FBC" w:rsidRPr="00F74FBC" w:rsidRDefault="00F74FBC" w:rsidP="007201E1">
      <w:r>
        <w:t>- сроки выполняемых работ.</w:t>
      </w:r>
    </w:p>
    <w:p w:rsidR="00866A20" w:rsidRDefault="00866A20" w:rsidP="00DB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sectPr w:rsidR="00866A20" w:rsidSect="00E25DEE">
      <w:headerReference w:type="default" r:id="rId16"/>
      <w:headerReference w:type="first" r:id="rId17"/>
      <w:pgSz w:w="11906" w:h="16838" w:code="9"/>
      <w:pgMar w:top="1134" w:right="907" w:bottom="85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E5B" w:rsidRDefault="00B21E5B">
      <w:r>
        <w:separator/>
      </w:r>
    </w:p>
  </w:endnote>
  <w:endnote w:type="continuationSeparator" w:id="0">
    <w:p w:rsidR="00B21E5B" w:rsidRDefault="00B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NarrowC">
    <w:altName w:val="Courier New"/>
    <w:panose1 w:val="020B0604020202020204"/>
    <w:charset w:val="00"/>
    <w:family w:val="decorative"/>
    <w:notTrueType/>
    <w:pitch w:val="variable"/>
    <w:sig w:usb0="00000203" w:usb1="00000000" w:usb2="00000000" w:usb3="00000000" w:csb0="00000005" w:csb1="00000000"/>
  </w:font>
  <w:font w:name="Consultant">
    <w:altName w:val="Courier New"/>
    <w:panose1 w:val="020B0604020202020204"/>
    <w:charset w:val="00"/>
    <w:family w:val="modern"/>
    <w:pitch w:val="fixed"/>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ET">
    <w:altName w:val="Times New Roman"/>
    <w:panose1 w:val="020B0604020202020204"/>
    <w:charset w:val="00"/>
    <w:family w:val="auto"/>
    <w:pitch w:val="variable"/>
    <w:sig w:usb0="00000203" w:usb1="00000000" w:usb2="00000000" w:usb3="00000000" w:csb0="00000005" w:csb1="00000000"/>
  </w:font>
  <w:font w:name="SchoolBookC">
    <w:altName w:val="Courier New"/>
    <w:panose1 w:val="020B0604020202020204"/>
    <w:charset w:val="00"/>
    <w:family w:val="decorative"/>
    <w:notTrueType/>
    <w:pitch w:val="variable"/>
    <w:sig w:usb0="00000203" w:usb1="00000000" w:usb2="00000000" w:usb3="00000000" w:csb0="00000005"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B3" w:rsidRDefault="002238B3"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2238B3" w:rsidRDefault="002238B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B3" w:rsidRDefault="002238B3"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3</w:t>
    </w:r>
    <w:r>
      <w:rPr>
        <w:rStyle w:val="afb"/>
      </w:rPr>
      <w:fldChar w:fldCharType="end"/>
    </w:r>
  </w:p>
  <w:p w:rsidR="002238B3" w:rsidRDefault="002238B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B3" w:rsidRDefault="002238B3" w:rsidP="00E97740">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26</w:t>
    </w:r>
    <w:r>
      <w:rPr>
        <w:rStyle w:val="afb"/>
      </w:rPr>
      <w:fldChar w:fldCharType="end"/>
    </w:r>
  </w:p>
  <w:p w:rsidR="002238B3" w:rsidRDefault="002238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E5B" w:rsidRDefault="00B21E5B">
      <w:r>
        <w:separator/>
      </w:r>
    </w:p>
  </w:footnote>
  <w:footnote w:type="continuationSeparator" w:id="0">
    <w:p w:rsidR="00B21E5B" w:rsidRDefault="00B2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B3" w:rsidRPr="00F1298F" w:rsidRDefault="002238B3" w:rsidP="00F1298F">
    <w:pPr>
      <w:pStyle w:val="aa"/>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B3" w:rsidRDefault="002238B3" w:rsidP="00003542">
    <w:pPr>
      <w:pStyle w:val="aa"/>
      <w:spacing w:before="0" w:after="0"/>
      <w:rPr>
        <w:rFonts w:ascii="Times New Roman" w:hAnsi="Times New Roman"/>
        <w:b/>
        <w:i/>
        <w:sz w:val="20"/>
      </w:rPr>
    </w:pPr>
    <w:r w:rsidRPr="00E25DEE">
      <w:rPr>
        <w:rFonts w:ascii="Times New Roman" w:hAnsi="Times New Roman"/>
        <w:b/>
        <w:i/>
        <w:sz w:val="20"/>
      </w:rPr>
      <w:t xml:space="preserve">РАЗДЕЛ </w:t>
    </w:r>
    <w:r w:rsidRPr="00E25DEE">
      <w:rPr>
        <w:rFonts w:ascii="Times New Roman" w:hAnsi="Times New Roman"/>
        <w:b/>
        <w:i/>
        <w:sz w:val="20"/>
        <w:lang w:val="en-US"/>
      </w:rPr>
      <w:t>I</w:t>
    </w:r>
    <w:r w:rsidRPr="00E25DEE">
      <w:rPr>
        <w:rFonts w:ascii="Times New Roman" w:hAnsi="Times New Roman"/>
        <w:b/>
        <w:i/>
        <w:sz w:val="20"/>
      </w:rPr>
      <w:t>.3. Техническая часть</w:t>
    </w:r>
    <w:r>
      <w:rPr>
        <w:rFonts w:ascii="Times New Roman" w:hAnsi="Times New Roman"/>
        <w:b/>
        <w:i/>
        <w:sz w:val="20"/>
      </w:rPr>
      <w:t xml:space="preserve"> </w:t>
    </w:r>
  </w:p>
  <w:p w:rsidR="002238B3" w:rsidRPr="00C566DA" w:rsidRDefault="002238B3" w:rsidP="00E25DEE">
    <w:pPr>
      <w:pStyle w:val="aa"/>
      <w:spacing w:before="0" w:after="0"/>
      <w:rPr>
        <w:rFonts w:ascii="Times New Roman" w:hAnsi="Times New Roman"/>
        <w:i/>
        <w:sz w:val="20"/>
      </w:rPr>
    </w:pPr>
    <w:r>
      <w:rPr>
        <w:rFonts w:ascii="Times New Roman" w:hAnsi="Times New Roman"/>
        <w:i/>
        <w:sz w:val="20"/>
      </w:rPr>
      <w:t>О</w:t>
    </w:r>
    <w:r w:rsidRPr="00F4632E">
      <w:rPr>
        <w:rFonts w:ascii="Times New Roman" w:hAnsi="Times New Roman"/>
        <w:i/>
        <w:sz w:val="20"/>
      </w:rPr>
      <w:t xml:space="preserve">ткрытый конкурс </w:t>
    </w:r>
    <w:r w:rsidRPr="0086797C">
      <w:rPr>
        <w:rFonts w:ascii="Times New Roman" w:hAnsi="Times New Roman"/>
        <w:i/>
        <w:sz w:val="20"/>
      </w:rPr>
      <w:t xml:space="preserve">на право заключения </w:t>
    </w:r>
    <w:r>
      <w:rPr>
        <w:rFonts w:ascii="Times New Roman" w:hAnsi="Times New Roman"/>
        <w:i/>
        <w:sz w:val="20"/>
      </w:rPr>
      <w:t>г</w:t>
    </w:r>
    <w:r w:rsidRPr="0086797C">
      <w:rPr>
        <w:rFonts w:ascii="Times New Roman" w:hAnsi="Times New Roman"/>
        <w:i/>
        <w:sz w:val="20"/>
      </w:rPr>
      <w:t xml:space="preserve">осударственного контракта на </w:t>
    </w:r>
    <w:r w:rsidRPr="00C566DA">
      <w:rPr>
        <w:rFonts w:ascii="Times New Roman" w:hAnsi="Times New Roman"/>
        <w:i/>
        <w:sz w:val="20"/>
      </w:rPr>
      <w:t>выполнение работ по модернизации официального сайта  Спецстроя России</w:t>
    </w:r>
  </w:p>
  <w:p w:rsidR="002238B3" w:rsidRDefault="002238B3" w:rsidP="00003542">
    <w:pPr>
      <w:pStyle w:val="aa"/>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B3" w:rsidRPr="00003542" w:rsidRDefault="002238B3" w:rsidP="000B134D">
    <w:pPr>
      <w:pStyle w:val="aa"/>
      <w:spacing w:before="0" w:after="0"/>
      <w:rPr>
        <w:rFonts w:ascii="Times New Roman" w:hAnsi="Times New Roman"/>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B3" w:rsidRDefault="002238B3" w:rsidP="00003542">
    <w:pPr>
      <w:pStyle w:val="aa"/>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4EF"/>
    <w:multiLevelType w:val="multilevel"/>
    <w:tmpl w:val="FCFAB6B6"/>
    <w:lvl w:ilvl="0">
      <w:start w:val="2"/>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C167E5"/>
    <w:multiLevelType w:val="hybridMultilevel"/>
    <w:tmpl w:val="8ADA52CA"/>
    <w:lvl w:ilvl="0" w:tplc="489E4CD6">
      <w:start w:val="1"/>
      <w:numFmt w:val="upperLetter"/>
      <w:pStyle w:val="a"/>
      <w:lvlText w:val="Содержание"/>
      <w:lvlJc w:val="left"/>
      <w:pPr>
        <w:tabs>
          <w:tab w:val="num" w:pos="2880"/>
        </w:tabs>
        <w:ind w:left="720" w:hanging="360"/>
      </w:pPr>
      <w:rPr>
        <w:rFonts w:hint="default"/>
        <w:sz w:val="28"/>
        <w:szCs w:val="28"/>
      </w:rPr>
    </w:lvl>
    <w:lvl w:ilvl="1" w:tplc="0EBC83D6" w:tentative="1">
      <w:start w:val="1"/>
      <w:numFmt w:val="lowerLetter"/>
      <w:lvlText w:val="%2."/>
      <w:lvlJc w:val="left"/>
      <w:pPr>
        <w:tabs>
          <w:tab w:val="num" w:pos="1440"/>
        </w:tabs>
        <w:ind w:left="1440" w:hanging="360"/>
      </w:pPr>
    </w:lvl>
    <w:lvl w:ilvl="2" w:tplc="3FFCF53A" w:tentative="1">
      <w:start w:val="1"/>
      <w:numFmt w:val="lowerRoman"/>
      <w:lvlText w:val="%3."/>
      <w:lvlJc w:val="right"/>
      <w:pPr>
        <w:tabs>
          <w:tab w:val="num" w:pos="2160"/>
        </w:tabs>
        <w:ind w:left="2160" w:hanging="180"/>
      </w:pPr>
    </w:lvl>
    <w:lvl w:ilvl="3" w:tplc="54466D36" w:tentative="1">
      <w:start w:val="1"/>
      <w:numFmt w:val="decimal"/>
      <w:lvlText w:val="%4."/>
      <w:lvlJc w:val="left"/>
      <w:pPr>
        <w:tabs>
          <w:tab w:val="num" w:pos="2880"/>
        </w:tabs>
        <w:ind w:left="2880" w:hanging="360"/>
      </w:pPr>
    </w:lvl>
    <w:lvl w:ilvl="4" w:tplc="2E5850D4" w:tentative="1">
      <w:start w:val="1"/>
      <w:numFmt w:val="lowerLetter"/>
      <w:lvlText w:val="%5."/>
      <w:lvlJc w:val="left"/>
      <w:pPr>
        <w:tabs>
          <w:tab w:val="num" w:pos="3600"/>
        </w:tabs>
        <w:ind w:left="3600" w:hanging="360"/>
      </w:pPr>
    </w:lvl>
    <w:lvl w:ilvl="5" w:tplc="617E9034" w:tentative="1">
      <w:start w:val="1"/>
      <w:numFmt w:val="lowerRoman"/>
      <w:lvlText w:val="%6."/>
      <w:lvlJc w:val="right"/>
      <w:pPr>
        <w:tabs>
          <w:tab w:val="num" w:pos="4320"/>
        </w:tabs>
        <w:ind w:left="4320" w:hanging="180"/>
      </w:pPr>
    </w:lvl>
    <w:lvl w:ilvl="6" w:tplc="A176B5E8" w:tentative="1">
      <w:start w:val="1"/>
      <w:numFmt w:val="decimal"/>
      <w:lvlText w:val="%7."/>
      <w:lvlJc w:val="left"/>
      <w:pPr>
        <w:tabs>
          <w:tab w:val="num" w:pos="5040"/>
        </w:tabs>
        <w:ind w:left="5040" w:hanging="360"/>
      </w:pPr>
    </w:lvl>
    <w:lvl w:ilvl="7" w:tplc="0F9A0024" w:tentative="1">
      <w:start w:val="1"/>
      <w:numFmt w:val="lowerLetter"/>
      <w:lvlText w:val="%8."/>
      <w:lvlJc w:val="left"/>
      <w:pPr>
        <w:tabs>
          <w:tab w:val="num" w:pos="5760"/>
        </w:tabs>
        <w:ind w:left="5760" w:hanging="360"/>
      </w:pPr>
    </w:lvl>
    <w:lvl w:ilvl="8" w:tplc="D4A2F1EA" w:tentative="1">
      <w:start w:val="1"/>
      <w:numFmt w:val="lowerRoman"/>
      <w:lvlText w:val="%9."/>
      <w:lvlJc w:val="right"/>
      <w:pPr>
        <w:tabs>
          <w:tab w:val="num" w:pos="6480"/>
        </w:tabs>
        <w:ind w:left="6480" w:hanging="180"/>
      </w:pPr>
    </w:lvl>
  </w:abstractNum>
  <w:abstractNum w:abstractNumId="2" w15:restartNumberingAfterBreak="0">
    <w:nsid w:val="02FB142E"/>
    <w:multiLevelType w:val="hybridMultilevel"/>
    <w:tmpl w:val="0D20E07E"/>
    <w:lvl w:ilvl="0" w:tplc="33B06A28">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4" w15:restartNumberingAfterBreak="0">
    <w:nsid w:val="040A2FD8"/>
    <w:multiLevelType w:val="multilevel"/>
    <w:tmpl w:val="71902F6C"/>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4D51363"/>
    <w:multiLevelType w:val="multilevel"/>
    <w:tmpl w:val="D3D2ACBA"/>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5EA0AEE"/>
    <w:multiLevelType w:val="multilevel"/>
    <w:tmpl w:val="D9344906"/>
    <w:lvl w:ilvl="0">
      <w:start w:val="6"/>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8DD272D"/>
    <w:multiLevelType w:val="hybridMultilevel"/>
    <w:tmpl w:val="8B720EE6"/>
    <w:lvl w:ilvl="0" w:tplc="046C00A0">
      <w:start w:val="1"/>
      <w:numFmt w:val="none"/>
      <w:pStyle w:val="a0"/>
      <w:lvlText w:val="Итоги:"/>
      <w:lvlJc w:val="left"/>
      <w:pPr>
        <w:tabs>
          <w:tab w:val="num" w:pos="3082"/>
        </w:tabs>
        <w:ind w:left="20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801582"/>
    <w:multiLevelType w:val="hybridMultilevel"/>
    <w:tmpl w:val="80860AEA"/>
    <w:lvl w:ilvl="0" w:tplc="1BCEEC6A">
      <w:start w:val="1"/>
      <w:numFmt w:val="bullet"/>
      <w:lvlText w:val="–"/>
      <w:lvlJc w:val="left"/>
      <w:pPr>
        <w:tabs>
          <w:tab w:val="num" w:pos="-92"/>
        </w:tabs>
        <w:ind w:left="-92" w:hanging="360"/>
      </w:pPr>
      <w:rPr>
        <w:rFonts w:ascii="Times New Roman" w:hAnsi="Times New Roman" w:cs="Times New Roman" w:hint="default"/>
        <w:sz w:val="24"/>
        <w:szCs w:val="24"/>
      </w:rPr>
    </w:lvl>
    <w:lvl w:ilvl="1" w:tplc="5CCA1EAE">
      <w:start w:val="1"/>
      <w:numFmt w:val="decimal"/>
      <w:lvlText w:val="%2."/>
      <w:lvlJc w:val="left"/>
      <w:pPr>
        <w:tabs>
          <w:tab w:val="num" w:pos="1440"/>
        </w:tabs>
        <w:ind w:left="1440" w:hanging="360"/>
      </w:pPr>
    </w:lvl>
    <w:lvl w:ilvl="2" w:tplc="5948A2E0">
      <w:start w:val="1"/>
      <w:numFmt w:val="decimal"/>
      <w:lvlText w:val="%3."/>
      <w:lvlJc w:val="left"/>
      <w:pPr>
        <w:tabs>
          <w:tab w:val="num" w:pos="2160"/>
        </w:tabs>
        <w:ind w:left="2160" w:hanging="360"/>
      </w:pPr>
    </w:lvl>
    <w:lvl w:ilvl="3" w:tplc="E9F62926">
      <w:start w:val="1"/>
      <w:numFmt w:val="decimal"/>
      <w:lvlText w:val="%4."/>
      <w:lvlJc w:val="left"/>
      <w:pPr>
        <w:tabs>
          <w:tab w:val="num" w:pos="2880"/>
        </w:tabs>
        <w:ind w:left="2880" w:hanging="360"/>
      </w:pPr>
    </w:lvl>
    <w:lvl w:ilvl="4" w:tplc="D9D4333A">
      <w:start w:val="1"/>
      <w:numFmt w:val="decimal"/>
      <w:lvlText w:val="%5."/>
      <w:lvlJc w:val="left"/>
      <w:pPr>
        <w:tabs>
          <w:tab w:val="num" w:pos="3600"/>
        </w:tabs>
        <w:ind w:left="3600" w:hanging="360"/>
      </w:pPr>
    </w:lvl>
    <w:lvl w:ilvl="5" w:tplc="C1902B60">
      <w:start w:val="1"/>
      <w:numFmt w:val="decimal"/>
      <w:lvlText w:val="%6."/>
      <w:lvlJc w:val="left"/>
      <w:pPr>
        <w:tabs>
          <w:tab w:val="num" w:pos="4320"/>
        </w:tabs>
        <w:ind w:left="4320" w:hanging="360"/>
      </w:pPr>
    </w:lvl>
    <w:lvl w:ilvl="6" w:tplc="761CB232">
      <w:start w:val="1"/>
      <w:numFmt w:val="decimal"/>
      <w:lvlText w:val="%7."/>
      <w:lvlJc w:val="left"/>
      <w:pPr>
        <w:tabs>
          <w:tab w:val="num" w:pos="5040"/>
        </w:tabs>
        <w:ind w:left="5040" w:hanging="360"/>
      </w:pPr>
    </w:lvl>
    <w:lvl w:ilvl="7" w:tplc="B23653C8">
      <w:start w:val="1"/>
      <w:numFmt w:val="decimal"/>
      <w:lvlText w:val="%8."/>
      <w:lvlJc w:val="left"/>
      <w:pPr>
        <w:tabs>
          <w:tab w:val="num" w:pos="5760"/>
        </w:tabs>
        <w:ind w:left="5760" w:hanging="360"/>
      </w:pPr>
    </w:lvl>
    <w:lvl w:ilvl="8" w:tplc="B3822B68">
      <w:start w:val="1"/>
      <w:numFmt w:val="decimal"/>
      <w:lvlText w:val="%9."/>
      <w:lvlJc w:val="left"/>
      <w:pPr>
        <w:tabs>
          <w:tab w:val="num" w:pos="6480"/>
        </w:tabs>
        <w:ind w:left="6480" w:hanging="360"/>
      </w:pPr>
    </w:lvl>
  </w:abstractNum>
  <w:abstractNum w:abstractNumId="9" w15:restartNumberingAfterBreak="0">
    <w:nsid w:val="0D506476"/>
    <w:multiLevelType w:val="hybridMultilevel"/>
    <w:tmpl w:val="33B638D8"/>
    <w:lvl w:ilvl="0" w:tplc="47307A3E">
      <w:start w:val="1"/>
      <w:numFmt w:val="none"/>
      <w:pStyle w:val="a1"/>
      <w:lvlText w:val="Стр."/>
      <w:lvlJc w:val="left"/>
      <w:pPr>
        <w:tabs>
          <w:tab w:val="num" w:pos="2988"/>
        </w:tabs>
        <w:ind w:left="1211" w:firstLine="1057"/>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11" w15:restartNumberingAfterBreak="0">
    <w:nsid w:val="13F71188"/>
    <w:multiLevelType w:val="multilevel"/>
    <w:tmpl w:val="7F2AF6B4"/>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54B0152"/>
    <w:multiLevelType w:val="multilevel"/>
    <w:tmpl w:val="4DC4B848"/>
    <w:lvl w:ilvl="0">
      <w:start w:val="1"/>
      <w:numFmt w:val="decimal"/>
      <w:lvlText w:val="%1"/>
      <w:lvlJc w:val="left"/>
      <w:pPr>
        <w:tabs>
          <w:tab w:val="num" w:pos="61"/>
        </w:tabs>
        <w:ind w:left="61" w:hanging="432"/>
      </w:pPr>
      <w:rPr>
        <w:rFonts w:hint="default"/>
      </w:rPr>
    </w:lvl>
    <w:lvl w:ilvl="1">
      <w:start w:val="1"/>
      <w:numFmt w:val="decimal"/>
      <w:lvlRestart w:val="0"/>
      <w:pStyle w:val="23"/>
      <w:lvlText w:val="%1.%2"/>
      <w:lvlJc w:val="left"/>
      <w:pPr>
        <w:tabs>
          <w:tab w:val="num" w:pos="1285"/>
        </w:tabs>
        <w:ind w:left="1285" w:hanging="576"/>
      </w:pPr>
      <w:rPr>
        <w:rFonts w:hint="default"/>
      </w:rPr>
    </w:lvl>
    <w:lvl w:ilvl="2">
      <w:start w:val="1"/>
      <w:numFmt w:val="decimal"/>
      <w:lvlRestart w:val="0"/>
      <w:lvlText w:val="%1.2.%3."/>
      <w:lvlJc w:val="left"/>
      <w:pPr>
        <w:tabs>
          <w:tab w:val="num" w:pos="1418"/>
        </w:tabs>
        <w:ind w:left="1418" w:hanging="709"/>
      </w:pPr>
      <w:rPr>
        <w:rFonts w:hint="default"/>
      </w:rPr>
    </w:lvl>
    <w:lvl w:ilvl="3">
      <w:start w:val="1"/>
      <w:numFmt w:val="decimal"/>
      <w:lvlText w:val="%1.%2.%3.%4"/>
      <w:lvlJc w:val="left"/>
      <w:pPr>
        <w:tabs>
          <w:tab w:val="num" w:pos="493"/>
        </w:tabs>
        <w:ind w:left="493" w:hanging="864"/>
      </w:pPr>
      <w:rPr>
        <w:rFonts w:hint="default"/>
      </w:rPr>
    </w:lvl>
    <w:lvl w:ilvl="4">
      <w:start w:val="1"/>
      <w:numFmt w:val="decimal"/>
      <w:lvlText w:val="%1.%2.%3.%4.%5"/>
      <w:lvlJc w:val="left"/>
      <w:pPr>
        <w:tabs>
          <w:tab w:val="num" w:pos="637"/>
        </w:tabs>
        <w:ind w:left="637" w:hanging="1008"/>
      </w:pPr>
      <w:rPr>
        <w:rFonts w:hint="default"/>
      </w:rPr>
    </w:lvl>
    <w:lvl w:ilvl="5">
      <w:start w:val="1"/>
      <w:numFmt w:val="decimal"/>
      <w:lvlText w:val="%1.%2.%3.%4.%5.%6"/>
      <w:lvlJc w:val="left"/>
      <w:pPr>
        <w:tabs>
          <w:tab w:val="num" w:pos="781"/>
        </w:tabs>
        <w:ind w:left="781" w:hanging="1152"/>
      </w:pPr>
      <w:rPr>
        <w:rFonts w:hint="default"/>
      </w:rPr>
    </w:lvl>
    <w:lvl w:ilvl="6">
      <w:start w:val="1"/>
      <w:numFmt w:val="decimal"/>
      <w:lvlText w:val="%1.%2.%3.%4.%5.%6.%7"/>
      <w:lvlJc w:val="left"/>
      <w:pPr>
        <w:tabs>
          <w:tab w:val="num" w:pos="925"/>
        </w:tabs>
        <w:ind w:left="925" w:hanging="1296"/>
      </w:pPr>
      <w:rPr>
        <w:rFonts w:hint="default"/>
      </w:rPr>
    </w:lvl>
    <w:lvl w:ilvl="7">
      <w:start w:val="1"/>
      <w:numFmt w:val="decimal"/>
      <w:lvlText w:val="%1.%2.%3.%4.%5.%6.%7.%8"/>
      <w:lvlJc w:val="left"/>
      <w:pPr>
        <w:tabs>
          <w:tab w:val="num" w:pos="1069"/>
        </w:tabs>
        <w:ind w:left="1069" w:hanging="1440"/>
      </w:pPr>
      <w:rPr>
        <w:rFonts w:hint="default"/>
      </w:rPr>
    </w:lvl>
    <w:lvl w:ilvl="8">
      <w:start w:val="1"/>
      <w:numFmt w:val="decimal"/>
      <w:lvlText w:val="%1.%2.%3.%4.%5.%6.%7.%8.%9"/>
      <w:lvlJc w:val="left"/>
      <w:pPr>
        <w:tabs>
          <w:tab w:val="num" w:pos="1213"/>
        </w:tabs>
        <w:ind w:left="1213" w:hanging="1584"/>
      </w:pPr>
      <w:rPr>
        <w:rFonts w:hint="default"/>
      </w:rPr>
    </w:lvl>
  </w:abstractNum>
  <w:abstractNum w:abstractNumId="13" w15:restartNumberingAfterBreak="0">
    <w:nsid w:val="16D0719B"/>
    <w:multiLevelType w:val="hybridMultilevel"/>
    <w:tmpl w:val="550E7D36"/>
    <w:lvl w:ilvl="0" w:tplc="32044B74">
      <w:start w:val="3"/>
      <w:numFmt w:val="decimal"/>
      <w:pStyle w:val="13"/>
      <w:lvlText w:val="%1."/>
      <w:lvlJc w:val="left"/>
      <w:pPr>
        <w:tabs>
          <w:tab w:val="num" w:pos="540"/>
        </w:tabs>
        <w:ind w:left="54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1A195BAA"/>
    <w:multiLevelType w:val="hybridMultilevel"/>
    <w:tmpl w:val="009254FA"/>
    <w:lvl w:ilvl="0" w:tplc="520ADCD0">
      <w:start w:val="1"/>
      <w:numFmt w:val="decimal"/>
      <w:pStyle w:val="1"/>
      <w:lvlText w:val="%1."/>
      <w:lvlJc w:val="left"/>
      <w:pPr>
        <w:tabs>
          <w:tab w:val="num" w:pos="2002"/>
        </w:tabs>
        <w:ind w:left="2002" w:hanging="360"/>
      </w:pPr>
      <w:rPr>
        <w:rFonts w:hint="default"/>
      </w:rPr>
    </w:lvl>
    <w:lvl w:ilvl="1" w:tplc="A87AC4B0" w:tentative="1">
      <w:start w:val="1"/>
      <w:numFmt w:val="lowerLetter"/>
      <w:lvlText w:val="%2."/>
      <w:lvlJc w:val="left"/>
      <w:pPr>
        <w:tabs>
          <w:tab w:val="num" w:pos="1440"/>
        </w:tabs>
        <w:ind w:left="1440" w:hanging="360"/>
      </w:pPr>
    </w:lvl>
    <w:lvl w:ilvl="2" w:tplc="4620C716" w:tentative="1">
      <w:start w:val="1"/>
      <w:numFmt w:val="lowerRoman"/>
      <w:lvlText w:val="%3."/>
      <w:lvlJc w:val="right"/>
      <w:pPr>
        <w:tabs>
          <w:tab w:val="num" w:pos="2160"/>
        </w:tabs>
        <w:ind w:left="2160" w:hanging="180"/>
      </w:pPr>
    </w:lvl>
    <w:lvl w:ilvl="3" w:tplc="09A09590" w:tentative="1">
      <w:start w:val="1"/>
      <w:numFmt w:val="decimal"/>
      <w:lvlText w:val="%4."/>
      <w:lvlJc w:val="left"/>
      <w:pPr>
        <w:tabs>
          <w:tab w:val="num" w:pos="2880"/>
        </w:tabs>
        <w:ind w:left="2880" w:hanging="360"/>
      </w:pPr>
    </w:lvl>
    <w:lvl w:ilvl="4" w:tplc="24DA15FC" w:tentative="1">
      <w:start w:val="1"/>
      <w:numFmt w:val="lowerLetter"/>
      <w:lvlText w:val="%5."/>
      <w:lvlJc w:val="left"/>
      <w:pPr>
        <w:tabs>
          <w:tab w:val="num" w:pos="3600"/>
        </w:tabs>
        <w:ind w:left="3600" w:hanging="360"/>
      </w:pPr>
    </w:lvl>
    <w:lvl w:ilvl="5" w:tplc="E634E348" w:tentative="1">
      <w:start w:val="1"/>
      <w:numFmt w:val="lowerRoman"/>
      <w:lvlText w:val="%6."/>
      <w:lvlJc w:val="right"/>
      <w:pPr>
        <w:tabs>
          <w:tab w:val="num" w:pos="4320"/>
        </w:tabs>
        <w:ind w:left="4320" w:hanging="180"/>
      </w:pPr>
    </w:lvl>
    <w:lvl w:ilvl="6" w:tplc="C3460850" w:tentative="1">
      <w:start w:val="1"/>
      <w:numFmt w:val="decimal"/>
      <w:lvlText w:val="%7."/>
      <w:lvlJc w:val="left"/>
      <w:pPr>
        <w:tabs>
          <w:tab w:val="num" w:pos="5040"/>
        </w:tabs>
        <w:ind w:left="5040" w:hanging="360"/>
      </w:pPr>
    </w:lvl>
    <w:lvl w:ilvl="7" w:tplc="5C4EA892" w:tentative="1">
      <w:start w:val="1"/>
      <w:numFmt w:val="lowerLetter"/>
      <w:lvlText w:val="%8."/>
      <w:lvlJc w:val="left"/>
      <w:pPr>
        <w:tabs>
          <w:tab w:val="num" w:pos="5760"/>
        </w:tabs>
        <w:ind w:left="5760" w:hanging="360"/>
      </w:pPr>
    </w:lvl>
    <w:lvl w:ilvl="8" w:tplc="8E78285C" w:tentative="1">
      <w:start w:val="1"/>
      <w:numFmt w:val="lowerRoman"/>
      <w:lvlText w:val="%9."/>
      <w:lvlJc w:val="right"/>
      <w:pPr>
        <w:tabs>
          <w:tab w:val="num" w:pos="6480"/>
        </w:tabs>
        <w:ind w:left="6480" w:hanging="180"/>
      </w:pPr>
    </w:lvl>
  </w:abstractNum>
  <w:abstractNum w:abstractNumId="15" w15:restartNumberingAfterBreak="0">
    <w:nsid w:val="1BA83063"/>
    <w:multiLevelType w:val="hybridMultilevel"/>
    <w:tmpl w:val="47B44E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BB10E87"/>
    <w:multiLevelType w:val="hybridMultilevel"/>
    <w:tmpl w:val="580A0684"/>
    <w:lvl w:ilvl="0" w:tplc="84D2D6D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4CD7377"/>
    <w:multiLevelType w:val="hybridMultilevel"/>
    <w:tmpl w:val="D73A4B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7784E89"/>
    <w:multiLevelType w:val="multilevel"/>
    <w:tmpl w:val="5BEA8144"/>
    <w:lvl w:ilvl="0">
      <w:start w:val="4"/>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921"/>
        </w:tabs>
        <w:ind w:left="921" w:hanging="360"/>
      </w:pPr>
      <w:rPr>
        <w:rFonts w:ascii="Times New Roman" w:hAnsi="Times New Roman" w:cs="Times New Roman" w:hint="default"/>
      </w:rPr>
    </w:lvl>
    <w:lvl w:ilvl="2">
      <w:start w:val="1"/>
      <w:numFmt w:val="decimal"/>
      <w:lvlText w:val="%1.%2.%3."/>
      <w:lvlJc w:val="left"/>
      <w:pPr>
        <w:tabs>
          <w:tab w:val="num" w:pos="1456"/>
        </w:tabs>
        <w:ind w:left="1456" w:hanging="720"/>
      </w:pPr>
      <w:rPr>
        <w:rFonts w:ascii="Times New Roman" w:hAnsi="Times New Roman" w:cs="Times New Roman" w:hint="default"/>
      </w:rPr>
    </w:lvl>
    <w:lvl w:ilvl="3">
      <w:start w:val="1"/>
      <w:numFmt w:val="decimal"/>
      <w:lvlText w:val="%1.%2.%3.%4."/>
      <w:lvlJc w:val="left"/>
      <w:pPr>
        <w:tabs>
          <w:tab w:val="num" w:pos="1824"/>
        </w:tabs>
        <w:ind w:left="1824" w:hanging="720"/>
      </w:pPr>
      <w:rPr>
        <w:rFonts w:ascii="Times New Roman" w:hAnsi="Times New Roman" w:cs="Times New Roman" w:hint="default"/>
      </w:rPr>
    </w:lvl>
    <w:lvl w:ilvl="4">
      <w:start w:val="1"/>
      <w:numFmt w:val="decimal"/>
      <w:lvlText w:val="%1.%2.%3.%4.%5."/>
      <w:lvlJc w:val="left"/>
      <w:pPr>
        <w:tabs>
          <w:tab w:val="num" w:pos="2552"/>
        </w:tabs>
        <w:ind w:left="2552" w:hanging="1080"/>
      </w:pPr>
      <w:rPr>
        <w:rFonts w:ascii="Times New Roman" w:hAnsi="Times New Roman" w:cs="Times New Roman" w:hint="default"/>
      </w:rPr>
    </w:lvl>
    <w:lvl w:ilvl="5">
      <w:start w:val="1"/>
      <w:numFmt w:val="decimal"/>
      <w:lvlText w:val="%1.%2.%3.%4.%5.%6."/>
      <w:lvlJc w:val="left"/>
      <w:pPr>
        <w:tabs>
          <w:tab w:val="num" w:pos="2920"/>
        </w:tabs>
        <w:ind w:left="2920" w:hanging="1080"/>
      </w:pPr>
      <w:rPr>
        <w:rFonts w:ascii="Times New Roman" w:hAnsi="Times New Roman" w:cs="Times New Roman" w:hint="default"/>
      </w:rPr>
    </w:lvl>
    <w:lvl w:ilvl="6">
      <w:start w:val="1"/>
      <w:numFmt w:val="decimal"/>
      <w:lvlText w:val="%1.%2.%3.%4.%5.%6.%7."/>
      <w:lvlJc w:val="left"/>
      <w:pPr>
        <w:tabs>
          <w:tab w:val="num" w:pos="3648"/>
        </w:tabs>
        <w:ind w:left="3648" w:hanging="1440"/>
      </w:pPr>
      <w:rPr>
        <w:rFonts w:ascii="Times New Roman" w:hAnsi="Times New Roman" w:cs="Times New Roman" w:hint="default"/>
      </w:rPr>
    </w:lvl>
    <w:lvl w:ilvl="7">
      <w:start w:val="1"/>
      <w:numFmt w:val="decimal"/>
      <w:lvlText w:val="%1.%2.%3.%4.%5.%6.%7.%8."/>
      <w:lvlJc w:val="left"/>
      <w:pPr>
        <w:tabs>
          <w:tab w:val="num" w:pos="4016"/>
        </w:tabs>
        <w:ind w:left="4016" w:hanging="1440"/>
      </w:pPr>
      <w:rPr>
        <w:rFonts w:ascii="Times New Roman" w:hAnsi="Times New Roman" w:cs="Times New Roman" w:hint="default"/>
      </w:rPr>
    </w:lvl>
    <w:lvl w:ilvl="8">
      <w:start w:val="1"/>
      <w:numFmt w:val="decimal"/>
      <w:lvlText w:val="%1.%2.%3.%4.%5.%6.%7.%8.%9."/>
      <w:lvlJc w:val="left"/>
      <w:pPr>
        <w:tabs>
          <w:tab w:val="num" w:pos="4744"/>
        </w:tabs>
        <w:ind w:left="4744" w:hanging="1800"/>
      </w:pPr>
      <w:rPr>
        <w:rFonts w:ascii="Times New Roman" w:hAnsi="Times New Roman" w:cs="Times New Roman" w:hint="default"/>
      </w:rPr>
    </w:lvl>
  </w:abstractNum>
  <w:abstractNum w:abstractNumId="19" w15:restartNumberingAfterBreak="0">
    <w:nsid w:val="2E9429A2"/>
    <w:multiLevelType w:val="hybridMultilevel"/>
    <w:tmpl w:val="43125D5C"/>
    <w:lvl w:ilvl="0" w:tplc="CA48C572">
      <w:start w:val="1"/>
      <w:numFmt w:val="bullet"/>
      <w:lvlText w:val=""/>
      <w:lvlJc w:val="left"/>
      <w:pPr>
        <w:tabs>
          <w:tab w:val="num" w:pos="1440"/>
        </w:tabs>
        <w:ind w:left="1440" w:hanging="360"/>
      </w:pPr>
      <w:rPr>
        <w:rFonts w:ascii="Symbol" w:hAnsi="Symbol" w:hint="default"/>
      </w:rPr>
    </w:lvl>
    <w:lvl w:ilvl="1" w:tplc="1FE02FC2" w:tentative="1">
      <w:start w:val="1"/>
      <w:numFmt w:val="bullet"/>
      <w:lvlText w:val="o"/>
      <w:lvlJc w:val="left"/>
      <w:pPr>
        <w:tabs>
          <w:tab w:val="num" w:pos="1800"/>
        </w:tabs>
        <w:ind w:left="1800" w:hanging="360"/>
      </w:pPr>
      <w:rPr>
        <w:rFonts w:ascii="Courier New" w:hAnsi="Courier New" w:cs="Courier New" w:hint="default"/>
      </w:rPr>
    </w:lvl>
    <w:lvl w:ilvl="2" w:tplc="A7B8B342" w:tentative="1">
      <w:start w:val="1"/>
      <w:numFmt w:val="bullet"/>
      <w:lvlText w:val=""/>
      <w:lvlJc w:val="left"/>
      <w:pPr>
        <w:tabs>
          <w:tab w:val="num" w:pos="2520"/>
        </w:tabs>
        <w:ind w:left="2520" w:hanging="360"/>
      </w:pPr>
      <w:rPr>
        <w:rFonts w:ascii="Wingdings" w:hAnsi="Wingdings" w:hint="default"/>
      </w:rPr>
    </w:lvl>
    <w:lvl w:ilvl="3" w:tplc="78642EBE" w:tentative="1">
      <w:start w:val="1"/>
      <w:numFmt w:val="bullet"/>
      <w:lvlText w:val=""/>
      <w:lvlJc w:val="left"/>
      <w:pPr>
        <w:tabs>
          <w:tab w:val="num" w:pos="3240"/>
        </w:tabs>
        <w:ind w:left="3240" w:hanging="360"/>
      </w:pPr>
      <w:rPr>
        <w:rFonts w:ascii="Symbol" w:hAnsi="Symbol" w:hint="default"/>
      </w:rPr>
    </w:lvl>
    <w:lvl w:ilvl="4" w:tplc="A8D45E04" w:tentative="1">
      <w:start w:val="1"/>
      <w:numFmt w:val="bullet"/>
      <w:lvlText w:val="o"/>
      <w:lvlJc w:val="left"/>
      <w:pPr>
        <w:tabs>
          <w:tab w:val="num" w:pos="3960"/>
        </w:tabs>
        <w:ind w:left="3960" w:hanging="360"/>
      </w:pPr>
      <w:rPr>
        <w:rFonts w:ascii="Courier New" w:hAnsi="Courier New" w:cs="Courier New" w:hint="default"/>
      </w:rPr>
    </w:lvl>
    <w:lvl w:ilvl="5" w:tplc="49603C6A" w:tentative="1">
      <w:start w:val="1"/>
      <w:numFmt w:val="bullet"/>
      <w:lvlText w:val=""/>
      <w:lvlJc w:val="left"/>
      <w:pPr>
        <w:tabs>
          <w:tab w:val="num" w:pos="4680"/>
        </w:tabs>
        <w:ind w:left="4680" w:hanging="360"/>
      </w:pPr>
      <w:rPr>
        <w:rFonts w:ascii="Wingdings" w:hAnsi="Wingdings" w:hint="default"/>
      </w:rPr>
    </w:lvl>
    <w:lvl w:ilvl="6" w:tplc="0900B024" w:tentative="1">
      <w:start w:val="1"/>
      <w:numFmt w:val="bullet"/>
      <w:lvlText w:val=""/>
      <w:lvlJc w:val="left"/>
      <w:pPr>
        <w:tabs>
          <w:tab w:val="num" w:pos="5400"/>
        </w:tabs>
        <w:ind w:left="5400" w:hanging="360"/>
      </w:pPr>
      <w:rPr>
        <w:rFonts w:ascii="Symbol" w:hAnsi="Symbol" w:hint="default"/>
      </w:rPr>
    </w:lvl>
    <w:lvl w:ilvl="7" w:tplc="E9CCF960" w:tentative="1">
      <w:start w:val="1"/>
      <w:numFmt w:val="bullet"/>
      <w:lvlText w:val="o"/>
      <w:lvlJc w:val="left"/>
      <w:pPr>
        <w:tabs>
          <w:tab w:val="num" w:pos="6120"/>
        </w:tabs>
        <w:ind w:left="6120" w:hanging="360"/>
      </w:pPr>
      <w:rPr>
        <w:rFonts w:ascii="Courier New" w:hAnsi="Courier New" w:cs="Courier New" w:hint="default"/>
      </w:rPr>
    </w:lvl>
    <w:lvl w:ilvl="8" w:tplc="6888C88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A5629"/>
    <w:multiLevelType w:val="hybridMultilevel"/>
    <w:tmpl w:val="53348A26"/>
    <w:lvl w:ilvl="0" w:tplc="50C030F2">
      <w:start w:val="1"/>
      <w:numFmt w:val="bullet"/>
      <w:pStyle w:val="a2"/>
      <w:lvlText w:val="-"/>
      <w:lvlJc w:val="left"/>
      <w:pPr>
        <w:tabs>
          <w:tab w:val="num" w:pos="360"/>
        </w:tabs>
        <w:ind w:left="360" w:hanging="360"/>
      </w:pPr>
      <w:rPr>
        <w:rFonts w:hAnsi="Courier New" w:hint="default"/>
      </w:rPr>
    </w:lvl>
    <w:lvl w:ilvl="1" w:tplc="2DEC3E1C" w:tentative="1">
      <w:start w:val="1"/>
      <w:numFmt w:val="bullet"/>
      <w:lvlText w:val="o"/>
      <w:lvlJc w:val="left"/>
      <w:pPr>
        <w:tabs>
          <w:tab w:val="num" w:pos="1080"/>
        </w:tabs>
        <w:ind w:left="1080" w:hanging="360"/>
      </w:pPr>
      <w:rPr>
        <w:rFonts w:ascii="Courier New" w:hAnsi="Courier New" w:hint="default"/>
      </w:rPr>
    </w:lvl>
    <w:lvl w:ilvl="2" w:tplc="3F74C884" w:tentative="1">
      <w:start w:val="1"/>
      <w:numFmt w:val="bullet"/>
      <w:lvlText w:val=""/>
      <w:lvlJc w:val="left"/>
      <w:pPr>
        <w:tabs>
          <w:tab w:val="num" w:pos="1800"/>
        </w:tabs>
        <w:ind w:left="1800" w:hanging="360"/>
      </w:pPr>
      <w:rPr>
        <w:rFonts w:ascii="Wingdings" w:hAnsi="Wingdings" w:hint="default"/>
      </w:rPr>
    </w:lvl>
    <w:lvl w:ilvl="3" w:tplc="13ECB9DC" w:tentative="1">
      <w:start w:val="1"/>
      <w:numFmt w:val="bullet"/>
      <w:lvlText w:val=""/>
      <w:lvlJc w:val="left"/>
      <w:pPr>
        <w:tabs>
          <w:tab w:val="num" w:pos="2520"/>
        </w:tabs>
        <w:ind w:left="2520" w:hanging="360"/>
      </w:pPr>
      <w:rPr>
        <w:rFonts w:ascii="Symbol" w:hAnsi="Symbol" w:hint="default"/>
      </w:rPr>
    </w:lvl>
    <w:lvl w:ilvl="4" w:tplc="E1702854" w:tentative="1">
      <w:start w:val="1"/>
      <w:numFmt w:val="bullet"/>
      <w:lvlText w:val="o"/>
      <w:lvlJc w:val="left"/>
      <w:pPr>
        <w:tabs>
          <w:tab w:val="num" w:pos="3240"/>
        </w:tabs>
        <w:ind w:left="3240" w:hanging="360"/>
      </w:pPr>
      <w:rPr>
        <w:rFonts w:ascii="Courier New" w:hAnsi="Courier New" w:hint="default"/>
      </w:rPr>
    </w:lvl>
    <w:lvl w:ilvl="5" w:tplc="8B8AB982" w:tentative="1">
      <w:start w:val="1"/>
      <w:numFmt w:val="bullet"/>
      <w:lvlText w:val=""/>
      <w:lvlJc w:val="left"/>
      <w:pPr>
        <w:tabs>
          <w:tab w:val="num" w:pos="3960"/>
        </w:tabs>
        <w:ind w:left="3960" w:hanging="360"/>
      </w:pPr>
      <w:rPr>
        <w:rFonts w:ascii="Wingdings" w:hAnsi="Wingdings" w:hint="default"/>
      </w:rPr>
    </w:lvl>
    <w:lvl w:ilvl="6" w:tplc="53A44606" w:tentative="1">
      <w:start w:val="1"/>
      <w:numFmt w:val="bullet"/>
      <w:lvlText w:val=""/>
      <w:lvlJc w:val="left"/>
      <w:pPr>
        <w:tabs>
          <w:tab w:val="num" w:pos="4680"/>
        </w:tabs>
        <w:ind w:left="4680" w:hanging="360"/>
      </w:pPr>
      <w:rPr>
        <w:rFonts w:ascii="Symbol" w:hAnsi="Symbol" w:hint="default"/>
      </w:rPr>
    </w:lvl>
    <w:lvl w:ilvl="7" w:tplc="C8EA534C" w:tentative="1">
      <w:start w:val="1"/>
      <w:numFmt w:val="bullet"/>
      <w:lvlText w:val="o"/>
      <w:lvlJc w:val="left"/>
      <w:pPr>
        <w:tabs>
          <w:tab w:val="num" w:pos="5400"/>
        </w:tabs>
        <w:ind w:left="5400" w:hanging="360"/>
      </w:pPr>
      <w:rPr>
        <w:rFonts w:ascii="Courier New" w:hAnsi="Courier New" w:hint="default"/>
      </w:rPr>
    </w:lvl>
    <w:lvl w:ilvl="8" w:tplc="119E23FA"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FD4217"/>
    <w:multiLevelType w:val="hybridMultilevel"/>
    <w:tmpl w:val="9E22F068"/>
    <w:lvl w:ilvl="0" w:tplc="E0F820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C5C5E62"/>
    <w:multiLevelType w:val="hybridMultilevel"/>
    <w:tmpl w:val="8E30693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3D187626"/>
    <w:multiLevelType w:val="hybridMultilevel"/>
    <w:tmpl w:val="BAA01352"/>
    <w:lvl w:ilvl="0" w:tplc="A692BAAC">
      <w:start w:val="1"/>
      <w:numFmt w:val="decimal"/>
      <w:lvlRestart w:val="0"/>
      <w:pStyle w:val="List-Num1"/>
      <w:lvlText w:val="%1."/>
      <w:lvlJc w:val="left"/>
      <w:pPr>
        <w:tabs>
          <w:tab w:val="num" w:pos="1443"/>
        </w:tabs>
        <w:ind w:left="1443" w:hanging="363"/>
      </w:p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24" w15:restartNumberingAfterBreak="0">
    <w:nsid w:val="3D4A1171"/>
    <w:multiLevelType w:val="multilevel"/>
    <w:tmpl w:val="A306A0D6"/>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0BF1050"/>
    <w:multiLevelType w:val="hybridMultilevel"/>
    <w:tmpl w:val="8CB47E5A"/>
    <w:lvl w:ilvl="0" w:tplc="A2506400">
      <w:start w:val="1"/>
      <w:numFmt w:val="bullet"/>
      <w:pStyle w:val="bul1"/>
      <w:lvlText w:val=""/>
      <w:lvlJc w:val="left"/>
      <w:pPr>
        <w:tabs>
          <w:tab w:val="num" w:pos="1429"/>
        </w:tabs>
        <w:ind w:left="1429" w:hanging="360"/>
      </w:pPr>
      <w:rPr>
        <w:rFonts w:ascii="Wingdings" w:hAnsi="Wingdings" w:hint="default"/>
      </w:rPr>
    </w:lvl>
    <w:lvl w:ilvl="1" w:tplc="B282CF9E">
      <w:start w:val="1"/>
      <w:numFmt w:val="bullet"/>
      <w:lvlText w:val="o"/>
      <w:lvlJc w:val="left"/>
      <w:pPr>
        <w:tabs>
          <w:tab w:val="num" w:pos="2149"/>
        </w:tabs>
        <w:ind w:left="2149" w:hanging="360"/>
      </w:pPr>
      <w:rPr>
        <w:rFonts w:ascii="Courier New" w:hAnsi="Courier New" w:hint="default"/>
      </w:rPr>
    </w:lvl>
    <w:lvl w:ilvl="2" w:tplc="65106C00" w:tentative="1">
      <w:start w:val="1"/>
      <w:numFmt w:val="bullet"/>
      <w:lvlText w:val=""/>
      <w:lvlJc w:val="left"/>
      <w:pPr>
        <w:tabs>
          <w:tab w:val="num" w:pos="2869"/>
        </w:tabs>
        <w:ind w:left="2869" w:hanging="360"/>
      </w:pPr>
      <w:rPr>
        <w:rFonts w:ascii="Wingdings" w:hAnsi="Wingdings" w:hint="default"/>
      </w:rPr>
    </w:lvl>
    <w:lvl w:ilvl="3" w:tplc="B96A9C1A" w:tentative="1">
      <w:start w:val="1"/>
      <w:numFmt w:val="bullet"/>
      <w:lvlText w:val=""/>
      <w:lvlJc w:val="left"/>
      <w:pPr>
        <w:tabs>
          <w:tab w:val="num" w:pos="3589"/>
        </w:tabs>
        <w:ind w:left="3589" w:hanging="360"/>
      </w:pPr>
      <w:rPr>
        <w:rFonts w:ascii="Symbol" w:hAnsi="Symbol" w:hint="default"/>
      </w:rPr>
    </w:lvl>
    <w:lvl w:ilvl="4" w:tplc="2E1A099E" w:tentative="1">
      <w:start w:val="1"/>
      <w:numFmt w:val="bullet"/>
      <w:lvlText w:val="o"/>
      <w:lvlJc w:val="left"/>
      <w:pPr>
        <w:tabs>
          <w:tab w:val="num" w:pos="4309"/>
        </w:tabs>
        <w:ind w:left="4309" w:hanging="360"/>
      </w:pPr>
      <w:rPr>
        <w:rFonts w:ascii="Courier New" w:hAnsi="Courier New" w:hint="default"/>
      </w:rPr>
    </w:lvl>
    <w:lvl w:ilvl="5" w:tplc="4246EC06" w:tentative="1">
      <w:start w:val="1"/>
      <w:numFmt w:val="bullet"/>
      <w:lvlText w:val=""/>
      <w:lvlJc w:val="left"/>
      <w:pPr>
        <w:tabs>
          <w:tab w:val="num" w:pos="5029"/>
        </w:tabs>
        <w:ind w:left="5029" w:hanging="360"/>
      </w:pPr>
      <w:rPr>
        <w:rFonts w:ascii="Wingdings" w:hAnsi="Wingdings" w:hint="default"/>
      </w:rPr>
    </w:lvl>
    <w:lvl w:ilvl="6" w:tplc="26CCC502" w:tentative="1">
      <w:start w:val="1"/>
      <w:numFmt w:val="bullet"/>
      <w:lvlText w:val=""/>
      <w:lvlJc w:val="left"/>
      <w:pPr>
        <w:tabs>
          <w:tab w:val="num" w:pos="5749"/>
        </w:tabs>
        <w:ind w:left="5749" w:hanging="360"/>
      </w:pPr>
      <w:rPr>
        <w:rFonts w:ascii="Symbol" w:hAnsi="Symbol" w:hint="default"/>
      </w:rPr>
    </w:lvl>
    <w:lvl w:ilvl="7" w:tplc="5B623166" w:tentative="1">
      <w:start w:val="1"/>
      <w:numFmt w:val="bullet"/>
      <w:lvlText w:val="o"/>
      <w:lvlJc w:val="left"/>
      <w:pPr>
        <w:tabs>
          <w:tab w:val="num" w:pos="6469"/>
        </w:tabs>
        <w:ind w:left="6469" w:hanging="360"/>
      </w:pPr>
      <w:rPr>
        <w:rFonts w:ascii="Courier New" w:hAnsi="Courier New" w:hint="default"/>
      </w:rPr>
    </w:lvl>
    <w:lvl w:ilvl="8" w:tplc="97701FBC"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3973DB1"/>
    <w:multiLevelType w:val="hybridMultilevel"/>
    <w:tmpl w:val="88A25054"/>
    <w:lvl w:ilvl="0" w:tplc="4FB8A500">
      <w:start w:val="1"/>
      <w:numFmt w:val="decimal"/>
      <w:pStyle w:val="a3"/>
      <w:lvlText w:val="Приложение %1."/>
      <w:lvlJc w:val="left"/>
      <w:pPr>
        <w:tabs>
          <w:tab w:val="num" w:pos="2520"/>
        </w:tabs>
        <w:ind w:left="720" w:hanging="720"/>
      </w:pPr>
      <w:rPr>
        <w:rFonts w:hint="default"/>
        <w:spacing w:val="0"/>
        <w:kern w:val="32"/>
        <w:position w:val="0"/>
        <w:sz w:val="28"/>
      </w:rPr>
    </w:lvl>
    <w:lvl w:ilvl="1" w:tplc="66F64D44" w:tentative="1">
      <w:start w:val="1"/>
      <w:numFmt w:val="lowerLetter"/>
      <w:lvlText w:val="%2."/>
      <w:lvlJc w:val="left"/>
      <w:pPr>
        <w:tabs>
          <w:tab w:val="num" w:pos="1440"/>
        </w:tabs>
        <w:ind w:left="1440" w:hanging="360"/>
      </w:pPr>
    </w:lvl>
    <w:lvl w:ilvl="2" w:tplc="839ED0FC" w:tentative="1">
      <w:start w:val="1"/>
      <w:numFmt w:val="lowerRoman"/>
      <w:lvlText w:val="%3."/>
      <w:lvlJc w:val="right"/>
      <w:pPr>
        <w:tabs>
          <w:tab w:val="num" w:pos="2160"/>
        </w:tabs>
        <w:ind w:left="2160" w:hanging="180"/>
      </w:pPr>
    </w:lvl>
    <w:lvl w:ilvl="3" w:tplc="02D857A6" w:tentative="1">
      <w:start w:val="1"/>
      <w:numFmt w:val="decimal"/>
      <w:lvlText w:val="%4."/>
      <w:lvlJc w:val="left"/>
      <w:pPr>
        <w:tabs>
          <w:tab w:val="num" w:pos="2880"/>
        </w:tabs>
        <w:ind w:left="2880" w:hanging="360"/>
      </w:pPr>
    </w:lvl>
    <w:lvl w:ilvl="4" w:tplc="E4AAFED8" w:tentative="1">
      <w:start w:val="1"/>
      <w:numFmt w:val="lowerLetter"/>
      <w:lvlText w:val="%5."/>
      <w:lvlJc w:val="left"/>
      <w:pPr>
        <w:tabs>
          <w:tab w:val="num" w:pos="3600"/>
        </w:tabs>
        <w:ind w:left="3600" w:hanging="360"/>
      </w:pPr>
    </w:lvl>
    <w:lvl w:ilvl="5" w:tplc="281E8E8C" w:tentative="1">
      <w:start w:val="1"/>
      <w:numFmt w:val="lowerRoman"/>
      <w:lvlText w:val="%6."/>
      <w:lvlJc w:val="right"/>
      <w:pPr>
        <w:tabs>
          <w:tab w:val="num" w:pos="4320"/>
        </w:tabs>
        <w:ind w:left="4320" w:hanging="180"/>
      </w:pPr>
    </w:lvl>
    <w:lvl w:ilvl="6" w:tplc="1772E8BA" w:tentative="1">
      <w:start w:val="1"/>
      <w:numFmt w:val="decimal"/>
      <w:lvlText w:val="%7."/>
      <w:lvlJc w:val="left"/>
      <w:pPr>
        <w:tabs>
          <w:tab w:val="num" w:pos="5040"/>
        </w:tabs>
        <w:ind w:left="5040" w:hanging="360"/>
      </w:pPr>
    </w:lvl>
    <w:lvl w:ilvl="7" w:tplc="D42AC966" w:tentative="1">
      <w:start w:val="1"/>
      <w:numFmt w:val="lowerLetter"/>
      <w:lvlText w:val="%8."/>
      <w:lvlJc w:val="left"/>
      <w:pPr>
        <w:tabs>
          <w:tab w:val="num" w:pos="5760"/>
        </w:tabs>
        <w:ind w:left="5760" w:hanging="360"/>
      </w:pPr>
    </w:lvl>
    <w:lvl w:ilvl="8" w:tplc="E6D4E52A" w:tentative="1">
      <w:start w:val="1"/>
      <w:numFmt w:val="lowerRoman"/>
      <w:lvlText w:val="%9."/>
      <w:lvlJc w:val="right"/>
      <w:pPr>
        <w:tabs>
          <w:tab w:val="num" w:pos="6480"/>
        </w:tabs>
        <w:ind w:left="6480" w:hanging="180"/>
      </w:pPr>
    </w:lvl>
  </w:abstractNum>
  <w:abstractNum w:abstractNumId="27" w15:restartNumberingAfterBreak="0">
    <w:nsid w:val="48F51477"/>
    <w:multiLevelType w:val="multilevel"/>
    <w:tmpl w:val="A1060D6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BA36486"/>
    <w:multiLevelType w:val="hybridMultilevel"/>
    <w:tmpl w:val="4CE45102"/>
    <w:lvl w:ilvl="0" w:tplc="D04CA82A">
      <w:start w:val="1"/>
      <w:numFmt w:val="russianLower"/>
      <w:lvlText w:val="%1)"/>
      <w:lvlJc w:val="left"/>
      <w:pPr>
        <w:tabs>
          <w:tab w:val="num" w:pos="1980"/>
        </w:tabs>
        <w:ind w:left="1980" w:hanging="360"/>
      </w:pPr>
      <w:rPr>
        <w:rFonts w:hint="default"/>
      </w:rPr>
    </w:lvl>
    <w:lvl w:ilvl="1" w:tplc="DC567B2E" w:tentative="1">
      <w:start w:val="1"/>
      <w:numFmt w:val="lowerLetter"/>
      <w:lvlText w:val="%2."/>
      <w:lvlJc w:val="left"/>
      <w:pPr>
        <w:tabs>
          <w:tab w:val="num" w:pos="1980"/>
        </w:tabs>
        <w:ind w:left="1980" w:hanging="360"/>
      </w:pPr>
    </w:lvl>
    <w:lvl w:ilvl="2" w:tplc="F34C2CDA" w:tentative="1">
      <w:start w:val="1"/>
      <w:numFmt w:val="lowerRoman"/>
      <w:lvlText w:val="%3."/>
      <w:lvlJc w:val="right"/>
      <w:pPr>
        <w:tabs>
          <w:tab w:val="num" w:pos="2700"/>
        </w:tabs>
        <w:ind w:left="2700" w:hanging="180"/>
      </w:pPr>
    </w:lvl>
    <w:lvl w:ilvl="3" w:tplc="1FA66866" w:tentative="1">
      <w:start w:val="1"/>
      <w:numFmt w:val="decimal"/>
      <w:lvlText w:val="%4."/>
      <w:lvlJc w:val="left"/>
      <w:pPr>
        <w:tabs>
          <w:tab w:val="num" w:pos="3420"/>
        </w:tabs>
        <w:ind w:left="3420" w:hanging="360"/>
      </w:pPr>
    </w:lvl>
    <w:lvl w:ilvl="4" w:tplc="8BFE126C" w:tentative="1">
      <w:start w:val="1"/>
      <w:numFmt w:val="lowerLetter"/>
      <w:lvlText w:val="%5."/>
      <w:lvlJc w:val="left"/>
      <w:pPr>
        <w:tabs>
          <w:tab w:val="num" w:pos="4140"/>
        </w:tabs>
        <w:ind w:left="4140" w:hanging="360"/>
      </w:pPr>
    </w:lvl>
    <w:lvl w:ilvl="5" w:tplc="0CDEDB2C" w:tentative="1">
      <w:start w:val="1"/>
      <w:numFmt w:val="lowerRoman"/>
      <w:lvlText w:val="%6."/>
      <w:lvlJc w:val="right"/>
      <w:pPr>
        <w:tabs>
          <w:tab w:val="num" w:pos="4860"/>
        </w:tabs>
        <w:ind w:left="4860" w:hanging="180"/>
      </w:pPr>
    </w:lvl>
    <w:lvl w:ilvl="6" w:tplc="BD0E519A" w:tentative="1">
      <w:start w:val="1"/>
      <w:numFmt w:val="decimal"/>
      <w:lvlText w:val="%7."/>
      <w:lvlJc w:val="left"/>
      <w:pPr>
        <w:tabs>
          <w:tab w:val="num" w:pos="5580"/>
        </w:tabs>
        <w:ind w:left="5580" w:hanging="360"/>
      </w:pPr>
    </w:lvl>
    <w:lvl w:ilvl="7" w:tplc="150A8EE4" w:tentative="1">
      <w:start w:val="1"/>
      <w:numFmt w:val="lowerLetter"/>
      <w:lvlText w:val="%8."/>
      <w:lvlJc w:val="left"/>
      <w:pPr>
        <w:tabs>
          <w:tab w:val="num" w:pos="6300"/>
        </w:tabs>
        <w:ind w:left="6300" w:hanging="360"/>
      </w:pPr>
    </w:lvl>
    <w:lvl w:ilvl="8" w:tplc="326001FA" w:tentative="1">
      <w:start w:val="1"/>
      <w:numFmt w:val="lowerRoman"/>
      <w:lvlText w:val="%9."/>
      <w:lvlJc w:val="right"/>
      <w:pPr>
        <w:tabs>
          <w:tab w:val="num" w:pos="7020"/>
        </w:tabs>
        <w:ind w:left="7020" w:hanging="180"/>
      </w:pPr>
    </w:lvl>
  </w:abstractNum>
  <w:abstractNum w:abstractNumId="29" w15:restartNumberingAfterBreak="0">
    <w:nsid w:val="4D533B3D"/>
    <w:multiLevelType w:val="multilevel"/>
    <w:tmpl w:val="FFCA814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E1421DD"/>
    <w:multiLevelType w:val="hybridMultilevel"/>
    <w:tmpl w:val="C2443A00"/>
    <w:lvl w:ilvl="0" w:tplc="04190001">
      <w:start w:val="1"/>
      <w:numFmt w:val="russianLower"/>
      <w:lvlText w:val="%1)"/>
      <w:lvlJc w:val="left"/>
      <w:pPr>
        <w:tabs>
          <w:tab w:val="num" w:pos="1440"/>
        </w:tabs>
        <w:ind w:left="144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B80B1E"/>
    <w:multiLevelType w:val="hybridMultilevel"/>
    <w:tmpl w:val="1A3AADB8"/>
    <w:lvl w:ilvl="0" w:tplc="9C842488">
      <w:start w:val="17"/>
      <w:numFmt w:val="bullet"/>
      <w:pStyle w:val="LANITITEM2"/>
      <w:lvlText w:val=""/>
      <w:lvlJc w:val="left"/>
      <w:pPr>
        <w:tabs>
          <w:tab w:val="num" w:pos="927"/>
        </w:tabs>
        <w:ind w:left="927" w:hanging="360"/>
      </w:pPr>
      <w:rPr>
        <w:rFonts w:ascii="Symbol" w:eastAsia="Times New Roman" w:hAnsi="Symbol" w:cs="Times New Roman" w:hint="default"/>
      </w:rPr>
    </w:lvl>
    <w:lvl w:ilvl="1" w:tplc="DA8CB958">
      <w:start w:val="1"/>
      <w:numFmt w:val="bullet"/>
      <w:lvlText w:val="o"/>
      <w:lvlJc w:val="left"/>
      <w:pPr>
        <w:tabs>
          <w:tab w:val="num" w:pos="1647"/>
        </w:tabs>
        <w:ind w:left="1647" w:hanging="360"/>
      </w:pPr>
      <w:rPr>
        <w:rFonts w:ascii="Courier New" w:hAnsi="Courier New" w:hint="default"/>
      </w:rPr>
    </w:lvl>
    <w:lvl w:ilvl="2" w:tplc="EDAC6FB4" w:tentative="1">
      <w:start w:val="1"/>
      <w:numFmt w:val="bullet"/>
      <w:pStyle w:val="LANITITEM3"/>
      <w:lvlText w:val=""/>
      <w:lvlJc w:val="left"/>
      <w:pPr>
        <w:tabs>
          <w:tab w:val="num" w:pos="2367"/>
        </w:tabs>
        <w:ind w:left="2367" w:hanging="360"/>
      </w:pPr>
      <w:rPr>
        <w:rFonts w:ascii="Wingdings" w:hAnsi="Wingdings" w:hint="default"/>
      </w:rPr>
    </w:lvl>
    <w:lvl w:ilvl="3" w:tplc="C68A4D10" w:tentative="1">
      <w:start w:val="1"/>
      <w:numFmt w:val="bullet"/>
      <w:lvlText w:val=""/>
      <w:lvlJc w:val="left"/>
      <w:pPr>
        <w:tabs>
          <w:tab w:val="num" w:pos="3087"/>
        </w:tabs>
        <w:ind w:left="3087" w:hanging="360"/>
      </w:pPr>
      <w:rPr>
        <w:rFonts w:ascii="Symbol" w:hAnsi="Symbol" w:hint="default"/>
      </w:rPr>
    </w:lvl>
    <w:lvl w:ilvl="4" w:tplc="B5F0596C" w:tentative="1">
      <w:start w:val="1"/>
      <w:numFmt w:val="bullet"/>
      <w:lvlText w:val="o"/>
      <w:lvlJc w:val="left"/>
      <w:pPr>
        <w:tabs>
          <w:tab w:val="num" w:pos="3807"/>
        </w:tabs>
        <w:ind w:left="3807" w:hanging="360"/>
      </w:pPr>
      <w:rPr>
        <w:rFonts w:ascii="Courier New" w:hAnsi="Courier New" w:hint="default"/>
      </w:rPr>
    </w:lvl>
    <w:lvl w:ilvl="5" w:tplc="1424FD64" w:tentative="1">
      <w:start w:val="1"/>
      <w:numFmt w:val="bullet"/>
      <w:lvlText w:val=""/>
      <w:lvlJc w:val="left"/>
      <w:pPr>
        <w:tabs>
          <w:tab w:val="num" w:pos="4527"/>
        </w:tabs>
        <w:ind w:left="4527" w:hanging="360"/>
      </w:pPr>
      <w:rPr>
        <w:rFonts w:ascii="Wingdings" w:hAnsi="Wingdings" w:hint="default"/>
      </w:rPr>
    </w:lvl>
    <w:lvl w:ilvl="6" w:tplc="711E2C5A" w:tentative="1">
      <w:start w:val="1"/>
      <w:numFmt w:val="bullet"/>
      <w:lvlText w:val=""/>
      <w:lvlJc w:val="left"/>
      <w:pPr>
        <w:tabs>
          <w:tab w:val="num" w:pos="5247"/>
        </w:tabs>
        <w:ind w:left="5247" w:hanging="360"/>
      </w:pPr>
      <w:rPr>
        <w:rFonts w:ascii="Symbol" w:hAnsi="Symbol" w:hint="default"/>
      </w:rPr>
    </w:lvl>
    <w:lvl w:ilvl="7" w:tplc="E8A46518" w:tentative="1">
      <w:start w:val="1"/>
      <w:numFmt w:val="bullet"/>
      <w:lvlText w:val="o"/>
      <w:lvlJc w:val="left"/>
      <w:pPr>
        <w:tabs>
          <w:tab w:val="num" w:pos="5967"/>
        </w:tabs>
        <w:ind w:left="5967" w:hanging="360"/>
      </w:pPr>
      <w:rPr>
        <w:rFonts w:ascii="Courier New" w:hAnsi="Courier New" w:hint="default"/>
      </w:rPr>
    </w:lvl>
    <w:lvl w:ilvl="8" w:tplc="C06A3548"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54D1297C"/>
    <w:multiLevelType w:val="multilevel"/>
    <w:tmpl w:val="6C4876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61C34E2"/>
    <w:multiLevelType w:val="hybridMultilevel"/>
    <w:tmpl w:val="FFBC6670"/>
    <w:lvl w:ilvl="0" w:tplc="BEA8B202">
      <w:start w:val="21"/>
      <w:numFmt w:val="bullet"/>
      <w:pStyle w:val="LANITITEM"/>
      <w:lvlText w:val=""/>
      <w:lvlJc w:val="left"/>
      <w:pPr>
        <w:tabs>
          <w:tab w:val="num" w:pos="720"/>
        </w:tabs>
        <w:ind w:left="720" w:hanging="360"/>
      </w:pPr>
      <w:rPr>
        <w:rFonts w:ascii="Symbol" w:eastAsia="Times New Roman" w:hAnsi="Symbol"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A13762"/>
    <w:multiLevelType w:val="multilevel"/>
    <w:tmpl w:val="F2F405CE"/>
    <w:lvl w:ilvl="0">
      <w:start w:val="3"/>
      <w:numFmt w:val="decimal"/>
      <w:lvlText w:val="%1."/>
      <w:lvlJc w:val="left"/>
      <w:pPr>
        <w:tabs>
          <w:tab w:val="num" w:pos="720"/>
        </w:tabs>
        <w:ind w:left="720" w:hanging="72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5C380B4A"/>
    <w:multiLevelType w:val="multilevel"/>
    <w:tmpl w:val="828814BC"/>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22E3FAB"/>
    <w:multiLevelType w:val="multilevel"/>
    <w:tmpl w:val="52702E22"/>
    <w:lvl w:ilvl="0">
      <w:start w:val="2"/>
      <w:numFmt w:val="decimal"/>
      <w:lvlText w:val="%1."/>
      <w:lvlJc w:val="left"/>
      <w:pPr>
        <w:tabs>
          <w:tab w:val="num" w:pos="360"/>
        </w:tabs>
        <w:ind w:left="360" w:hanging="360"/>
      </w:pPr>
    </w:lvl>
    <w:lvl w:ilvl="1">
      <w:start w:val="2"/>
      <w:numFmt w:val="decimal"/>
      <w:lvlText w:val="%1.%2."/>
      <w:lvlJc w:val="left"/>
      <w:pPr>
        <w:tabs>
          <w:tab w:val="num" w:pos="359"/>
        </w:tabs>
        <w:ind w:left="359" w:hanging="360"/>
      </w:pPr>
    </w:lvl>
    <w:lvl w:ilvl="2">
      <w:start w:val="1"/>
      <w:numFmt w:val="decimal"/>
      <w:lvlText w:val="%1.%2.%3."/>
      <w:lvlJc w:val="left"/>
      <w:pPr>
        <w:tabs>
          <w:tab w:val="num" w:pos="718"/>
        </w:tabs>
        <w:ind w:left="718" w:hanging="720"/>
      </w:pPr>
    </w:lvl>
    <w:lvl w:ilvl="3">
      <w:start w:val="1"/>
      <w:numFmt w:val="decimal"/>
      <w:lvlText w:val="%1.%2.%3.%4."/>
      <w:lvlJc w:val="left"/>
      <w:pPr>
        <w:tabs>
          <w:tab w:val="num" w:pos="717"/>
        </w:tabs>
        <w:ind w:left="717" w:hanging="720"/>
      </w:pPr>
    </w:lvl>
    <w:lvl w:ilvl="4">
      <w:start w:val="1"/>
      <w:numFmt w:val="decimal"/>
      <w:lvlText w:val="%1.%2.%3.%4.%5."/>
      <w:lvlJc w:val="left"/>
      <w:pPr>
        <w:tabs>
          <w:tab w:val="num" w:pos="1076"/>
        </w:tabs>
        <w:ind w:left="1076" w:hanging="1080"/>
      </w:pPr>
    </w:lvl>
    <w:lvl w:ilvl="5">
      <w:start w:val="1"/>
      <w:numFmt w:val="decimal"/>
      <w:lvlText w:val="%1.%2.%3.%4.%5.%6."/>
      <w:lvlJc w:val="left"/>
      <w:pPr>
        <w:tabs>
          <w:tab w:val="num" w:pos="1075"/>
        </w:tabs>
        <w:ind w:left="1075" w:hanging="1080"/>
      </w:pPr>
    </w:lvl>
    <w:lvl w:ilvl="6">
      <w:start w:val="1"/>
      <w:numFmt w:val="decimal"/>
      <w:lvlText w:val="%1.%2.%3.%4.%5.%6.%7."/>
      <w:lvlJc w:val="left"/>
      <w:pPr>
        <w:tabs>
          <w:tab w:val="num" w:pos="1434"/>
        </w:tabs>
        <w:ind w:left="1434" w:hanging="1440"/>
      </w:pPr>
    </w:lvl>
    <w:lvl w:ilvl="7">
      <w:start w:val="1"/>
      <w:numFmt w:val="decimal"/>
      <w:lvlText w:val="%1.%2.%3.%4.%5.%6.%7.%8."/>
      <w:lvlJc w:val="left"/>
      <w:pPr>
        <w:tabs>
          <w:tab w:val="num" w:pos="1433"/>
        </w:tabs>
        <w:ind w:left="1433" w:hanging="1440"/>
      </w:pPr>
    </w:lvl>
    <w:lvl w:ilvl="8">
      <w:start w:val="1"/>
      <w:numFmt w:val="decimal"/>
      <w:lvlText w:val="%1.%2.%3.%4.%5.%6.%7.%8.%9."/>
      <w:lvlJc w:val="left"/>
      <w:pPr>
        <w:tabs>
          <w:tab w:val="num" w:pos="1792"/>
        </w:tabs>
        <w:ind w:left="1792" w:hanging="1800"/>
      </w:pPr>
    </w:lvl>
  </w:abstractNum>
  <w:abstractNum w:abstractNumId="38" w15:restartNumberingAfterBreak="0">
    <w:nsid w:val="653F691B"/>
    <w:multiLevelType w:val="hybridMultilevel"/>
    <w:tmpl w:val="936C34C2"/>
    <w:lvl w:ilvl="0" w:tplc="73785D9C">
      <w:start w:val="1"/>
      <w:numFmt w:val="russianLower"/>
      <w:lvlText w:val="%1)"/>
      <w:lvlJc w:val="left"/>
      <w:pPr>
        <w:tabs>
          <w:tab w:val="num" w:pos="1080"/>
        </w:tabs>
        <w:ind w:left="1080" w:hanging="360"/>
      </w:pPr>
      <w:rPr>
        <w:rFonts w:hint="default"/>
      </w:rPr>
    </w:lvl>
    <w:lvl w:ilvl="1" w:tplc="B2EC98CE">
      <w:start w:val="1"/>
      <w:numFmt w:val="decimal"/>
      <w:lvlText w:val="%2."/>
      <w:lvlJc w:val="left"/>
      <w:pPr>
        <w:tabs>
          <w:tab w:val="num" w:pos="1440"/>
        </w:tabs>
        <w:ind w:left="1440" w:hanging="360"/>
      </w:pPr>
    </w:lvl>
    <w:lvl w:ilvl="2" w:tplc="9D5A170A">
      <w:start w:val="1"/>
      <w:numFmt w:val="decimal"/>
      <w:lvlText w:val="%3."/>
      <w:lvlJc w:val="left"/>
      <w:pPr>
        <w:tabs>
          <w:tab w:val="num" w:pos="2160"/>
        </w:tabs>
        <w:ind w:left="2160" w:hanging="360"/>
      </w:pPr>
    </w:lvl>
    <w:lvl w:ilvl="3" w:tplc="550C20F8">
      <w:start w:val="1"/>
      <w:numFmt w:val="decimal"/>
      <w:lvlText w:val="%4."/>
      <w:lvlJc w:val="left"/>
      <w:pPr>
        <w:tabs>
          <w:tab w:val="num" w:pos="2880"/>
        </w:tabs>
        <w:ind w:left="2880" w:hanging="360"/>
      </w:pPr>
    </w:lvl>
    <w:lvl w:ilvl="4" w:tplc="436859B6">
      <w:start w:val="1"/>
      <w:numFmt w:val="decimal"/>
      <w:lvlText w:val="%5."/>
      <w:lvlJc w:val="left"/>
      <w:pPr>
        <w:tabs>
          <w:tab w:val="num" w:pos="3600"/>
        </w:tabs>
        <w:ind w:left="3600" w:hanging="360"/>
      </w:pPr>
    </w:lvl>
    <w:lvl w:ilvl="5" w:tplc="28CED51E">
      <w:start w:val="1"/>
      <w:numFmt w:val="decimal"/>
      <w:lvlText w:val="%6."/>
      <w:lvlJc w:val="left"/>
      <w:pPr>
        <w:tabs>
          <w:tab w:val="num" w:pos="4320"/>
        </w:tabs>
        <w:ind w:left="4320" w:hanging="360"/>
      </w:pPr>
    </w:lvl>
    <w:lvl w:ilvl="6" w:tplc="866C7918">
      <w:start w:val="1"/>
      <w:numFmt w:val="decimal"/>
      <w:lvlText w:val="%7."/>
      <w:lvlJc w:val="left"/>
      <w:pPr>
        <w:tabs>
          <w:tab w:val="num" w:pos="5040"/>
        </w:tabs>
        <w:ind w:left="5040" w:hanging="360"/>
      </w:pPr>
    </w:lvl>
    <w:lvl w:ilvl="7" w:tplc="23CCCB24">
      <w:start w:val="1"/>
      <w:numFmt w:val="decimal"/>
      <w:lvlText w:val="%8."/>
      <w:lvlJc w:val="left"/>
      <w:pPr>
        <w:tabs>
          <w:tab w:val="num" w:pos="5760"/>
        </w:tabs>
        <w:ind w:left="5760" w:hanging="360"/>
      </w:pPr>
    </w:lvl>
    <w:lvl w:ilvl="8" w:tplc="97BA22E8">
      <w:start w:val="1"/>
      <w:numFmt w:val="decimal"/>
      <w:lvlText w:val="%9."/>
      <w:lvlJc w:val="left"/>
      <w:pPr>
        <w:tabs>
          <w:tab w:val="num" w:pos="6480"/>
        </w:tabs>
        <w:ind w:left="6480" w:hanging="360"/>
      </w:pPr>
    </w:lvl>
  </w:abstractNum>
  <w:abstractNum w:abstractNumId="39" w15:restartNumberingAfterBreak="0">
    <w:nsid w:val="66187750"/>
    <w:multiLevelType w:val="multilevel"/>
    <w:tmpl w:val="FA94B254"/>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846D92"/>
    <w:multiLevelType w:val="multilevel"/>
    <w:tmpl w:val="70CEFB9E"/>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69791E11"/>
    <w:multiLevelType w:val="hybridMultilevel"/>
    <w:tmpl w:val="432666C0"/>
    <w:lvl w:ilvl="0" w:tplc="32B01640">
      <w:start w:val="1"/>
      <w:numFmt w:val="russianLower"/>
      <w:lvlText w:val="%1)"/>
      <w:lvlJc w:val="left"/>
      <w:pPr>
        <w:tabs>
          <w:tab w:val="num" w:pos="1440"/>
        </w:tabs>
        <w:ind w:left="1440" w:hanging="360"/>
      </w:pPr>
      <w:rPr>
        <w:rFonts w:hint="default"/>
      </w:rPr>
    </w:lvl>
    <w:lvl w:ilvl="1" w:tplc="1AF465EA" w:tentative="1">
      <w:start w:val="1"/>
      <w:numFmt w:val="lowerLetter"/>
      <w:lvlText w:val="%2."/>
      <w:lvlJc w:val="left"/>
      <w:pPr>
        <w:tabs>
          <w:tab w:val="num" w:pos="1440"/>
        </w:tabs>
        <w:ind w:left="1440" w:hanging="360"/>
      </w:pPr>
    </w:lvl>
    <w:lvl w:ilvl="2" w:tplc="2C4E1124" w:tentative="1">
      <w:start w:val="1"/>
      <w:numFmt w:val="lowerRoman"/>
      <w:lvlText w:val="%3."/>
      <w:lvlJc w:val="right"/>
      <w:pPr>
        <w:tabs>
          <w:tab w:val="num" w:pos="2160"/>
        </w:tabs>
        <w:ind w:left="2160" w:hanging="180"/>
      </w:pPr>
    </w:lvl>
    <w:lvl w:ilvl="3" w:tplc="D690CE8C" w:tentative="1">
      <w:start w:val="1"/>
      <w:numFmt w:val="decimal"/>
      <w:lvlText w:val="%4."/>
      <w:lvlJc w:val="left"/>
      <w:pPr>
        <w:tabs>
          <w:tab w:val="num" w:pos="2880"/>
        </w:tabs>
        <w:ind w:left="2880" w:hanging="360"/>
      </w:pPr>
    </w:lvl>
    <w:lvl w:ilvl="4" w:tplc="6526C7A0" w:tentative="1">
      <w:start w:val="1"/>
      <w:numFmt w:val="lowerLetter"/>
      <w:lvlText w:val="%5."/>
      <w:lvlJc w:val="left"/>
      <w:pPr>
        <w:tabs>
          <w:tab w:val="num" w:pos="3600"/>
        </w:tabs>
        <w:ind w:left="3600" w:hanging="360"/>
      </w:pPr>
    </w:lvl>
    <w:lvl w:ilvl="5" w:tplc="EB66655C" w:tentative="1">
      <w:start w:val="1"/>
      <w:numFmt w:val="lowerRoman"/>
      <w:lvlText w:val="%6."/>
      <w:lvlJc w:val="right"/>
      <w:pPr>
        <w:tabs>
          <w:tab w:val="num" w:pos="4320"/>
        </w:tabs>
        <w:ind w:left="4320" w:hanging="180"/>
      </w:pPr>
    </w:lvl>
    <w:lvl w:ilvl="6" w:tplc="FBBE6222" w:tentative="1">
      <w:start w:val="1"/>
      <w:numFmt w:val="decimal"/>
      <w:lvlText w:val="%7."/>
      <w:lvlJc w:val="left"/>
      <w:pPr>
        <w:tabs>
          <w:tab w:val="num" w:pos="5040"/>
        </w:tabs>
        <w:ind w:left="5040" w:hanging="360"/>
      </w:pPr>
    </w:lvl>
    <w:lvl w:ilvl="7" w:tplc="22C8C4DA" w:tentative="1">
      <w:start w:val="1"/>
      <w:numFmt w:val="lowerLetter"/>
      <w:lvlText w:val="%8."/>
      <w:lvlJc w:val="left"/>
      <w:pPr>
        <w:tabs>
          <w:tab w:val="num" w:pos="5760"/>
        </w:tabs>
        <w:ind w:left="5760" w:hanging="360"/>
      </w:pPr>
    </w:lvl>
    <w:lvl w:ilvl="8" w:tplc="86D4E8A0" w:tentative="1">
      <w:start w:val="1"/>
      <w:numFmt w:val="lowerRoman"/>
      <w:lvlText w:val="%9."/>
      <w:lvlJc w:val="right"/>
      <w:pPr>
        <w:tabs>
          <w:tab w:val="num" w:pos="6480"/>
        </w:tabs>
        <w:ind w:left="6480" w:hanging="180"/>
      </w:pPr>
    </w:lvl>
  </w:abstractNum>
  <w:abstractNum w:abstractNumId="42" w15:restartNumberingAfterBreak="0">
    <w:nsid w:val="70CE7116"/>
    <w:multiLevelType w:val="hybridMultilevel"/>
    <w:tmpl w:val="3642DC7C"/>
    <w:lvl w:ilvl="0" w:tplc="FFFFFFFF">
      <w:start w:val="1"/>
      <w:numFmt w:val="russianLower"/>
      <w:lvlText w:val="%1)"/>
      <w:lvlJc w:val="left"/>
      <w:pPr>
        <w:tabs>
          <w:tab w:val="num" w:pos="1440"/>
        </w:tabs>
        <w:ind w:left="1440" w:hanging="360"/>
      </w:pPr>
      <w:rPr>
        <w:rFonts w:hint="default"/>
      </w:rPr>
    </w:lvl>
    <w:lvl w:ilvl="1" w:tplc="FFFFFFFF">
      <w:start w:val="1"/>
      <w:numFmt w:val="russianLower"/>
      <w:lvlText w:val="%2)"/>
      <w:lvlJc w:val="left"/>
      <w:pPr>
        <w:tabs>
          <w:tab w:val="num" w:pos="1440"/>
        </w:tabs>
        <w:ind w:left="144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488452C"/>
    <w:multiLevelType w:val="hybridMultilevel"/>
    <w:tmpl w:val="8078012C"/>
    <w:lvl w:ilvl="0" w:tplc="FFFFFFFF">
      <w:start w:val="7"/>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53835A7"/>
    <w:multiLevelType w:val="hybridMultilevel"/>
    <w:tmpl w:val="1114A104"/>
    <w:lvl w:ilvl="0" w:tplc="3CC0095E">
      <w:start w:val="1"/>
      <w:numFmt w:val="bullet"/>
      <w:lvlText w:val="–"/>
      <w:lvlJc w:val="left"/>
      <w:pPr>
        <w:tabs>
          <w:tab w:val="num" w:pos="-92"/>
        </w:tabs>
        <w:ind w:left="-92" w:hanging="360"/>
      </w:pPr>
      <w:rPr>
        <w:rFonts w:ascii="Times New Roman" w:hAnsi="Times New Roman" w:cs="Times New Roman" w:hint="default"/>
        <w:sz w:val="24"/>
        <w:szCs w:val="24"/>
      </w:rPr>
    </w:lvl>
    <w:lvl w:ilvl="1" w:tplc="ADE6E834">
      <w:start w:val="1"/>
      <w:numFmt w:val="decimal"/>
      <w:lvlText w:val="%2."/>
      <w:lvlJc w:val="left"/>
      <w:pPr>
        <w:tabs>
          <w:tab w:val="num" w:pos="1440"/>
        </w:tabs>
        <w:ind w:left="1440" w:hanging="360"/>
      </w:pPr>
    </w:lvl>
    <w:lvl w:ilvl="2" w:tplc="AE265C06">
      <w:start w:val="1"/>
      <w:numFmt w:val="decimal"/>
      <w:lvlText w:val="%3."/>
      <w:lvlJc w:val="left"/>
      <w:pPr>
        <w:tabs>
          <w:tab w:val="num" w:pos="2160"/>
        </w:tabs>
        <w:ind w:left="2160" w:hanging="360"/>
      </w:pPr>
    </w:lvl>
    <w:lvl w:ilvl="3" w:tplc="CD8E7678">
      <w:start w:val="1"/>
      <w:numFmt w:val="decimal"/>
      <w:lvlText w:val="%4."/>
      <w:lvlJc w:val="left"/>
      <w:pPr>
        <w:tabs>
          <w:tab w:val="num" w:pos="2880"/>
        </w:tabs>
        <w:ind w:left="2880" w:hanging="360"/>
      </w:pPr>
    </w:lvl>
    <w:lvl w:ilvl="4" w:tplc="598E3818">
      <w:start w:val="1"/>
      <w:numFmt w:val="decimal"/>
      <w:lvlText w:val="%5."/>
      <w:lvlJc w:val="left"/>
      <w:pPr>
        <w:tabs>
          <w:tab w:val="num" w:pos="3600"/>
        </w:tabs>
        <w:ind w:left="3600" w:hanging="360"/>
      </w:pPr>
    </w:lvl>
    <w:lvl w:ilvl="5" w:tplc="7ECE11BE">
      <w:start w:val="1"/>
      <w:numFmt w:val="decimal"/>
      <w:lvlText w:val="%6."/>
      <w:lvlJc w:val="left"/>
      <w:pPr>
        <w:tabs>
          <w:tab w:val="num" w:pos="4320"/>
        </w:tabs>
        <w:ind w:left="4320" w:hanging="360"/>
      </w:pPr>
    </w:lvl>
    <w:lvl w:ilvl="6" w:tplc="F6A493C8">
      <w:start w:val="1"/>
      <w:numFmt w:val="decimal"/>
      <w:lvlText w:val="%7."/>
      <w:lvlJc w:val="left"/>
      <w:pPr>
        <w:tabs>
          <w:tab w:val="num" w:pos="5040"/>
        </w:tabs>
        <w:ind w:left="5040" w:hanging="360"/>
      </w:pPr>
    </w:lvl>
    <w:lvl w:ilvl="7" w:tplc="E49CCA0E">
      <w:start w:val="1"/>
      <w:numFmt w:val="decimal"/>
      <w:lvlText w:val="%8."/>
      <w:lvlJc w:val="left"/>
      <w:pPr>
        <w:tabs>
          <w:tab w:val="num" w:pos="5760"/>
        </w:tabs>
        <w:ind w:left="5760" w:hanging="360"/>
      </w:pPr>
    </w:lvl>
    <w:lvl w:ilvl="8" w:tplc="24288EB0">
      <w:start w:val="1"/>
      <w:numFmt w:val="decimal"/>
      <w:lvlText w:val="%9."/>
      <w:lvlJc w:val="left"/>
      <w:pPr>
        <w:tabs>
          <w:tab w:val="num" w:pos="6480"/>
        </w:tabs>
        <w:ind w:left="6480" w:hanging="360"/>
      </w:pPr>
    </w:lvl>
  </w:abstractNum>
  <w:abstractNum w:abstractNumId="45" w15:restartNumberingAfterBreak="0">
    <w:nsid w:val="7950420D"/>
    <w:multiLevelType w:val="hybridMultilevel"/>
    <w:tmpl w:val="F1C001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9772110"/>
    <w:multiLevelType w:val="multilevel"/>
    <w:tmpl w:val="35102EC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ADD4CC1"/>
    <w:multiLevelType w:val="hybridMultilevel"/>
    <w:tmpl w:val="E9FAA018"/>
    <w:lvl w:ilvl="0" w:tplc="1A582828">
      <w:start w:val="3"/>
      <w:numFmt w:val="bullet"/>
      <w:lvlText w:val="-"/>
      <w:lvlJc w:val="left"/>
      <w:pPr>
        <w:tabs>
          <w:tab w:val="num" w:pos="540"/>
        </w:tabs>
        <w:ind w:left="54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FEF3ACD"/>
    <w:multiLevelType w:val="hybridMultilevel"/>
    <w:tmpl w:val="F778801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4"/>
  </w:num>
  <w:num w:numId="5">
    <w:abstractNumId w:val="3"/>
  </w:num>
  <w:num w:numId="6">
    <w:abstractNumId w:val="8"/>
  </w:num>
  <w:num w:numId="7">
    <w:abstractNumId w:val="19"/>
  </w:num>
  <w:num w:numId="8">
    <w:abstractNumId w:val="1"/>
  </w:num>
  <w:num w:numId="9">
    <w:abstractNumId w:val="7"/>
  </w:num>
  <w:num w:numId="10">
    <w:abstractNumId w:val="26"/>
  </w:num>
  <w:num w:numId="11">
    <w:abstractNumId w:val="9"/>
  </w:num>
  <w:num w:numId="12">
    <w:abstractNumId w:val="14"/>
  </w:num>
  <w:num w:numId="13">
    <w:abstractNumId w:val="20"/>
  </w:num>
  <w:num w:numId="14">
    <w:abstractNumId w:val="13"/>
  </w:num>
  <w:num w:numId="15">
    <w:abstractNumId w:val="12"/>
  </w:num>
  <w:num w:numId="16">
    <w:abstractNumId w:val="23"/>
  </w:num>
  <w:num w:numId="17">
    <w:abstractNumId w:val="34"/>
  </w:num>
  <w:num w:numId="18">
    <w:abstractNumId w:val="31"/>
  </w:num>
  <w:num w:numId="19">
    <w:abstractNumId w:val="2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52E"/>
    <w:rsid w:val="0000035A"/>
    <w:rsid w:val="00000AA2"/>
    <w:rsid w:val="000012A9"/>
    <w:rsid w:val="000017F2"/>
    <w:rsid w:val="00002160"/>
    <w:rsid w:val="00003542"/>
    <w:rsid w:val="00003B30"/>
    <w:rsid w:val="00005BDC"/>
    <w:rsid w:val="00006A72"/>
    <w:rsid w:val="000073FD"/>
    <w:rsid w:val="00007DDD"/>
    <w:rsid w:val="00010A15"/>
    <w:rsid w:val="00010D88"/>
    <w:rsid w:val="0001123F"/>
    <w:rsid w:val="00011B75"/>
    <w:rsid w:val="00012129"/>
    <w:rsid w:val="0001222E"/>
    <w:rsid w:val="00012E4C"/>
    <w:rsid w:val="00013202"/>
    <w:rsid w:val="000164D9"/>
    <w:rsid w:val="000220C1"/>
    <w:rsid w:val="00022546"/>
    <w:rsid w:val="000226A7"/>
    <w:rsid w:val="00032150"/>
    <w:rsid w:val="00032842"/>
    <w:rsid w:val="0003285D"/>
    <w:rsid w:val="0003309B"/>
    <w:rsid w:val="00034BEE"/>
    <w:rsid w:val="00035293"/>
    <w:rsid w:val="0003557A"/>
    <w:rsid w:val="00036604"/>
    <w:rsid w:val="000366C5"/>
    <w:rsid w:val="000407F6"/>
    <w:rsid w:val="00040B50"/>
    <w:rsid w:val="00042D27"/>
    <w:rsid w:val="00046C64"/>
    <w:rsid w:val="00046DC9"/>
    <w:rsid w:val="0005006A"/>
    <w:rsid w:val="00050839"/>
    <w:rsid w:val="00050D7D"/>
    <w:rsid w:val="00060446"/>
    <w:rsid w:val="00061306"/>
    <w:rsid w:val="00064D80"/>
    <w:rsid w:val="0006588C"/>
    <w:rsid w:val="00067228"/>
    <w:rsid w:val="000678EC"/>
    <w:rsid w:val="00067F43"/>
    <w:rsid w:val="00071789"/>
    <w:rsid w:val="00072EC5"/>
    <w:rsid w:val="0007362B"/>
    <w:rsid w:val="00077DE1"/>
    <w:rsid w:val="00082843"/>
    <w:rsid w:val="00083CFC"/>
    <w:rsid w:val="00086AD7"/>
    <w:rsid w:val="00087ACE"/>
    <w:rsid w:val="000938B0"/>
    <w:rsid w:val="000941E2"/>
    <w:rsid w:val="000948FD"/>
    <w:rsid w:val="00095C09"/>
    <w:rsid w:val="000961BE"/>
    <w:rsid w:val="00097EB2"/>
    <w:rsid w:val="000A3918"/>
    <w:rsid w:val="000A3CE9"/>
    <w:rsid w:val="000A49AE"/>
    <w:rsid w:val="000B0364"/>
    <w:rsid w:val="000B0DF3"/>
    <w:rsid w:val="000B134D"/>
    <w:rsid w:val="000B28D6"/>
    <w:rsid w:val="000B2E9F"/>
    <w:rsid w:val="000B5F66"/>
    <w:rsid w:val="000B7344"/>
    <w:rsid w:val="000B77E7"/>
    <w:rsid w:val="000C081C"/>
    <w:rsid w:val="000C0A26"/>
    <w:rsid w:val="000C184C"/>
    <w:rsid w:val="000C24D2"/>
    <w:rsid w:val="000C3B47"/>
    <w:rsid w:val="000C4E0D"/>
    <w:rsid w:val="000D07CB"/>
    <w:rsid w:val="000D0F5D"/>
    <w:rsid w:val="000D1893"/>
    <w:rsid w:val="000D6FDB"/>
    <w:rsid w:val="000D7BF9"/>
    <w:rsid w:val="000E2335"/>
    <w:rsid w:val="000E2B69"/>
    <w:rsid w:val="000E3B6B"/>
    <w:rsid w:val="000E48C3"/>
    <w:rsid w:val="000E729F"/>
    <w:rsid w:val="000E7B2B"/>
    <w:rsid w:val="000F0239"/>
    <w:rsid w:val="000F0259"/>
    <w:rsid w:val="000F037E"/>
    <w:rsid w:val="000F1BA7"/>
    <w:rsid w:val="000F206B"/>
    <w:rsid w:val="000F2553"/>
    <w:rsid w:val="000F281A"/>
    <w:rsid w:val="000F2C84"/>
    <w:rsid w:val="000F2E27"/>
    <w:rsid w:val="000F5081"/>
    <w:rsid w:val="000F5DC7"/>
    <w:rsid w:val="000F66D2"/>
    <w:rsid w:val="00100319"/>
    <w:rsid w:val="0010049D"/>
    <w:rsid w:val="001004A9"/>
    <w:rsid w:val="00100846"/>
    <w:rsid w:val="001009E7"/>
    <w:rsid w:val="00100EFF"/>
    <w:rsid w:val="00101628"/>
    <w:rsid w:val="00101B5B"/>
    <w:rsid w:val="00102F1F"/>
    <w:rsid w:val="00103D17"/>
    <w:rsid w:val="001049D6"/>
    <w:rsid w:val="00105377"/>
    <w:rsid w:val="00106D28"/>
    <w:rsid w:val="0011329D"/>
    <w:rsid w:val="00113454"/>
    <w:rsid w:val="00113634"/>
    <w:rsid w:val="00114828"/>
    <w:rsid w:val="00120642"/>
    <w:rsid w:val="001211C4"/>
    <w:rsid w:val="001216DD"/>
    <w:rsid w:val="001250A6"/>
    <w:rsid w:val="001252C5"/>
    <w:rsid w:val="00125BE3"/>
    <w:rsid w:val="00126507"/>
    <w:rsid w:val="00130B97"/>
    <w:rsid w:val="00134566"/>
    <w:rsid w:val="00134B9A"/>
    <w:rsid w:val="00137373"/>
    <w:rsid w:val="00137E9B"/>
    <w:rsid w:val="00140131"/>
    <w:rsid w:val="00140611"/>
    <w:rsid w:val="0014102F"/>
    <w:rsid w:val="00141E47"/>
    <w:rsid w:val="001445A6"/>
    <w:rsid w:val="0014669E"/>
    <w:rsid w:val="00151421"/>
    <w:rsid w:val="00151640"/>
    <w:rsid w:val="00151A8F"/>
    <w:rsid w:val="00153997"/>
    <w:rsid w:val="00156C44"/>
    <w:rsid w:val="001640C5"/>
    <w:rsid w:val="00164B17"/>
    <w:rsid w:val="00165254"/>
    <w:rsid w:val="00166183"/>
    <w:rsid w:val="001702E1"/>
    <w:rsid w:val="00170323"/>
    <w:rsid w:val="00170381"/>
    <w:rsid w:val="00171120"/>
    <w:rsid w:val="00171281"/>
    <w:rsid w:val="00171ECC"/>
    <w:rsid w:val="00173C47"/>
    <w:rsid w:val="00173DF9"/>
    <w:rsid w:val="00175D35"/>
    <w:rsid w:val="0017603B"/>
    <w:rsid w:val="0017721B"/>
    <w:rsid w:val="001775DA"/>
    <w:rsid w:val="00177EA1"/>
    <w:rsid w:val="001805BE"/>
    <w:rsid w:val="0018095A"/>
    <w:rsid w:val="00181418"/>
    <w:rsid w:val="00185D7E"/>
    <w:rsid w:val="001862F8"/>
    <w:rsid w:val="00187523"/>
    <w:rsid w:val="001904C3"/>
    <w:rsid w:val="001911BC"/>
    <w:rsid w:val="00192A39"/>
    <w:rsid w:val="00195781"/>
    <w:rsid w:val="001958C8"/>
    <w:rsid w:val="001961AF"/>
    <w:rsid w:val="001A28CB"/>
    <w:rsid w:val="001A3496"/>
    <w:rsid w:val="001A47BE"/>
    <w:rsid w:val="001A5837"/>
    <w:rsid w:val="001A7ED8"/>
    <w:rsid w:val="001B0062"/>
    <w:rsid w:val="001B184B"/>
    <w:rsid w:val="001B3668"/>
    <w:rsid w:val="001B5398"/>
    <w:rsid w:val="001B5DA5"/>
    <w:rsid w:val="001B7167"/>
    <w:rsid w:val="001C0972"/>
    <w:rsid w:val="001C2BC5"/>
    <w:rsid w:val="001D019B"/>
    <w:rsid w:val="001D0E5C"/>
    <w:rsid w:val="001D153C"/>
    <w:rsid w:val="001D22AB"/>
    <w:rsid w:val="001D3C48"/>
    <w:rsid w:val="001D43EF"/>
    <w:rsid w:val="001D5449"/>
    <w:rsid w:val="001D71C7"/>
    <w:rsid w:val="001D796B"/>
    <w:rsid w:val="001E0AF7"/>
    <w:rsid w:val="001E1139"/>
    <w:rsid w:val="001E15BA"/>
    <w:rsid w:val="001E2686"/>
    <w:rsid w:val="001E3849"/>
    <w:rsid w:val="001E46BC"/>
    <w:rsid w:val="001E65F5"/>
    <w:rsid w:val="001F0140"/>
    <w:rsid w:val="001F0D93"/>
    <w:rsid w:val="002013FD"/>
    <w:rsid w:val="00203E01"/>
    <w:rsid w:val="00204DAB"/>
    <w:rsid w:val="002060F7"/>
    <w:rsid w:val="002062BE"/>
    <w:rsid w:val="002062F8"/>
    <w:rsid w:val="002063DE"/>
    <w:rsid w:val="00206AEC"/>
    <w:rsid w:val="00210000"/>
    <w:rsid w:val="00210BFE"/>
    <w:rsid w:val="00211B03"/>
    <w:rsid w:val="002151C3"/>
    <w:rsid w:val="002156DE"/>
    <w:rsid w:val="00217A76"/>
    <w:rsid w:val="002218CC"/>
    <w:rsid w:val="00221E68"/>
    <w:rsid w:val="00222C99"/>
    <w:rsid w:val="002238B3"/>
    <w:rsid w:val="00223CBD"/>
    <w:rsid w:val="00223D78"/>
    <w:rsid w:val="00230329"/>
    <w:rsid w:val="00232DE3"/>
    <w:rsid w:val="002407B7"/>
    <w:rsid w:val="002415C0"/>
    <w:rsid w:val="0024337B"/>
    <w:rsid w:val="002436E1"/>
    <w:rsid w:val="00246029"/>
    <w:rsid w:val="00246B92"/>
    <w:rsid w:val="00246D2A"/>
    <w:rsid w:val="002506B1"/>
    <w:rsid w:val="00254018"/>
    <w:rsid w:val="002555C7"/>
    <w:rsid w:val="002562FD"/>
    <w:rsid w:val="00260306"/>
    <w:rsid w:val="002604A1"/>
    <w:rsid w:val="002608A2"/>
    <w:rsid w:val="002619D2"/>
    <w:rsid w:val="00262C7D"/>
    <w:rsid w:val="00267E3E"/>
    <w:rsid w:val="0027021D"/>
    <w:rsid w:val="002703F6"/>
    <w:rsid w:val="002712DE"/>
    <w:rsid w:val="00271D2D"/>
    <w:rsid w:val="00273193"/>
    <w:rsid w:val="00274C13"/>
    <w:rsid w:val="00275AC2"/>
    <w:rsid w:val="002779C4"/>
    <w:rsid w:val="00277EF7"/>
    <w:rsid w:val="00280D39"/>
    <w:rsid w:val="0028141C"/>
    <w:rsid w:val="002826C0"/>
    <w:rsid w:val="00283126"/>
    <w:rsid w:val="002832C1"/>
    <w:rsid w:val="00284CB3"/>
    <w:rsid w:val="00285447"/>
    <w:rsid w:val="00290831"/>
    <w:rsid w:val="00290FBB"/>
    <w:rsid w:val="00293C6B"/>
    <w:rsid w:val="00293EDD"/>
    <w:rsid w:val="002947F0"/>
    <w:rsid w:val="002948DA"/>
    <w:rsid w:val="002951DE"/>
    <w:rsid w:val="00295A7A"/>
    <w:rsid w:val="00295B70"/>
    <w:rsid w:val="002A126A"/>
    <w:rsid w:val="002A1650"/>
    <w:rsid w:val="002A173E"/>
    <w:rsid w:val="002A1F27"/>
    <w:rsid w:val="002A44C2"/>
    <w:rsid w:val="002A4BDF"/>
    <w:rsid w:val="002A4D96"/>
    <w:rsid w:val="002B108E"/>
    <w:rsid w:val="002B3724"/>
    <w:rsid w:val="002B50EB"/>
    <w:rsid w:val="002B63D0"/>
    <w:rsid w:val="002B659A"/>
    <w:rsid w:val="002B6B04"/>
    <w:rsid w:val="002B79E9"/>
    <w:rsid w:val="002C06B6"/>
    <w:rsid w:val="002C1E27"/>
    <w:rsid w:val="002C1EF8"/>
    <w:rsid w:val="002C4001"/>
    <w:rsid w:val="002C506C"/>
    <w:rsid w:val="002C57BD"/>
    <w:rsid w:val="002C5B94"/>
    <w:rsid w:val="002C5F19"/>
    <w:rsid w:val="002C6306"/>
    <w:rsid w:val="002C65D2"/>
    <w:rsid w:val="002C6FB9"/>
    <w:rsid w:val="002C7BBF"/>
    <w:rsid w:val="002C7C62"/>
    <w:rsid w:val="002D2F38"/>
    <w:rsid w:val="002D38DC"/>
    <w:rsid w:val="002D518B"/>
    <w:rsid w:val="002D5ADA"/>
    <w:rsid w:val="002E0603"/>
    <w:rsid w:val="002E0789"/>
    <w:rsid w:val="002E1F72"/>
    <w:rsid w:val="002E34AD"/>
    <w:rsid w:val="002F14A3"/>
    <w:rsid w:val="002F15B9"/>
    <w:rsid w:val="002F5718"/>
    <w:rsid w:val="002F6727"/>
    <w:rsid w:val="002F7B5E"/>
    <w:rsid w:val="003005B3"/>
    <w:rsid w:val="003020DF"/>
    <w:rsid w:val="003033B9"/>
    <w:rsid w:val="003035B0"/>
    <w:rsid w:val="0030477A"/>
    <w:rsid w:val="00306D2F"/>
    <w:rsid w:val="0030707E"/>
    <w:rsid w:val="00310268"/>
    <w:rsid w:val="003112D6"/>
    <w:rsid w:val="003149FC"/>
    <w:rsid w:val="0031730B"/>
    <w:rsid w:val="00322837"/>
    <w:rsid w:val="00323FAE"/>
    <w:rsid w:val="00324097"/>
    <w:rsid w:val="0032639A"/>
    <w:rsid w:val="00327252"/>
    <w:rsid w:val="003301BF"/>
    <w:rsid w:val="00331BE2"/>
    <w:rsid w:val="00332140"/>
    <w:rsid w:val="00332CDD"/>
    <w:rsid w:val="00332D17"/>
    <w:rsid w:val="003347DA"/>
    <w:rsid w:val="0033757C"/>
    <w:rsid w:val="00337E36"/>
    <w:rsid w:val="003402E2"/>
    <w:rsid w:val="003414FB"/>
    <w:rsid w:val="00341AA0"/>
    <w:rsid w:val="00341CF7"/>
    <w:rsid w:val="003433DD"/>
    <w:rsid w:val="00344E81"/>
    <w:rsid w:val="00345BE7"/>
    <w:rsid w:val="00346572"/>
    <w:rsid w:val="00346E41"/>
    <w:rsid w:val="003504C1"/>
    <w:rsid w:val="00351D09"/>
    <w:rsid w:val="003522FA"/>
    <w:rsid w:val="003523AE"/>
    <w:rsid w:val="003530DC"/>
    <w:rsid w:val="0035360B"/>
    <w:rsid w:val="003546BA"/>
    <w:rsid w:val="00356C11"/>
    <w:rsid w:val="00357A04"/>
    <w:rsid w:val="00361B88"/>
    <w:rsid w:val="003634EE"/>
    <w:rsid w:val="00373704"/>
    <w:rsid w:val="003742BE"/>
    <w:rsid w:val="00376A43"/>
    <w:rsid w:val="003814CF"/>
    <w:rsid w:val="003816AA"/>
    <w:rsid w:val="003816E7"/>
    <w:rsid w:val="003825ED"/>
    <w:rsid w:val="003827B7"/>
    <w:rsid w:val="00385BBD"/>
    <w:rsid w:val="00394037"/>
    <w:rsid w:val="00394452"/>
    <w:rsid w:val="00395363"/>
    <w:rsid w:val="003A0D9D"/>
    <w:rsid w:val="003A0DAB"/>
    <w:rsid w:val="003A7C36"/>
    <w:rsid w:val="003A7D91"/>
    <w:rsid w:val="003B295E"/>
    <w:rsid w:val="003B47B2"/>
    <w:rsid w:val="003B4A5B"/>
    <w:rsid w:val="003B5F6D"/>
    <w:rsid w:val="003B6123"/>
    <w:rsid w:val="003C01FC"/>
    <w:rsid w:val="003C03BE"/>
    <w:rsid w:val="003C355C"/>
    <w:rsid w:val="003C3B8C"/>
    <w:rsid w:val="003C4324"/>
    <w:rsid w:val="003C5F6E"/>
    <w:rsid w:val="003C7CB2"/>
    <w:rsid w:val="003D4A13"/>
    <w:rsid w:val="003D6F5B"/>
    <w:rsid w:val="003D704A"/>
    <w:rsid w:val="003E2FBC"/>
    <w:rsid w:val="003E31E7"/>
    <w:rsid w:val="003E4337"/>
    <w:rsid w:val="003E642B"/>
    <w:rsid w:val="003E7922"/>
    <w:rsid w:val="003F1010"/>
    <w:rsid w:val="003F13A6"/>
    <w:rsid w:val="003F19A5"/>
    <w:rsid w:val="003F2F84"/>
    <w:rsid w:val="003F7362"/>
    <w:rsid w:val="00401292"/>
    <w:rsid w:val="004036D0"/>
    <w:rsid w:val="00405259"/>
    <w:rsid w:val="0040609B"/>
    <w:rsid w:val="004065AD"/>
    <w:rsid w:val="004078A3"/>
    <w:rsid w:val="0041065E"/>
    <w:rsid w:val="00410EA2"/>
    <w:rsid w:val="00411034"/>
    <w:rsid w:val="00411E6B"/>
    <w:rsid w:val="0041222D"/>
    <w:rsid w:val="00413F4F"/>
    <w:rsid w:val="0041749F"/>
    <w:rsid w:val="0042025D"/>
    <w:rsid w:val="00420D11"/>
    <w:rsid w:val="00420DB0"/>
    <w:rsid w:val="00420E4C"/>
    <w:rsid w:val="004220C4"/>
    <w:rsid w:val="0042318E"/>
    <w:rsid w:val="00424447"/>
    <w:rsid w:val="00426611"/>
    <w:rsid w:val="00427601"/>
    <w:rsid w:val="00431DEB"/>
    <w:rsid w:val="00432656"/>
    <w:rsid w:val="0043369A"/>
    <w:rsid w:val="00433C25"/>
    <w:rsid w:val="00434E3D"/>
    <w:rsid w:val="00440410"/>
    <w:rsid w:val="00440CEC"/>
    <w:rsid w:val="00441008"/>
    <w:rsid w:val="00444109"/>
    <w:rsid w:val="00444B05"/>
    <w:rsid w:val="0044508D"/>
    <w:rsid w:val="00450DB7"/>
    <w:rsid w:val="00451127"/>
    <w:rsid w:val="004512F6"/>
    <w:rsid w:val="00451D55"/>
    <w:rsid w:val="00457151"/>
    <w:rsid w:val="0046000C"/>
    <w:rsid w:val="00460DF8"/>
    <w:rsid w:val="00461022"/>
    <w:rsid w:val="004615DB"/>
    <w:rsid w:val="00464A4B"/>
    <w:rsid w:val="00464B63"/>
    <w:rsid w:val="0046504D"/>
    <w:rsid w:val="00471482"/>
    <w:rsid w:val="004718FB"/>
    <w:rsid w:val="00471B89"/>
    <w:rsid w:val="00472515"/>
    <w:rsid w:val="00473C11"/>
    <w:rsid w:val="00475AE1"/>
    <w:rsid w:val="00480454"/>
    <w:rsid w:val="00482F0B"/>
    <w:rsid w:val="004905C6"/>
    <w:rsid w:val="004921DB"/>
    <w:rsid w:val="00496405"/>
    <w:rsid w:val="00497032"/>
    <w:rsid w:val="00497F33"/>
    <w:rsid w:val="004A104E"/>
    <w:rsid w:val="004A1670"/>
    <w:rsid w:val="004A20EC"/>
    <w:rsid w:val="004A3902"/>
    <w:rsid w:val="004A70D5"/>
    <w:rsid w:val="004B0FEF"/>
    <w:rsid w:val="004B1C61"/>
    <w:rsid w:val="004B5375"/>
    <w:rsid w:val="004B6286"/>
    <w:rsid w:val="004B62A8"/>
    <w:rsid w:val="004B64DD"/>
    <w:rsid w:val="004C0031"/>
    <w:rsid w:val="004C48B5"/>
    <w:rsid w:val="004C6047"/>
    <w:rsid w:val="004C6986"/>
    <w:rsid w:val="004D0410"/>
    <w:rsid w:val="004D32AB"/>
    <w:rsid w:val="004D4A68"/>
    <w:rsid w:val="004D51B3"/>
    <w:rsid w:val="004D6CDB"/>
    <w:rsid w:val="004D6D01"/>
    <w:rsid w:val="004D79F7"/>
    <w:rsid w:val="004E09E2"/>
    <w:rsid w:val="004E1844"/>
    <w:rsid w:val="004E1C92"/>
    <w:rsid w:val="004E2882"/>
    <w:rsid w:val="004E2F02"/>
    <w:rsid w:val="004E3B10"/>
    <w:rsid w:val="004E3C82"/>
    <w:rsid w:val="004E76F0"/>
    <w:rsid w:val="004E7789"/>
    <w:rsid w:val="004F17BB"/>
    <w:rsid w:val="004F1CC6"/>
    <w:rsid w:val="004F1FA7"/>
    <w:rsid w:val="004F35DE"/>
    <w:rsid w:val="004F4BFC"/>
    <w:rsid w:val="004F5E29"/>
    <w:rsid w:val="004F7369"/>
    <w:rsid w:val="004F7DFF"/>
    <w:rsid w:val="005043FD"/>
    <w:rsid w:val="00505573"/>
    <w:rsid w:val="00505C63"/>
    <w:rsid w:val="00507006"/>
    <w:rsid w:val="00507098"/>
    <w:rsid w:val="00510C7F"/>
    <w:rsid w:val="00512A1E"/>
    <w:rsid w:val="005131AF"/>
    <w:rsid w:val="00513B34"/>
    <w:rsid w:val="00513DAE"/>
    <w:rsid w:val="00515EF6"/>
    <w:rsid w:val="00516129"/>
    <w:rsid w:val="0051693F"/>
    <w:rsid w:val="005171C3"/>
    <w:rsid w:val="00521958"/>
    <w:rsid w:val="00522BAA"/>
    <w:rsid w:val="00522DFA"/>
    <w:rsid w:val="005245D5"/>
    <w:rsid w:val="00525C7C"/>
    <w:rsid w:val="00531959"/>
    <w:rsid w:val="00531D08"/>
    <w:rsid w:val="0053276A"/>
    <w:rsid w:val="00532D56"/>
    <w:rsid w:val="0053763D"/>
    <w:rsid w:val="00541C05"/>
    <w:rsid w:val="005428F5"/>
    <w:rsid w:val="00543DEF"/>
    <w:rsid w:val="005449B0"/>
    <w:rsid w:val="005463D4"/>
    <w:rsid w:val="00550866"/>
    <w:rsid w:val="00550B57"/>
    <w:rsid w:val="00551647"/>
    <w:rsid w:val="0055240E"/>
    <w:rsid w:val="00555E74"/>
    <w:rsid w:val="0055684C"/>
    <w:rsid w:val="00557381"/>
    <w:rsid w:val="00560D42"/>
    <w:rsid w:val="00562385"/>
    <w:rsid w:val="005624DE"/>
    <w:rsid w:val="00562BC2"/>
    <w:rsid w:val="0056314C"/>
    <w:rsid w:val="00563501"/>
    <w:rsid w:val="005639D2"/>
    <w:rsid w:val="00563BF2"/>
    <w:rsid w:val="00563CC2"/>
    <w:rsid w:val="00564E2D"/>
    <w:rsid w:val="00566BB8"/>
    <w:rsid w:val="005711B2"/>
    <w:rsid w:val="005717DF"/>
    <w:rsid w:val="0057797C"/>
    <w:rsid w:val="00580174"/>
    <w:rsid w:val="005815AD"/>
    <w:rsid w:val="00583788"/>
    <w:rsid w:val="00584D32"/>
    <w:rsid w:val="0058655E"/>
    <w:rsid w:val="00587FED"/>
    <w:rsid w:val="00590848"/>
    <w:rsid w:val="00590B8E"/>
    <w:rsid w:val="0059326B"/>
    <w:rsid w:val="00596083"/>
    <w:rsid w:val="00596D88"/>
    <w:rsid w:val="00597234"/>
    <w:rsid w:val="005A3B41"/>
    <w:rsid w:val="005A44A2"/>
    <w:rsid w:val="005A4912"/>
    <w:rsid w:val="005A78ED"/>
    <w:rsid w:val="005A7C36"/>
    <w:rsid w:val="005B03FA"/>
    <w:rsid w:val="005B4171"/>
    <w:rsid w:val="005B535A"/>
    <w:rsid w:val="005B6200"/>
    <w:rsid w:val="005B634D"/>
    <w:rsid w:val="005B7B0D"/>
    <w:rsid w:val="005C16A6"/>
    <w:rsid w:val="005C2AFE"/>
    <w:rsid w:val="005C4D09"/>
    <w:rsid w:val="005C66A8"/>
    <w:rsid w:val="005C7E9D"/>
    <w:rsid w:val="005D0825"/>
    <w:rsid w:val="005D3DBA"/>
    <w:rsid w:val="005D4AE0"/>
    <w:rsid w:val="005E0CA7"/>
    <w:rsid w:val="005E1597"/>
    <w:rsid w:val="005E1B9B"/>
    <w:rsid w:val="005E3C4C"/>
    <w:rsid w:val="005E50D5"/>
    <w:rsid w:val="005E53A8"/>
    <w:rsid w:val="005E77A9"/>
    <w:rsid w:val="005F125E"/>
    <w:rsid w:val="005F1BBD"/>
    <w:rsid w:val="005F3D9A"/>
    <w:rsid w:val="005F576B"/>
    <w:rsid w:val="005F7382"/>
    <w:rsid w:val="00603A3B"/>
    <w:rsid w:val="0060528E"/>
    <w:rsid w:val="006112C9"/>
    <w:rsid w:val="0061262A"/>
    <w:rsid w:val="0061296D"/>
    <w:rsid w:val="00612B5F"/>
    <w:rsid w:val="00613364"/>
    <w:rsid w:val="0061342E"/>
    <w:rsid w:val="00613C90"/>
    <w:rsid w:val="00613D42"/>
    <w:rsid w:val="00614E1D"/>
    <w:rsid w:val="0061532F"/>
    <w:rsid w:val="00615E6B"/>
    <w:rsid w:val="00616F47"/>
    <w:rsid w:val="0062003F"/>
    <w:rsid w:val="006206F9"/>
    <w:rsid w:val="00620882"/>
    <w:rsid w:val="00621011"/>
    <w:rsid w:val="006214EE"/>
    <w:rsid w:val="00621DE6"/>
    <w:rsid w:val="0062450E"/>
    <w:rsid w:val="00625BE4"/>
    <w:rsid w:val="006277D3"/>
    <w:rsid w:val="00627E0E"/>
    <w:rsid w:val="00631902"/>
    <w:rsid w:val="006341FC"/>
    <w:rsid w:val="00635415"/>
    <w:rsid w:val="00635E21"/>
    <w:rsid w:val="0063740F"/>
    <w:rsid w:val="006409D6"/>
    <w:rsid w:val="00641553"/>
    <w:rsid w:val="00645937"/>
    <w:rsid w:val="00647327"/>
    <w:rsid w:val="00650A10"/>
    <w:rsid w:val="00650CE6"/>
    <w:rsid w:val="006527E3"/>
    <w:rsid w:val="00652E94"/>
    <w:rsid w:val="00653243"/>
    <w:rsid w:val="006545CF"/>
    <w:rsid w:val="006569E6"/>
    <w:rsid w:val="006574C7"/>
    <w:rsid w:val="00660079"/>
    <w:rsid w:val="00660408"/>
    <w:rsid w:val="0066052F"/>
    <w:rsid w:val="00661AE2"/>
    <w:rsid w:val="00661DD8"/>
    <w:rsid w:val="00661E73"/>
    <w:rsid w:val="006622EF"/>
    <w:rsid w:val="00662449"/>
    <w:rsid w:val="006716B5"/>
    <w:rsid w:val="00674C47"/>
    <w:rsid w:val="0067596C"/>
    <w:rsid w:val="00675BE4"/>
    <w:rsid w:val="0067681A"/>
    <w:rsid w:val="006805FA"/>
    <w:rsid w:val="00680A83"/>
    <w:rsid w:val="00681494"/>
    <w:rsid w:val="00685497"/>
    <w:rsid w:val="0068631E"/>
    <w:rsid w:val="00687122"/>
    <w:rsid w:val="0068785B"/>
    <w:rsid w:val="00687CB3"/>
    <w:rsid w:val="00690385"/>
    <w:rsid w:val="00692FBB"/>
    <w:rsid w:val="00693912"/>
    <w:rsid w:val="00697C9A"/>
    <w:rsid w:val="006A0A7D"/>
    <w:rsid w:val="006A10EC"/>
    <w:rsid w:val="006A140E"/>
    <w:rsid w:val="006A1500"/>
    <w:rsid w:val="006A1B16"/>
    <w:rsid w:val="006A2F2F"/>
    <w:rsid w:val="006A463C"/>
    <w:rsid w:val="006A52C8"/>
    <w:rsid w:val="006A5429"/>
    <w:rsid w:val="006A5A17"/>
    <w:rsid w:val="006A5D63"/>
    <w:rsid w:val="006A7607"/>
    <w:rsid w:val="006A765C"/>
    <w:rsid w:val="006B030E"/>
    <w:rsid w:val="006B03D1"/>
    <w:rsid w:val="006B0943"/>
    <w:rsid w:val="006B1B8E"/>
    <w:rsid w:val="006B1C4F"/>
    <w:rsid w:val="006B33B8"/>
    <w:rsid w:val="006B3590"/>
    <w:rsid w:val="006B4947"/>
    <w:rsid w:val="006B4BAF"/>
    <w:rsid w:val="006B692A"/>
    <w:rsid w:val="006C0912"/>
    <w:rsid w:val="006C26BA"/>
    <w:rsid w:val="006C3286"/>
    <w:rsid w:val="006C4196"/>
    <w:rsid w:val="006C4438"/>
    <w:rsid w:val="006C4CBE"/>
    <w:rsid w:val="006C51B1"/>
    <w:rsid w:val="006C7691"/>
    <w:rsid w:val="006D1319"/>
    <w:rsid w:val="006D7621"/>
    <w:rsid w:val="006E1240"/>
    <w:rsid w:val="006E32C4"/>
    <w:rsid w:val="006E4B4B"/>
    <w:rsid w:val="006E54DD"/>
    <w:rsid w:val="006E6498"/>
    <w:rsid w:val="006E68CD"/>
    <w:rsid w:val="006E73B9"/>
    <w:rsid w:val="006F0CBD"/>
    <w:rsid w:val="006F134B"/>
    <w:rsid w:val="006F199A"/>
    <w:rsid w:val="006F2478"/>
    <w:rsid w:val="006F4196"/>
    <w:rsid w:val="006F53F9"/>
    <w:rsid w:val="006F599B"/>
    <w:rsid w:val="007008C9"/>
    <w:rsid w:val="0070108E"/>
    <w:rsid w:val="007013FC"/>
    <w:rsid w:val="00702438"/>
    <w:rsid w:val="00702BD4"/>
    <w:rsid w:val="007038C4"/>
    <w:rsid w:val="00707A5F"/>
    <w:rsid w:val="007116B3"/>
    <w:rsid w:val="007122BB"/>
    <w:rsid w:val="00712D6B"/>
    <w:rsid w:val="007140B6"/>
    <w:rsid w:val="00716EC1"/>
    <w:rsid w:val="00716EF1"/>
    <w:rsid w:val="007201E1"/>
    <w:rsid w:val="007230DB"/>
    <w:rsid w:val="00724648"/>
    <w:rsid w:val="007247BB"/>
    <w:rsid w:val="0072731E"/>
    <w:rsid w:val="00730285"/>
    <w:rsid w:val="007311E1"/>
    <w:rsid w:val="00734992"/>
    <w:rsid w:val="00740101"/>
    <w:rsid w:val="00741EAF"/>
    <w:rsid w:val="00742174"/>
    <w:rsid w:val="00744E0B"/>
    <w:rsid w:val="00744E77"/>
    <w:rsid w:val="00746140"/>
    <w:rsid w:val="00746798"/>
    <w:rsid w:val="00750A1B"/>
    <w:rsid w:val="007517C6"/>
    <w:rsid w:val="00756A72"/>
    <w:rsid w:val="00760D0C"/>
    <w:rsid w:val="00761E71"/>
    <w:rsid w:val="0076211C"/>
    <w:rsid w:val="0076306E"/>
    <w:rsid w:val="0076388A"/>
    <w:rsid w:val="007638C5"/>
    <w:rsid w:val="00765461"/>
    <w:rsid w:val="00770A90"/>
    <w:rsid w:val="00770ECD"/>
    <w:rsid w:val="00770EE6"/>
    <w:rsid w:val="0077372A"/>
    <w:rsid w:val="00774D03"/>
    <w:rsid w:val="0078228C"/>
    <w:rsid w:val="00784B46"/>
    <w:rsid w:val="00785496"/>
    <w:rsid w:val="0078791C"/>
    <w:rsid w:val="00790D66"/>
    <w:rsid w:val="00791078"/>
    <w:rsid w:val="00791BED"/>
    <w:rsid w:val="0079280C"/>
    <w:rsid w:val="007928A8"/>
    <w:rsid w:val="00793F73"/>
    <w:rsid w:val="00794547"/>
    <w:rsid w:val="007961BC"/>
    <w:rsid w:val="00796732"/>
    <w:rsid w:val="007A0B05"/>
    <w:rsid w:val="007A1F73"/>
    <w:rsid w:val="007A281E"/>
    <w:rsid w:val="007A4F43"/>
    <w:rsid w:val="007B0392"/>
    <w:rsid w:val="007B16F4"/>
    <w:rsid w:val="007B2A7A"/>
    <w:rsid w:val="007B2D1D"/>
    <w:rsid w:val="007B2FDB"/>
    <w:rsid w:val="007B329C"/>
    <w:rsid w:val="007B3893"/>
    <w:rsid w:val="007B57BD"/>
    <w:rsid w:val="007B7725"/>
    <w:rsid w:val="007C0323"/>
    <w:rsid w:val="007C0FE3"/>
    <w:rsid w:val="007C11CC"/>
    <w:rsid w:val="007C1A33"/>
    <w:rsid w:val="007C1CF2"/>
    <w:rsid w:val="007C2C2F"/>
    <w:rsid w:val="007C40FE"/>
    <w:rsid w:val="007C437A"/>
    <w:rsid w:val="007C4ACE"/>
    <w:rsid w:val="007C711E"/>
    <w:rsid w:val="007D0D6A"/>
    <w:rsid w:val="007D2E16"/>
    <w:rsid w:val="007D4B05"/>
    <w:rsid w:val="007D4CBF"/>
    <w:rsid w:val="007D51E9"/>
    <w:rsid w:val="007D75E7"/>
    <w:rsid w:val="007D766D"/>
    <w:rsid w:val="007E0E51"/>
    <w:rsid w:val="007E154D"/>
    <w:rsid w:val="007E275A"/>
    <w:rsid w:val="007E3C36"/>
    <w:rsid w:val="007E4923"/>
    <w:rsid w:val="007E5196"/>
    <w:rsid w:val="007E5715"/>
    <w:rsid w:val="007E7C77"/>
    <w:rsid w:val="007F01A0"/>
    <w:rsid w:val="007F0292"/>
    <w:rsid w:val="007F1ACD"/>
    <w:rsid w:val="007F316E"/>
    <w:rsid w:val="007F31FE"/>
    <w:rsid w:val="007F3B72"/>
    <w:rsid w:val="007F46C9"/>
    <w:rsid w:val="007F675B"/>
    <w:rsid w:val="007F7102"/>
    <w:rsid w:val="007F73A8"/>
    <w:rsid w:val="007F76FA"/>
    <w:rsid w:val="007F7F99"/>
    <w:rsid w:val="008003DE"/>
    <w:rsid w:val="00800F0A"/>
    <w:rsid w:val="008039CD"/>
    <w:rsid w:val="00804C6E"/>
    <w:rsid w:val="008063BF"/>
    <w:rsid w:val="008070D4"/>
    <w:rsid w:val="00811436"/>
    <w:rsid w:val="00811987"/>
    <w:rsid w:val="00814E41"/>
    <w:rsid w:val="0081702B"/>
    <w:rsid w:val="00820BD7"/>
    <w:rsid w:val="00821F3B"/>
    <w:rsid w:val="00824981"/>
    <w:rsid w:val="00824F47"/>
    <w:rsid w:val="00825E99"/>
    <w:rsid w:val="00826220"/>
    <w:rsid w:val="0082670C"/>
    <w:rsid w:val="0083001F"/>
    <w:rsid w:val="00831397"/>
    <w:rsid w:val="00832C9A"/>
    <w:rsid w:val="00836770"/>
    <w:rsid w:val="00836D66"/>
    <w:rsid w:val="0083763C"/>
    <w:rsid w:val="0083783D"/>
    <w:rsid w:val="00840117"/>
    <w:rsid w:val="0084011C"/>
    <w:rsid w:val="00840233"/>
    <w:rsid w:val="00840950"/>
    <w:rsid w:val="008427AA"/>
    <w:rsid w:val="0084303B"/>
    <w:rsid w:val="00844EA5"/>
    <w:rsid w:val="008457A7"/>
    <w:rsid w:val="00846F25"/>
    <w:rsid w:val="008521C3"/>
    <w:rsid w:val="00852D8D"/>
    <w:rsid w:val="00855DFF"/>
    <w:rsid w:val="00856C0B"/>
    <w:rsid w:val="008604CE"/>
    <w:rsid w:val="00860F73"/>
    <w:rsid w:val="00862071"/>
    <w:rsid w:val="00862728"/>
    <w:rsid w:val="008641E8"/>
    <w:rsid w:val="00864242"/>
    <w:rsid w:val="00864621"/>
    <w:rsid w:val="008651AB"/>
    <w:rsid w:val="008655CB"/>
    <w:rsid w:val="00865651"/>
    <w:rsid w:val="008660C0"/>
    <w:rsid w:val="00866A20"/>
    <w:rsid w:val="0086797C"/>
    <w:rsid w:val="00872044"/>
    <w:rsid w:val="00881CD0"/>
    <w:rsid w:val="0088557D"/>
    <w:rsid w:val="00885D15"/>
    <w:rsid w:val="00886B1E"/>
    <w:rsid w:val="00887CA3"/>
    <w:rsid w:val="0089030E"/>
    <w:rsid w:val="00890708"/>
    <w:rsid w:val="00890CB3"/>
    <w:rsid w:val="00891CA3"/>
    <w:rsid w:val="00895A31"/>
    <w:rsid w:val="008A09B3"/>
    <w:rsid w:val="008A393B"/>
    <w:rsid w:val="008A6D61"/>
    <w:rsid w:val="008A7FC6"/>
    <w:rsid w:val="008B03CB"/>
    <w:rsid w:val="008B141C"/>
    <w:rsid w:val="008B1DA3"/>
    <w:rsid w:val="008B3919"/>
    <w:rsid w:val="008B4A85"/>
    <w:rsid w:val="008B5316"/>
    <w:rsid w:val="008B5BDA"/>
    <w:rsid w:val="008C05C7"/>
    <w:rsid w:val="008C329B"/>
    <w:rsid w:val="008C388C"/>
    <w:rsid w:val="008C4D05"/>
    <w:rsid w:val="008C566A"/>
    <w:rsid w:val="008C5B6F"/>
    <w:rsid w:val="008C5DBE"/>
    <w:rsid w:val="008C6B3A"/>
    <w:rsid w:val="008C7F69"/>
    <w:rsid w:val="008D1051"/>
    <w:rsid w:val="008D1718"/>
    <w:rsid w:val="008D2705"/>
    <w:rsid w:val="008D28F7"/>
    <w:rsid w:val="008D2F67"/>
    <w:rsid w:val="008D318D"/>
    <w:rsid w:val="008D78BE"/>
    <w:rsid w:val="008E0197"/>
    <w:rsid w:val="008E0222"/>
    <w:rsid w:val="008E2C72"/>
    <w:rsid w:val="008E30FA"/>
    <w:rsid w:val="008E3321"/>
    <w:rsid w:val="008E4D3B"/>
    <w:rsid w:val="008E5E73"/>
    <w:rsid w:val="008E6665"/>
    <w:rsid w:val="008E6735"/>
    <w:rsid w:val="008E73CD"/>
    <w:rsid w:val="008F0B2C"/>
    <w:rsid w:val="008F236B"/>
    <w:rsid w:val="008F3104"/>
    <w:rsid w:val="008F618C"/>
    <w:rsid w:val="008F7B1B"/>
    <w:rsid w:val="009004C1"/>
    <w:rsid w:val="0090061E"/>
    <w:rsid w:val="00902B11"/>
    <w:rsid w:val="00903D98"/>
    <w:rsid w:val="00904146"/>
    <w:rsid w:val="009058B4"/>
    <w:rsid w:val="00906655"/>
    <w:rsid w:val="00906A29"/>
    <w:rsid w:val="0090727B"/>
    <w:rsid w:val="00910F84"/>
    <w:rsid w:val="009141D0"/>
    <w:rsid w:val="0091562C"/>
    <w:rsid w:val="00915F26"/>
    <w:rsid w:val="009164D0"/>
    <w:rsid w:val="0091707A"/>
    <w:rsid w:val="0091787F"/>
    <w:rsid w:val="00920BE0"/>
    <w:rsid w:val="00924F32"/>
    <w:rsid w:val="00926626"/>
    <w:rsid w:val="0093070E"/>
    <w:rsid w:val="00931AF2"/>
    <w:rsid w:val="00931E56"/>
    <w:rsid w:val="009331F1"/>
    <w:rsid w:val="0093332E"/>
    <w:rsid w:val="00933BC6"/>
    <w:rsid w:val="00935C3E"/>
    <w:rsid w:val="0093645E"/>
    <w:rsid w:val="00937AD1"/>
    <w:rsid w:val="009414C4"/>
    <w:rsid w:val="0094365C"/>
    <w:rsid w:val="009441F1"/>
    <w:rsid w:val="009475B2"/>
    <w:rsid w:val="009475B3"/>
    <w:rsid w:val="0095059C"/>
    <w:rsid w:val="00952888"/>
    <w:rsid w:val="009529B4"/>
    <w:rsid w:val="009551EE"/>
    <w:rsid w:val="00961C00"/>
    <w:rsid w:val="00962666"/>
    <w:rsid w:val="009645F9"/>
    <w:rsid w:val="009648B7"/>
    <w:rsid w:val="009679E4"/>
    <w:rsid w:val="00971B08"/>
    <w:rsid w:val="009730E8"/>
    <w:rsid w:val="0097345B"/>
    <w:rsid w:val="0097589A"/>
    <w:rsid w:val="00976290"/>
    <w:rsid w:val="00976613"/>
    <w:rsid w:val="00982B4E"/>
    <w:rsid w:val="00983D5A"/>
    <w:rsid w:val="00983EB4"/>
    <w:rsid w:val="009844A5"/>
    <w:rsid w:val="00985422"/>
    <w:rsid w:val="00986C9E"/>
    <w:rsid w:val="009906C4"/>
    <w:rsid w:val="00991076"/>
    <w:rsid w:val="00991DBC"/>
    <w:rsid w:val="00991F19"/>
    <w:rsid w:val="009948CF"/>
    <w:rsid w:val="00995FBA"/>
    <w:rsid w:val="0099682C"/>
    <w:rsid w:val="0099709E"/>
    <w:rsid w:val="009973B6"/>
    <w:rsid w:val="00997A9F"/>
    <w:rsid w:val="009A3DB8"/>
    <w:rsid w:val="009A74BD"/>
    <w:rsid w:val="009B099E"/>
    <w:rsid w:val="009B2D75"/>
    <w:rsid w:val="009B323B"/>
    <w:rsid w:val="009B7539"/>
    <w:rsid w:val="009C0EB7"/>
    <w:rsid w:val="009C24DB"/>
    <w:rsid w:val="009C2899"/>
    <w:rsid w:val="009C2F4B"/>
    <w:rsid w:val="009C3AF8"/>
    <w:rsid w:val="009C3D48"/>
    <w:rsid w:val="009C3F70"/>
    <w:rsid w:val="009C4033"/>
    <w:rsid w:val="009C51BC"/>
    <w:rsid w:val="009C606C"/>
    <w:rsid w:val="009C619E"/>
    <w:rsid w:val="009D053C"/>
    <w:rsid w:val="009D581C"/>
    <w:rsid w:val="009D5D1C"/>
    <w:rsid w:val="009D5FAF"/>
    <w:rsid w:val="009D73C8"/>
    <w:rsid w:val="009E1937"/>
    <w:rsid w:val="009E4A5D"/>
    <w:rsid w:val="009E533D"/>
    <w:rsid w:val="009E53FA"/>
    <w:rsid w:val="009E5519"/>
    <w:rsid w:val="009E58CA"/>
    <w:rsid w:val="009E6A2B"/>
    <w:rsid w:val="009E6ACB"/>
    <w:rsid w:val="009F0289"/>
    <w:rsid w:val="009F125E"/>
    <w:rsid w:val="009F3606"/>
    <w:rsid w:val="009F70FD"/>
    <w:rsid w:val="00A044AB"/>
    <w:rsid w:val="00A05226"/>
    <w:rsid w:val="00A10A34"/>
    <w:rsid w:val="00A11FD2"/>
    <w:rsid w:val="00A13B14"/>
    <w:rsid w:val="00A156C9"/>
    <w:rsid w:val="00A172AB"/>
    <w:rsid w:val="00A20528"/>
    <w:rsid w:val="00A205F3"/>
    <w:rsid w:val="00A20CFF"/>
    <w:rsid w:val="00A20F29"/>
    <w:rsid w:val="00A2102B"/>
    <w:rsid w:val="00A25F16"/>
    <w:rsid w:val="00A26F39"/>
    <w:rsid w:val="00A31D64"/>
    <w:rsid w:val="00A32545"/>
    <w:rsid w:val="00A32A7E"/>
    <w:rsid w:val="00A34A8D"/>
    <w:rsid w:val="00A36087"/>
    <w:rsid w:val="00A37509"/>
    <w:rsid w:val="00A402E2"/>
    <w:rsid w:val="00A4123E"/>
    <w:rsid w:val="00A41732"/>
    <w:rsid w:val="00A41801"/>
    <w:rsid w:val="00A41CC1"/>
    <w:rsid w:val="00A42748"/>
    <w:rsid w:val="00A42C1B"/>
    <w:rsid w:val="00A42FE5"/>
    <w:rsid w:val="00A43318"/>
    <w:rsid w:val="00A451F4"/>
    <w:rsid w:val="00A45AC3"/>
    <w:rsid w:val="00A4614D"/>
    <w:rsid w:val="00A46C5A"/>
    <w:rsid w:val="00A478CE"/>
    <w:rsid w:val="00A525F4"/>
    <w:rsid w:val="00A54B9A"/>
    <w:rsid w:val="00A55A46"/>
    <w:rsid w:val="00A57F00"/>
    <w:rsid w:val="00A60267"/>
    <w:rsid w:val="00A621B4"/>
    <w:rsid w:val="00A631B5"/>
    <w:rsid w:val="00A66F25"/>
    <w:rsid w:val="00A676B3"/>
    <w:rsid w:val="00A736E3"/>
    <w:rsid w:val="00A75F31"/>
    <w:rsid w:val="00A77ACD"/>
    <w:rsid w:val="00A803A4"/>
    <w:rsid w:val="00A827A0"/>
    <w:rsid w:val="00A83A7C"/>
    <w:rsid w:val="00A83CF2"/>
    <w:rsid w:val="00A83D10"/>
    <w:rsid w:val="00A83D71"/>
    <w:rsid w:val="00A845CC"/>
    <w:rsid w:val="00A867C5"/>
    <w:rsid w:val="00A925F2"/>
    <w:rsid w:val="00A92AB9"/>
    <w:rsid w:val="00A94491"/>
    <w:rsid w:val="00A95397"/>
    <w:rsid w:val="00A95D67"/>
    <w:rsid w:val="00A96516"/>
    <w:rsid w:val="00A96977"/>
    <w:rsid w:val="00A9703C"/>
    <w:rsid w:val="00AA268C"/>
    <w:rsid w:val="00AA6356"/>
    <w:rsid w:val="00AB05FC"/>
    <w:rsid w:val="00AB1E61"/>
    <w:rsid w:val="00AB4271"/>
    <w:rsid w:val="00AB4F32"/>
    <w:rsid w:val="00AB553F"/>
    <w:rsid w:val="00AB7755"/>
    <w:rsid w:val="00AB7772"/>
    <w:rsid w:val="00AB7CE7"/>
    <w:rsid w:val="00AC1980"/>
    <w:rsid w:val="00AC1D2B"/>
    <w:rsid w:val="00AC3D55"/>
    <w:rsid w:val="00AC6267"/>
    <w:rsid w:val="00AC782A"/>
    <w:rsid w:val="00AC7B70"/>
    <w:rsid w:val="00AD0DEA"/>
    <w:rsid w:val="00AD366D"/>
    <w:rsid w:val="00AD47F5"/>
    <w:rsid w:val="00AD60C0"/>
    <w:rsid w:val="00AD6FE0"/>
    <w:rsid w:val="00AE032D"/>
    <w:rsid w:val="00AE078A"/>
    <w:rsid w:val="00AE2CFF"/>
    <w:rsid w:val="00AE33DC"/>
    <w:rsid w:val="00AE50A1"/>
    <w:rsid w:val="00AE6E15"/>
    <w:rsid w:val="00AE7BE8"/>
    <w:rsid w:val="00AF26C1"/>
    <w:rsid w:val="00AF2E2D"/>
    <w:rsid w:val="00AF3CB7"/>
    <w:rsid w:val="00AF3F0C"/>
    <w:rsid w:val="00AF6663"/>
    <w:rsid w:val="00B00101"/>
    <w:rsid w:val="00B0048A"/>
    <w:rsid w:val="00B00968"/>
    <w:rsid w:val="00B00D2E"/>
    <w:rsid w:val="00B00E90"/>
    <w:rsid w:val="00B013E1"/>
    <w:rsid w:val="00B02BE3"/>
    <w:rsid w:val="00B0422B"/>
    <w:rsid w:val="00B05F17"/>
    <w:rsid w:val="00B11A08"/>
    <w:rsid w:val="00B11B58"/>
    <w:rsid w:val="00B13C74"/>
    <w:rsid w:val="00B21E5B"/>
    <w:rsid w:val="00B23837"/>
    <w:rsid w:val="00B262D8"/>
    <w:rsid w:val="00B269DF"/>
    <w:rsid w:val="00B27DFB"/>
    <w:rsid w:val="00B300FC"/>
    <w:rsid w:val="00B31649"/>
    <w:rsid w:val="00B334BB"/>
    <w:rsid w:val="00B353B7"/>
    <w:rsid w:val="00B4003A"/>
    <w:rsid w:val="00B4062E"/>
    <w:rsid w:val="00B42D52"/>
    <w:rsid w:val="00B430DB"/>
    <w:rsid w:val="00B45535"/>
    <w:rsid w:val="00B466D1"/>
    <w:rsid w:val="00B46B3B"/>
    <w:rsid w:val="00B513C2"/>
    <w:rsid w:val="00B515C3"/>
    <w:rsid w:val="00B52501"/>
    <w:rsid w:val="00B560B1"/>
    <w:rsid w:val="00B60483"/>
    <w:rsid w:val="00B64E03"/>
    <w:rsid w:val="00B65789"/>
    <w:rsid w:val="00B70335"/>
    <w:rsid w:val="00B71A4B"/>
    <w:rsid w:val="00B7230C"/>
    <w:rsid w:val="00B80FD4"/>
    <w:rsid w:val="00B81900"/>
    <w:rsid w:val="00B829BD"/>
    <w:rsid w:val="00B85960"/>
    <w:rsid w:val="00B917FF"/>
    <w:rsid w:val="00B91948"/>
    <w:rsid w:val="00B9371B"/>
    <w:rsid w:val="00B9634D"/>
    <w:rsid w:val="00B9697D"/>
    <w:rsid w:val="00B97FA9"/>
    <w:rsid w:val="00BA0B77"/>
    <w:rsid w:val="00BA0D9E"/>
    <w:rsid w:val="00BA27F7"/>
    <w:rsid w:val="00BA340B"/>
    <w:rsid w:val="00BA5C9B"/>
    <w:rsid w:val="00BA5E16"/>
    <w:rsid w:val="00BA651D"/>
    <w:rsid w:val="00BA7283"/>
    <w:rsid w:val="00BB0EBC"/>
    <w:rsid w:val="00BB0F57"/>
    <w:rsid w:val="00BB1AD5"/>
    <w:rsid w:val="00BB1E27"/>
    <w:rsid w:val="00BB21D3"/>
    <w:rsid w:val="00BB41D1"/>
    <w:rsid w:val="00BB6144"/>
    <w:rsid w:val="00BB6C74"/>
    <w:rsid w:val="00BB77FB"/>
    <w:rsid w:val="00BC0714"/>
    <w:rsid w:val="00BC3152"/>
    <w:rsid w:val="00BC3A4C"/>
    <w:rsid w:val="00BC495D"/>
    <w:rsid w:val="00BD3735"/>
    <w:rsid w:val="00BD5908"/>
    <w:rsid w:val="00BD7003"/>
    <w:rsid w:val="00BE3E91"/>
    <w:rsid w:val="00BE4017"/>
    <w:rsid w:val="00BE5C91"/>
    <w:rsid w:val="00BE6071"/>
    <w:rsid w:val="00BF0BE9"/>
    <w:rsid w:val="00BF521C"/>
    <w:rsid w:val="00C013D5"/>
    <w:rsid w:val="00C01AE2"/>
    <w:rsid w:val="00C01C04"/>
    <w:rsid w:val="00C0337A"/>
    <w:rsid w:val="00C03C51"/>
    <w:rsid w:val="00C058F9"/>
    <w:rsid w:val="00C10190"/>
    <w:rsid w:val="00C10E07"/>
    <w:rsid w:val="00C1322B"/>
    <w:rsid w:val="00C13F26"/>
    <w:rsid w:val="00C13F78"/>
    <w:rsid w:val="00C1737C"/>
    <w:rsid w:val="00C1783C"/>
    <w:rsid w:val="00C17C4F"/>
    <w:rsid w:val="00C230CF"/>
    <w:rsid w:val="00C23217"/>
    <w:rsid w:val="00C24FA4"/>
    <w:rsid w:val="00C258AC"/>
    <w:rsid w:val="00C263DB"/>
    <w:rsid w:val="00C316B7"/>
    <w:rsid w:val="00C320F7"/>
    <w:rsid w:val="00C332FD"/>
    <w:rsid w:val="00C34D97"/>
    <w:rsid w:val="00C358EF"/>
    <w:rsid w:val="00C40589"/>
    <w:rsid w:val="00C41423"/>
    <w:rsid w:val="00C4343F"/>
    <w:rsid w:val="00C43CE7"/>
    <w:rsid w:val="00C446CB"/>
    <w:rsid w:val="00C45E91"/>
    <w:rsid w:val="00C46275"/>
    <w:rsid w:val="00C46E47"/>
    <w:rsid w:val="00C517B2"/>
    <w:rsid w:val="00C52394"/>
    <w:rsid w:val="00C52D19"/>
    <w:rsid w:val="00C53CA6"/>
    <w:rsid w:val="00C55441"/>
    <w:rsid w:val="00C566DA"/>
    <w:rsid w:val="00C56E6E"/>
    <w:rsid w:val="00C6094E"/>
    <w:rsid w:val="00C60966"/>
    <w:rsid w:val="00C60E79"/>
    <w:rsid w:val="00C625B8"/>
    <w:rsid w:val="00C62F47"/>
    <w:rsid w:val="00C67231"/>
    <w:rsid w:val="00C6790F"/>
    <w:rsid w:val="00C67D49"/>
    <w:rsid w:val="00C72E5C"/>
    <w:rsid w:val="00C74235"/>
    <w:rsid w:val="00C80175"/>
    <w:rsid w:val="00C80815"/>
    <w:rsid w:val="00C82CD7"/>
    <w:rsid w:val="00C83538"/>
    <w:rsid w:val="00C9067C"/>
    <w:rsid w:val="00C91287"/>
    <w:rsid w:val="00C9347A"/>
    <w:rsid w:val="00C93870"/>
    <w:rsid w:val="00C93D96"/>
    <w:rsid w:val="00C94550"/>
    <w:rsid w:val="00C94C6D"/>
    <w:rsid w:val="00C9683C"/>
    <w:rsid w:val="00C96BCA"/>
    <w:rsid w:val="00C9797A"/>
    <w:rsid w:val="00CA0695"/>
    <w:rsid w:val="00CA0894"/>
    <w:rsid w:val="00CA0A00"/>
    <w:rsid w:val="00CA0E7E"/>
    <w:rsid w:val="00CA30C3"/>
    <w:rsid w:val="00CA429E"/>
    <w:rsid w:val="00CA4BA2"/>
    <w:rsid w:val="00CA5C55"/>
    <w:rsid w:val="00CA71DB"/>
    <w:rsid w:val="00CB0E1B"/>
    <w:rsid w:val="00CB205D"/>
    <w:rsid w:val="00CB536A"/>
    <w:rsid w:val="00CB58E0"/>
    <w:rsid w:val="00CB76F1"/>
    <w:rsid w:val="00CC0F3B"/>
    <w:rsid w:val="00CC4848"/>
    <w:rsid w:val="00CC500C"/>
    <w:rsid w:val="00CD17A5"/>
    <w:rsid w:val="00CD1954"/>
    <w:rsid w:val="00CD1ED6"/>
    <w:rsid w:val="00CD52FE"/>
    <w:rsid w:val="00CD5D5A"/>
    <w:rsid w:val="00CD6F2E"/>
    <w:rsid w:val="00CD74CE"/>
    <w:rsid w:val="00CE0413"/>
    <w:rsid w:val="00CE1714"/>
    <w:rsid w:val="00CE321D"/>
    <w:rsid w:val="00CE54EE"/>
    <w:rsid w:val="00CE694B"/>
    <w:rsid w:val="00CF0112"/>
    <w:rsid w:val="00CF302C"/>
    <w:rsid w:val="00CF5D31"/>
    <w:rsid w:val="00CF6CC6"/>
    <w:rsid w:val="00CF7742"/>
    <w:rsid w:val="00CF7C11"/>
    <w:rsid w:val="00D01FB3"/>
    <w:rsid w:val="00D02347"/>
    <w:rsid w:val="00D025B5"/>
    <w:rsid w:val="00D04442"/>
    <w:rsid w:val="00D06617"/>
    <w:rsid w:val="00D069BA"/>
    <w:rsid w:val="00D06A5D"/>
    <w:rsid w:val="00D10D01"/>
    <w:rsid w:val="00D11F0D"/>
    <w:rsid w:val="00D12EC9"/>
    <w:rsid w:val="00D13A8E"/>
    <w:rsid w:val="00D14098"/>
    <w:rsid w:val="00D15265"/>
    <w:rsid w:val="00D16149"/>
    <w:rsid w:val="00D16DB8"/>
    <w:rsid w:val="00D17AE7"/>
    <w:rsid w:val="00D231CE"/>
    <w:rsid w:val="00D316F2"/>
    <w:rsid w:val="00D34228"/>
    <w:rsid w:val="00D35B20"/>
    <w:rsid w:val="00D35B7D"/>
    <w:rsid w:val="00D3715F"/>
    <w:rsid w:val="00D4012D"/>
    <w:rsid w:val="00D4055A"/>
    <w:rsid w:val="00D43CD5"/>
    <w:rsid w:val="00D468C9"/>
    <w:rsid w:val="00D53222"/>
    <w:rsid w:val="00D53489"/>
    <w:rsid w:val="00D53772"/>
    <w:rsid w:val="00D57EAF"/>
    <w:rsid w:val="00D601A1"/>
    <w:rsid w:val="00D6262D"/>
    <w:rsid w:val="00D63217"/>
    <w:rsid w:val="00D65AB9"/>
    <w:rsid w:val="00D70981"/>
    <w:rsid w:val="00D70AD8"/>
    <w:rsid w:val="00D731A3"/>
    <w:rsid w:val="00D76766"/>
    <w:rsid w:val="00D77808"/>
    <w:rsid w:val="00D80217"/>
    <w:rsid w:val="00D80954"/>
    <w:rsid w:val="00D81C87"/>
    <w:rsid w:val="00D83399"/>
    <w:rsid w:val="00D84BD0"/>
    <w:rsid w:val="00D90699"/>
    <w:rsid w:val="00D90EA4"/>
    <w:rsid w:val="00D93B56"/>
    <w:rsid w:val="00D95777"/>
    <w:rsid w:val="00D95D18"/>
    <w:rsid w:val="00D963EE"/>
    <w:rsid w:val="00D96993"/>
    <w:rsid w:val="00D97815"/>
    <w:rsid w:val="00DA1366"/>
    <w:rsid w:val="00DA2E91"/>
    <w:rsid w:val="00DA5B5D"/>
    <w:rsid w:val="00DA6A7F"/>
    <w:rsid w:val="00DA7B63"/>
    <w:rsid w:val="00DA7F6B"/>
    <w:rsid w:val="00DB0C40"/>
    <w:rsid w:val="00DB0E2E"/>
    <w:rsid w:val="00DB1B54"/>
    <w:rsid w:val="00DB1CD3"/>
    <w:rsid w:val="00DB2B0E"/>
    <w:rsid w:val="00DB2D1B"/>
    <w:rsid w:val="00DB52A8"/>
    <w:rsid w:val="00DB6785"/>
    <w:rsid w:val="00DB6A63"/>
    <w:rsid w:val="00DB7F2B"/>
    <w:rsid w:val="00DC0088"/>
    <w:rsid w:val="00DC1A79"/>
    <w:rsid w:val="00DC26E8"/>
    <w:rsid w:val="00DC3ACE"/>
    <w:rsid w:val="00DC3F8E"/>
    <w:rsid w:val="00DC62F2"/>
    <w:rsid w:val="00DD1E00"/>
    <w:rsid w:val="00DD5357"/>
    <w:rsid w:val="00DD61D1"/>
    <w:rsid w:val="00DD6457"/>
    <w:rsid w:val="00DD7015"/>
    <w:rsid w:val="00DE2368"/>
    <w:rsid w:val="00DE27C1"/>
    <w:rsid w:val="00DE4193"/>
    <w:rsid w:val="00DE43D1"/>
    <w:rsid w:val="00DE57B0"/>
    <w:rsid w:val="00DE5B6F"/>
    <w:rsid w:val="00DF2343"/>
    <w:rsid w:val="00DF2487"/>
    <w:rsid w:val="00DF3099"/>
    <w:rsid w:val="00DF4B51"/>
    <w:rsid w:val="00DF5793"/>
    <w:rsid w:val="00DF5BBD"/>
    <w:rsid w:val="00DF6A14"/>
    <w:rsid w:val="00E0053C"/>
    <w:rsid w:val="00E0118D"/>
    <w:rsid w:val="00E024B7"/>
    <w:rsid w:val="00E02514"/>
    <w:rsid w:val="00E02592"/>
    <w:rsid w:val="00E025DF"/>
    <w:rsid w:val="00E047FD"/>
    <w:rsid w:val="00E07365"/>
    <w:rsid w:val="00E07636"/>
    <w:rsid w:val="00E10EA0"/>
    <w:rsid w:val="00E16F8B"/>
    <w:rsid w:val="00E20A1A"/>
    <w:rsid w:val="00E25DEE"/>
    <w:rsid w:val="00E2711F"/>
    <w:rsid w:val="00E27D6E"/>
    <w:rsid w:val="00E33004"/>
    <w:rsid w:val="00E34DA1"/>
    <w:rsid w:val="00E36864"/>
    <w:rsid w:val="00E37BB2"/>
    <w:rsid w:val="00E40B42"/>
    <w:rsid w:val="00E4172E"/>
    <w:rsid w:val="00E41C92"/>
    <w:rsid w:val="00E41F93"/>
    <w:rsid w:val="00E4688B"/>
    <w:rsid w:val="00E473D8"/>
    <w:rsid w:val="00E4782B"/>
    <w:rsid w:val="00E50918"/>
    <w:rsid w:val="00E50E3B"/>
    <w:rsid w:val="00E512F8"/>
    <w:rsid w:val="00E513C5"/>
    <w:rsid w:val="00E524B4"/>
    <w:rsid w:val="00E52DD2"/>
    <w:rsid w:val="00E530BB"/>
    <w:rsid w:val="00E541C5"/>
    <w:rsid w:val="00E54527"/>
    <w:rsid w:val="00E55441"/>
    <w:rsid w:val="00E573BA"/>
    <w:rsid w:val="00E61216"/>
    <w:rsid w:val="00E6150F"/>
    <w:rsid w:val="00E62432"/>
    <w:rsid w:val="00E62735"/>
    <w:rsid w:val="00E638E1"/>
    <w:rsid w:val="00E64270"/>
    <w:rsid w:val="00E64EFB"/>
    <w:rsid w:val="00E65A8F"/>
    <w:rsid w:val="00E729E3"/>
    <w:rsid w:val="00E82216"/>
    <w:rsid w:val="00E83A2F"/>
    <w:rsid w:val="00E83E42"/>
    <w:rsid w:val="00E862AE"/>
    <w:rsid w:val="00E87B36"/>
    <w:rsid w:val="00E87E63"/>
    <w:rsid w:val="00E903D4"/>
    <w:rsid w:val="00E904BD"/>
    <w:rsid w:val="00E92628"/>
    <w:rsid w:val="00E93E5D"/>
    <w:rsid w:val="00E94174"/>
    <w:rsid w:val="00E95844"/>
    <w:rsid w:val="00E959FB"/>
    <w:rsid w:val="00E96CB9"/>
    <w:rsid w:val="00E97740"/>
    <w:rsid w:val="00E979FA"/>
    <w:rsid w:val="00EA0620"/>
    <w:rsid w:val="00EA0695"/>
    <w:rsid w:val="00EA26D7"/>
    <w:rsid w:val="00EA519A"/>
    <w:rsid w:val="00EA6735"/>
    <w:rsid w:val="00EA69A8"/>
    <w:rsid w:val="00EA6E1F"/>
    <w:rsid w:val="00EA78BA"/>
    <w:rsid w:val="00EB24C8"/>
    <w:rsid w:val="00EB289E"/>
    <w:rsid w:val="00EB6D58"/>
    <w:rsid w:val="00EB6DF4"/>
    <w:rsid w:val="00EC08C6"/>
    <w:rsid w:val="00EC0D83"/>
    <w:rsid w:val="00EC0FA5"/>
    <w:rsid w:val="00EC1D95"/>
    <w:rsid w:val="00EC2156"/>
    <w:rsid w:val="00EC3595"/>
    <w:rsid w:val="00EC3992"/>
    <w:rsid w:val="00EC4B81"/>
    <w:rsid w:val="00EC4EDA"/>
    <w:rsid w:val="00EC4FA3"/>
    <w:rsid w:val="00EC69A4"/>
    <w:rsid w:val="00EC75AC"/>
    <w:rsid w:val="00ED16A0"/>
    <w:rsid w:val="00ED265D"/>
    <w:rsid w:val="00ED2BAD"/>
    <w:rsid w:val="00ED5840"/>
    <w:rsid w:val="00ED5E52"/>
    <w:rsid w:val="00ED605C"/>
    <w:rsid w:val="00ED7668"/>
    <w:rsid w:val="00EE1F1C"/>
    <w:rsid w:val="00EE24C9"/>
    <w:rsid w:val="00EE413E"/>
    <w:rsid w:val="00EE46FC"/>
    <w:rsid w:val="00EE479F"/>
    <w:rsid w:val="00EE63A9"/>
    <w:rsid w:val="00EF0C43"/>
    <w:rsid w:val="00EF0C76"/>
    <w:rsid w:val="00EF4D2C"/>
    <w:rsid w:val="00EF4D3E"/>
    <w:rsid w:val="00EF50E0"/>
    <w:rsid w:val="00EF649F"/>
    <w:rsid w:val="00EF6785"/>
    <w:rsid w:val="00EF6DCF"/>
    <w:rsid w:val="00F00727"/>
    <w:rsid w:val="00F0152E"/>
    <w:rsid w:val="00F02561"/>
    <w:rsid w:val="00F02D18"/>
    <w:rsid w:val="00F02D69"/>
    <w:rsid w:val="00F04C51"/>
    <w:rsid w:val="00F04F2D"/>
    <w:rsid w:val="00F062B0"/>
    <w:rsid w:val="00F0787F"/>
    <w:rsid w:val="00F11B6C"/>
    <w:rsid w:val="00F12111"/>
    <w:rsid w:val="00F1298F"/>
    <w:rsid w:val="00F129DE"/>
    <w:rsid w:val="00F13A14"/>
    <w:rsid w:val="00F14335"/>
    <w:rsid w:val="00F1526D"/>
    <w:rsid w:val="00F169EC"/>
    <w:rsid w:val="00F21DAD"/>
    <w:rsid w:val="00F22069"/>
    <w:rsid w:val="00F22B30"/>
    <w:rsid w:val="00F2322F"/>
    <w:rsid w:val="00F25063"/>
    <w:rsid w:val="00F252F7"/>
    <w:rsid w:val="00F2699B"/>
    <w:rsid w:val="00F272B3"/>
    <w:rsid w:val="00F27D81"/>
    <w:rsid w:val="00F3153A"/>
    <w:rsid w:val="00F32C96"/>
    <w:rsid w:val="00F34262"/>
    <w:rsid w:val="00F34488"/>
    <w:rsid w:val="00F36409"/>
    <w:rsid w:val="00F37A92"/>
    <w:rsid w:val="00F4126C"/>
    <w:rsid w:val="00F42DB1"/>
    <w:rsid w:val="00F42EE4"/>
    <w:rsid w:val="00F44765"/>
    <w:rsid w:val="00F44E70"/>
    <w:rsid w:val="00F45897"/>
    <w:rsid w:val="00F45C9C"/>
    <w:rsid w:val="00F4632E"/>
    <w:rsid w:val="00F472DA"/>
    <w:rsid w:val="00F47D4A"/>
    <w:rsid w:val="00F51B85"/>
    <w:rsid w:val="00F54563"/>
    <w:rsid w:val="00F57F9C"/>
    <w:rsid w:val="00F61F11"/>
    <w:rsid w:val="00F6223D"/>
    <w:rsid w:val="00F62978"/>
    <w:rsid w:val="00F62A0C"/>
    <w:rsid w:val="00F62AE8"/>
    <w:rsid w:val="00F635FF"/>
    <w:rsid w:val="00F652A1"/>
    <w:rsid w:val="00F6632B"/>
    <w:rsid w:val="00F67691"/>
    <w:rsid w:val="00F679B3"/>
    <w:rsid w:val="00F72D7B"/>
    <w:rsid w:val="00F743D6"/>
    <w:rsid w:val="00F74FBC"/>
    <w:rsid w:val="00F76D36"/>
    <w:rsid w:val="00F76ED5"/>
    <w:rsid w:val="00F80C43"/>
    <w:rsid w:val="00F8274F"/>
    <w:rsid w:val="00F85BB8"/>
    <w:rsid w:val="00F86BC1"/>
    <w:rsid w:val="00F914D5"/>
    <w:rsid w:val="00F91A6F"/>
    <w:rsid w:val="00F92FC8"/>
    <w:rsid w:val="00F93A61"/>
    <w:rsid w:val="00F93FED"/>
    <w:rsid w:val="00F94DA6"/>
    <w:rsid w:val="00F963DA"/>
    <w:rsid w:val="00F96B2A"/>
    <w:rsid w:val="00F97E4A"/>
    <w:rsid w:val="00FA26EE"/>
    <w:rsid w:val="00FA27DF"/>
    <w:rsid w:val="00FA52F8"/>
    <w:rsid w:val="00FB0E7E"/>
    <w:rsid w:val="00FB1FE7"/>
    <w:rsid w:val="00FB2766"/>
    <w:rsid w:val="00FB676C"/>
    <w:rsid w:val="00FC3C4D"/>
    <w:rsid w:val="00FC60FE"/>
    <w:rsid w:val="00FC6200"/>
    <w:rsid w:val="00FC6F55"/>
    <w:rsid w:val="00FC77B9"/>
    <w:rsid w:val="00FD00B1"/>
    <w:rsid w:val="00FD1914"/>
    <w:rsid w:val="00FD3710"/>
    <w:rsid w:val="00FD6941"/>
    <w:rsid w:val="00FD6A36"/>
    <w:rsid w:val="00FD6B96"/>
    <w:rsid w:val="00FE3209"/>
    <w:rsid w:val="00FE3B8A"/>
    <w:rsid w:val="00FE3DFF"/>
    <w:rsid w:val="00FE46F4"/>
    <w:rsid w:val="00FE4D1A"/>
    <w:rsid w:val="00FE4D94"/>
    <w:rsid w:val="00FE4EBE"/>
    <w:rsid w:val="00FE53A7"/>
    <w:rsid w:val="00FE68D7"/>
    <w:rsid w:val="00FF03B8"/>
    <w:rsid w:val="00FF1517"/>
    <w:rsid w:val="00FF1918"/>
    <w:rsid w:val="00FF1A16"/>
    <w:rsid w:val="00FF205C"/>
    <w:rsid w:val="00FF2E71"/>
    <w:rsid w:val="00FF3D37"/>
    <w:rsid w:val="00FF6E42"/>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06540"/>
  <w15:docId w15:val="{CBDD7588-0D72-4332-BAFE-F03B7E47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F0152E"/>
    <w:pPr>
      <w:spacing w:after="60"/>
      <w:jc w:val="both"/>
    </w:pPr>
    <w:rPr>
      <w:sz w:val="24"/>
      <w:szCs w:val="24"/>
    </w:rPr>
  </w:style>
  <w:style w:type="paragraph" w:styleId="10">
    <w:name w:val="heading 1"/>
    <w:aliases w:val="Заголовок 1 Знак Знак Знак Знак Знак Знак Знак Знак Знак,H1,H1 Знак"/>
    <w:basedOn w:val="a4"/>
    <w:next w:val="a4"/>
    <w:link w:val="11"/>
    <w:qFormat/>
    <w:rsid w:val="00F0152E"/>
    <w:pPr>
      <w:keepNext/>
      <w:spacing w:before="240"/>
      <w:jc w:val="center"/>
      <w:outlineLvl w:val="0"/>
    </w:pPr>
    <w:rPr>
      <w:kern w:val="28"/>
      <w:sz w:val="36"/>
      <w:szCs w:val="20"/>
    </w:rPr>
  </w:style>
  <w:style w:type="paragraph" w:styleId="2">
    <w:name w:val="heading 2"/>
    <w:aliases w:val="H2,h2,Numbered text 3,Подраздел"/>
    <w:basedOn w:val="a4"/>
    <w:next w:val="a4"/>
    <w:link w:val="20"/>
    <w:qFormat/>
    <w:rsid w:val="00F0152E"/>
    <w:pPr>
      <w:keepNext/>
      <w:jc w:val="center"/>
      <w:outlineLvl w:val="1"/>
    </w:pPr>
    <w:rPr>
      <w:sz w:val="30"/>
      <w:szCs w:val="20"/>
    </w:rPr>
  </w:style>
  <w:style w:type="paragraph" w:styleId="3">
    <w:name w:val="heading 3"/>
    <w:aliases w:val="H3,h3,Çàãîëîâîê 3"/>
    <w:basedOn w:val="a4"/>
    <w:next w:val="a4"/>
    <w:qFormat/>
    <w:rsid w:val="00F0152E"/>
    <w:pPr>
      <w:keepNext/>
      <w:numPr>
        <w:ilvl w:val="2"/>
        <w:numId w:val="1"/>
      </w:numPr>
      <w:spacing w:before="240"/>
      <w:outlineLvl w:val="2"/>
    </w:pPr>
    <w:rPr>
      <w:rFonts w:ascii="Arial" w:hAnsi="Arial"/>
      <w:b/>
      <w:szCs w:val="20"/>
    </w:rPr>
  </w:style>
  <w:style w:type="paragraph" w:styleId="4">
    <w:name w:val="heading 4"/>
    <w:basedOn w:val="a4"/>
    <w:next w:val="a4"/>
    <w:qFormat/>
    <w:rsid w:val="00F0152E"/>
    <w:pPr>
      <w:keepNext/>
      <w:numPr>
        <w:ilvl w:val="3"/>
        <w:numId w:val="1"/>
      </w:numPr>
      <w:spacing w:before="240"/>
      <w:outlineLvl w:val="3"/>
    </w:pPr>
    <w:rPr>
      <w:rFonts w:ascii="Arial" w:hAnsi="Arial"/>
      <w:szCs w:val="20"/>
    </w:rPr>
  </w:style>
  <w:style w:type="paragraph" w:styleId="5">
    <w:name w:val="heading 5"/>
    <w:basedOn w:val="a4"/>
    <w:next w:val="a4"/>
    <w:qFormat/>
    <w:rsid w:val="00F0152E"/>
    <w:pPr>
      <w:numPr>
        <w:ilvl w:val="4"/>
        <w:numId w:val="1"/>
      </w:numPr>
      <w:spacing w:before="240"/>
      <w:outlineLvl w:val="4"/>
    </w:pPr>
    <w:rPr>
      <w:sz w:val="22"/>
      <w:szCs w:val="20"/>
    </w:rPr>
  </w:style>
  <w:style w:type="paragraph" w:styleId="6">
    <w:name w:val="heading 6"/>
    <w:basedOn w:val="a4"/>
    <w:next w:val="a4"/>
    <w:qFormat/>
    <w:rsid w:val="00F0152E"/>
    <w:pPr>
      <w:numPr>
        <w:ilvl w:val="5"/>
        <w:numId w:val="1"/>
      </w:numPr>
      <w:spacing w:before="240"/>
      <w:outlineLvl w:val="5"/>
    </w:pPr>
    <w:rPr>
      <w:i/>
      <w:sz w:val="22"/>
      <w:szCs w:val="20"/>
    </w:rPr>
  </w:style>
  <w:style w:type="paragraph" w:styleId="7">
    <w:name w:val="heading 7"/>
    <w:basedOn w:val="a4"/>
    <w:next w:val="a4"/>
    <w:qFormat/>
    <w:rsid w:val="00F0152E"/>
    <w:pPr>
      <w:numPr>
        <w:ilvl w:val="6"/>
        <w:numId w:val="1"/>
      </w:numPr>
      <w:spacing w:before="240"/>
      <w:outlineLvl w:val="6"/>
    </w:pPr>
    <w:rPr>
      <w:rFonts w:ascii="Arial" w:hAnsi="Arial"/>
      <w:sz w:val="20"/>
      <w:szCs w:val="20"/>
    </w:rPr>
  </w:style>
  <w:style w:type="paragraph" w:styleId="8">
    <w:name w:val="heading 8"/>
    <w:basedOn w:val="a4"/>
    <w:next w:val="a4"/>
    <w:qFormat/>
    <w:rsid w:val="00F0152E"/>
    <w:pPr>
      <w:numPr>
        <w:ilvl w:val="7"/>
        <w:numId w:val="1"/>
      </w:numPr>
      <w:spacing w:before="240"/>
      <w:outlineLvl w:val="7"/>
    </w:pPr>
    <w:rPr>
      <w:rFonts w:ascii="Arial" w:hAnsi="Arial"/>
      <w:i/>
      <w:sz w:val="20"/>
      <w:szCs w:val="20"/>
    </w:rPr>
  </w:style>
  <w:style w:type="paragraph" w:styleId="9">
    <w:name w:val="heading 9"/>
    <w:basedOn w:val="a4"/>
    <w:next w:val="a4"/>
    <w:qFormat/>
    <w:rsid w:val="00F0152E"/>
    <w:pPr>
      <w:numPr>
        <w:ilvl w:val="8"/>
        <w:numId w:val="1"/>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
    <w:basedOn w:val="a5"/>
    <w:link w:val="10"/>
    <w:locked/>
    <w:rsid w:val="00F0152E"/>
    <w:rPr>
      <w:kern w:val="28"/>
      <w:sz w:val="36"/>
      <w:lang w:val="ru-RU" w:eastAsia="ru-RU" w:bidi="ar-SA"/>
    </w:rPr>
  </w:style>
  <w:style w:type="character" w:styleId="a8">
    <w:name w:val="Hyperlink"/>
    <w:basedOn w:val="a5"/>
    <w:rsid w:val="00F0152E"/>
    <w:rPr>
      <w:color w:val="0000FF"/>
      <w:u w:val="single"/>
    </w:rPr>
  </w:style>
  <w:style w:type="character" w:styleId="a9">
    <w:name w:val="FollowedHyperlink"/>
    <w:basedOn w:val="a5"/>
    <w:rsid w:val="00F0152E"/>
    <w:rPr>
      <w:color w:val="800080"/>
      <w:u w:val="single"/>
    </w:rPr>
  </w:style>
  <w:style w:type="paragraph" w:styleId="HTML">
    <w:name w:val="HTML Preformatted"/>
    <w:basedOn w:val="a4"/>
    <w:link w:val="HTML0"/>
    <w:rsid w:val="00F01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2">
    <w:name w:val="toc 1"/>
    <w:basedOn w:val="a4"/>
    <w:next w:val="a4"/>
    <w:autoRedefine/>
    <w:semiHidden/>
    <w:rsid w:val="00D84BD0"/>
    <w:pPr>
      <w:tabs>
        <w:tab w:val="left" w:pos="1440"/>
        <w:tab w:val="right" w:leader="dot" w:pos="9720"/>
      </w:tabs>
      <w:spacing w:before="100" w:after="0"/>
      <w:ind w:left="1440" w:hanging="1440"/>
      <w:jc w:val="left"/>
    </w:pPr>
    <w:rPr>
      <w:rFonts w:ascii="Arial" w:hAnsi="Arial" w:cs="Arial"/>
      <w:b/>
      <w:bCs/>
      <w:caps/>
      <w:noProof/>
    </w:rPr>
  </w:style>
  <w:style w:type="paragraph" w:styleId="21">
    <w:name w:val="toc 2"/>
    <w:basedOn w:val="a4"/>
    <w:next w:val="a4"/>
    <w:autoRedefine/>
    <w:semiHidden/>
    <w:rsid w:val="00F0152E"/>
    <w:pPr>
      <w:tabs>
        <w:tab w:val="left" w:pos="960"/>
        <w:tab w:val="right" w:leader="dot" w:pos="9720"/>
      </w:tabs>
      <w:spacing w:before="20" w:after="0"/>
      <w:ind w:left="360"/>
      <w:jc w:val="left"/>
    </w:pPr>
    <w:rPr>
      <w:b/>
      <w:bCs/>
      <w:sz w:val="20"/>
      <w:szCs w:val="20"/>
    </w:rPr>
  </w:style>
  <w:style w:type="paragraph" w:styleId="30">
    <w:name w:val="toc 3"/>
    <w:basedOn w:val="a4"/>
    <w:next w:val="a4"/>
    <w:autoRedefine/>
    <w:semiHidden/>
    <w:rsid w:val="00F0152E"/>
    <w:pPr>
      <w:tabs>
        <w:tab w:val="num" w:pos="0"/>
        <w:tab w:val="left" w:pos="1680"/>
        <w:tab w:val="right" w:leader="dot" w:pos="10148"/>
      </w:tabs>
      <w:spacing w:before="100" w:after="0"/>
      <w:jc w:val="left"/>
    </w:pPr>
    <w:rPr>
      <w:sz w:val="20"/>
      <w:szCs w:val="20"/>
    </w:rPr>
  </w:style>
  <w:style w:type="paragraph" w:styleId="aa">
    <w:name w:val="header"/>
    <w:basedOn w:val="a4"/>
    <w:rsid w:val="00F0152E"/>
    <w:pPr>
      <w:tabs>
        <w:tab w:val="center" w:pos="4153"/>
        <w:tab w:val="right" w:pos="8306"/>
      </w:tabs>
      <w:spacing w:before="120" w:after="120"/>
    </w:pPr>
    <w:rPr>
      <w:rFonts w:ascii="Arial" w:hAnsi="Arial"/>
      <w:noProof/>
      <w:szCs w:val="20"/>
    </w:rPr>
  </w:style>
  <w:style w:type="paragraph" w:styleId="ab">
    <w:name w:val="footer"/>
    <w:aliases w:val="f"/>
    <w:basedOn w:val="a4"/>
    <w:rsid w:val="00F0152E"/>
    <w:pPr>
      <w:tabs>
        <w:tab w:val="center" w:pos="4153"/>
        <w:tab w:val="right" w:pos="8306"/>
      </w:tabs>
    </w:pPr>
    <w:rPr>
      <w:noProof/>
      <w:szCs w:val="20"/>
    </w:rPr>
  </w:style>
  <w:style w:type="paragraph" w:styleId="ac">
    <w:name w:val="envelope address"/>
    <w:basedOn w:val="a4"/>
    <w:rsid w:val="00F0152E"/>
    <w:pPr>
      <w:framePr w:w="7920" w:h="1980" w:hSpace="180" w:wrap="auto" w:hAnchor="page" w:xAlign="center" w:yAlign="bottom"/>
      <w:ind w:left="2880"/>
    </w:pPr>
    <w:rPr>
      <w:rFonts w:ascii="Arial" w:hAnsi="Arial" w:cs="Arial"/>
    </w:rPr>
  </w:style>
  <w:style w:type="paragraph" w:styleId="22">
    <w:name w:val="envelope return"/>
    <w:basedOn w:val="a4"/>
    <w:rsid w:val="00F0152E"/>
    <w:rPr>
      <w:rFonts w:ascii="Arial" w:hAnsi="Arial" w:cs="Arial"/>
      <w:sz w:val="20"/>
      <w:szCs w:val="20"/>
    </w:rPr>
  </w:style>
  <w:style w:type="paragraph" w:styleId="ad">
    <w:name w:val="List Bullet"/>
    <w:basedOn w:val="a4"/>
    <w:autoRedefine/>
    <w:rsid w:val="00F0152E"/>
    <w:pPr>
      <w:widowControl w:val="0"/>
      <w:spacing w:after="0"/>
    </w:pPr>
    <w:rPr>
      <w:sz w:val="22"/>
      <w:szCs w:val="22"/>
    </w:rPr>
  </w:style>
  <w:style w:type="paragraph" w:styleId="ae">
    <w:name w:val="List Number"/>
    <w:basedOn w:val="a4"/>
    <w:rsid w:val="00F0152E"/>
    <w:pPr>
      <w:tabs>
        <w:tab w:val="num" w:pos="360"/>
      </w:tabs>
      <w:ind w:left="360" w:hanging="360"/>
    </w:pPr>
    <w:rPr>
      <w:szCs w:val="20"/>
    </w:rPr>
  </w:style>
  <w:style w:type="paragraph" w:styleId="24">
    <w:name w:val="List Bullet 2"/>
    <w:basedOn w:val="a4"/>
    <w:autoRedefine/>
    <w:rsid w:val="00F0152E"/>
    <w:pPr>
      <w:tabs>
        <w:tab w:val="num" w:pos="643"/>
      </w:tabs>
      <w:ind w:left="643" w:hanging="360"/>
    </w:pPr>
    <w:rPr>
      <w:szCs w:val="20"/>
    </w:rPr>
  </w:style>
  <w:style w:type="paragraph" w:styleId="31">
    <w:name w:val="List Bullet 3"/>
    <w:basedOn w:val="a4"/>
    <w:autoRedefine/>
    <w:rsid w:val="00F0152E"/>
    <w:pPr>
      <w:tabs>
        <w:tab w:val="num" w:pos="926"/>
      </w:tabs>
      <w:ind w:left="926" w:hanging="360"/>
    </w:pPr>
    <w:rPr>
      <w:szCs w:val="20"/>
    </w:rPr>
  </w:style>
  <w:style w:type="paragraph" w:styleId="40">
    <w:name w:val="List Bullet 4"/>
    <w:basedOn w:val="a4"/>
    <w:autoRedefine/>
    <w:rsid w:val="00F0152E"/>
    <w:pPr>
      <w:tabs>
        <w:tab w:val="num" w:pos="1209"/>
      </w:tabs>
      <w:ind w:left="1209" w:hanging="360"/>
    </w:pPr>
    <w:rPr>
      <w:szCs w:val="20"/>
    </w:rPr>
  </w:style>
  <w:style w:type="paragraph" w:styleId="50">
    <w:name w:val="List Bullet 5"/>
    <w:basedOn w:val="a4"/>
    <w:autoRedefine/>
    <w:rsid w:val="00F0152E"/>
    <w:pPr>
      <w:tabs>
        <w:tab w:val="num" w:pos="1492"/>
      </w:tabs>
      <w:ind w:left="1492" w:hanging="360"/>
    </w:pPr>
    <w:rPr>
      <w:szCs w:val="20"/>
    </w:rPr>
  </w:style>
  <w:style w:type="paragraph" w:styleId="25">
    <w:name w:val="List Number 2"/>
    <w:basedOn w:val="a4"/>
    <w:rsid w:val="00F0152E"/>
    <w:pPr>
      <w:tabs>
        <w:tab w:val="num" w:pos="643"/>
      </w:tabs>
      <w:ind w:left="643" w:hanging="360"/>
    </w:pPr>
    <w:rPr>
      <w:szCs w:val="20"/>
    </w:rPr>
  </w:style>
  <w:style w:type="paragraph" w:styleId="32">
    <w:name w:val="List Number 3"/>
    <w:basedOn w:val="a4"/>
    <w:rsid w:val="00F0152E"/>
    <w:pPr>
      <w:tabs>
        <w:tab w:val="num" w:pos="360"/>
      </w:tabs>
    </w:pPr>
    <w:rPr>
      <w:szCs w:val="20"/>
    </w:rPr>
  </w:style>
  <w:style w:type="paragraph" w:styleId="41">
    <w:name w:val="List Number 4"/>
    <w:basedOn w:val="a4"/>
    <w:rsid w:val="00F0152E"/>
    <w:pPr>
      <w:tabs>
        <w:tab w:val="num" w:pos="1209"/>
      </w:tabs>
      <w:ind w:left="1209" w:hanging="360"/>
    </w:pPr>
    <w:rPr>
      <w:szCs w:val="20"/>
    </w:rPr>
  </w:style>
  <w:style w:type="paragraph" w:styleId="51">
    <w:name w:val="List Number 5"/>
    <w:basedOn w:val="a4"/>
    <w:rsid w:val="00F0152E"/>
    <w:pPr>
      <w:tabs>
        <w:tab w:val="num" w:pos="1492"/>
      </w:tabs>
      <w:ind w:left="1492" w:hanging="360"/>
    </w:pPr>
    <w:rPr>
      <w:szCs w:val="20"/>
    </w:rPr>
  </w:style>
  <w:style w:type="paragraph" w:styleId="af">
    <w:name w:val="Title"/>
    <w:basedOn w:val="a4"/>
    <w:qFormat/>
    <w:rsid w:val="00F0152E"/>
    <w:pPr>
      <w:spacing w:before="240"/>
      <w:jc w:val="center"/>
      <w:outlineLvl w:val="0"/>
    </w:pPr>
    <w:rPr>
      <w:rFonts w:ascii="Arial" w:hAnsi="Arial"/>
      <w:b/>
      <w:kern w:val="28"/>
      <w:sz w:val="32"/>
      <w:szCs w:val="20"/>
    </w:rPr>
  </w:style>
  <w:style w:type="paragraph" w:styleId="af0">
    <w:name w:val="Body Text"/>
    <w:aliases w:val="Основной текст Знак Знак,Основной текст Знак"/>
    <w:basedOn w:val="a4"/>
    <w:link w:val="14"/>
    <w:rsid w:val="00F0152E"/>
    <w:pPr>
      <w:spacing w:after="120"/>
    </w:pPr>
    <w:rPr>
      <w:szCs w:val="20"/>
    </w:rPr>
  </w:style>
  <w:style w:type="paragraph" w:styleId="af1">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4"/>
    <w:link w:val="15"/>
    <w:rsid w:val="00F0152E"/>
    <w:pPr>
      <w:spacing w:before="60" w:after="0"/>
      <w:ind w:firstLine="851"/>
    </w:pPr>
    <w:rPr>
      <w:szCs w:val="20"/>
    </w:rPr>
  </w:style>
  <w:style w:type="paragraph" w:styleId="af2">
    <w:name w:val="Date"/>
    <w:basedOn w:val="a4"/>
    <w:next w:val="a4"/>
    <w:rsid w:val="00F0152E"/>
    <w:rPr>
      <w:szCs w:val="20"/>
    </w:rPr>
  </w:style>
  <w:style w:type="paragraph" w:styleId="26">
    <w:name w:val="Body Text 2"/>
    <w:basedOn w:val="a4"/>
    <w:rsid w:val="00F0152E"/>
    <w:pPr>
      <w:tabs>
        <w:tab w:val="num" w:pos="2167"/>
      </w:tabs>
      <w:ind w:left="2167" w:hanging="567"/>
    </w:pPr>
    <w:rPr>
      <w:szCs w:val="20"/>
    </w:rPr>
  </w:style>
  <w:style w:type="paragraph" w:styleId="33">
    <w:name w:val="Body Text 3"/>
    <w:basedOn w:val="a4"/>
    <w:rsid w:val="00F0152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27">
    <w:name w:val="Основной текст с отступом 2 Знак"/>
    <w:aliases w:val="Знак Знак, Знак Знак"/>
    <w:basedOn w:val="a5"/>
    <w:link w:val="28"/>
    <w:locked/>
    <w:rsid w:val="00F0152E"/>
    <w:rPr>
      <w:sz w:val="24"/>
      <w:lang w:val="ru-RU" w:eastAsia="ru-RU" w:bidi="ar-SA"/>
    </w:rPr>
  </w:style>
  <w:style w:type="paragraph" w:styleId="28">
    <w:name w:val="Body Text Indent 2"/>
    <w:aliases w:val="Знак, Знак"/>
    <w:basedOn w:val="a4"/>
    <w:link w:val="27"/>
    <w:rsid w:val="00F0152E"/>
    <w:pPr>
      <w:spacing w:after="120" w:line="480" w:lineRule="auto"/>
      <w:ind w:left="283"/>
    </w:pPr>
    <w:rPr>
      <w:szCs w:val="20"/>
    </w:rPr>
  </w:style>
  <w:style w:type="paragraph" w:styleId="34">
    <w:name w:val="Body Text Indent 3"/>
    <w:basedOn w:val="a4"/>
    <w:rsid w:val="00F0152E"/>
    <w:pPr>
      <w:spacing w:after="120"/>
      <w:ind w:left="283"/>
    </w:pPr>
    <w:rPr>
      <w:sz w:val="16"/>
      <w:szCs w:val="20"/>
    </w:rPr>
  </w:style>
  <w:style w:type="paragraph" w:styleId="af3">
    <w:name w:val="Plain Text"/>
    <w:basedOn w:val="a4"/>
    <w:link w:val="af4"/>
    <w:rsid w:val="00F0152E"/>
    <w:pPr>
      <w:spacing w:after="0"/>
      <w:jc w:val="left"/>
    </w:pPr>
    <w:rPr>
      <w:rFonts w:ascii="Courier New" w:hAnsi="Courier New" w:cs="Courier New"/>
      <w:sz w:val="20"/>
      <w:szCs w:val="20"/>
    </w:rPr>
  </w:style>
  <w:style w:type="paragraph" w:customStyle="1" w:styleId="ConsNormal">
    <w:name w:val="ConsNormal"/>
    <w:rsid w:val="00F0152E"/>
    <w:pPr>
      <w:widowControl w:val="0"/>
      <w:autoSpaceDE w:val="0"/>
      <w:autoSpaceDN w:val="0"/>
      <w:adjustRightInd w:val="0"/>
      <w:ind w:right="19772" w:firstLine="720"/>
    </w:pPr>
    <w:rPr>
      <w:rFonts w:ascii="Arial" w:hAnsi="Arial" w:cs="Arial"/>
    </w:rPr>
  </w:style>
  <w:style w:type="paragraph" w:customStyle="1" w:styleId="16">
    <w:name w:val="Стиль1"/>
    <w:basedOn w:val="a4"/>
    <w:rsid w:val="00F0152E"/>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5"/>
    <w:rsid w:val="00F0152E"/>
    <w:pPr>
      <w:keepNext/>
      <w:keepLines/>
      <w:widowControl w:val="0"/>
      <w:suppressLineNumbers/>
      <w:tabs>
        <w:tab w:val="clear" w:pos="643"/>
        <w:tab w:val="num" w:pos="576"/>
      </w:tabs>
      <w:suppressAutoHyphens/>
      <w:ind w:left="576" w:hanging="576"/>
    </w:pPr>
    <w:rPr>
      <w:b/>
    </w:rPr>
  </w:style>
  <w:style w:type="character" w:customStyle="1" w:styleId="35">
    <w:name w:val="Стиль3 Знак Знак"/>
    <w:basedOn w:val="a5"/>
    <w:link w:val="36"/>
    <w:locked/>
    <w:rsid w:val="00F0152E"/>
    <w:rPr>
      <w:sz w:val="24"/>
      <w:lang w:val="ru-RU" w:eastAsia="ru-RU" w:bidi="ar-SA"/>
    </w:rPr>
  </w:style>
  <w:style w:type="paragraph" w:customStyle="1" w:styleId="36">
    <w:name w:val="Стиль3 Знак"/>
    <w:basedOn w:val="28"/>
    <w:link w:val="35"/>
    <w:rsid w:val="00F0152E"/>
    <w:pPr>
      <w:widowControl w:val="0"/>
      <w:tabs>
        <w:tab w:val="num" w:pos="227"/>
      </w:tabs>
      <w:adjustRightInd w:val="0"/>
      <w:spacing w:after="0" w:line="240" w:lineRule="auto"/>
      <w:ind w:left="0"/>
    </w:pPr>
  </w:style>
  <w:style w:type="paragraph" w:customStyle="1" w:styleId="2-11">
    <w:name w:val="содержание2-11"/>
    <w:basedOn w:val="a4"/>
    <w:rsid w:val="00F0152E"/>
  </w:style>
  <w:style w:type="paragraph" w:customStyle="1" w:styleId="37">
    <w:name w:val="Стиль3"/>
    <w:basedOn w:val="28"/>
    <w:rsid w:val="00F0152E"/>
    <w:pPr>
      <w:widowControl w:val="0"/>
      <w:tabs>
        <w:tab w:val="num" w:pos="1307"/>
      </w:tabs>
      <w:adjustRightInd w:val="0"/>
      <w:spacing w:after="0" w:line="240" w:lineRule="auto"/>
      <w:ind w:left="1080"/>
    </w:pPr>
  </w:style>
  <w:style w:type="paragraph" w:customStyle="1" w:styleId="af5">
    <w:name w:val="Словарная статья"/>
    <w:basedOn w:val="a4"/>
    <w:next w:val="a4"/>
    <w:rsid w:val="00F0152E"/>
    <w:pPr>
      <w:autoSpaceDE w:val="0"/>
      <w:autoSpaceDN w:val="0"/>
      <w:adjustRightInd w:val="0"/>
      <w:spacing w:after="0"/>
      <w:ind w:right="118"/>
    </w:pPr>
    <w:rPr>
      <w:rFonts w:ascii="Arial" w:hAnsi="Arial"/>
      <w:sz w:val="20"/>
      <w:szCs w:val="20"/>
    </w:rPr>
  </w:style>
  <w:style w:type="paragraph" w:customStyle="1" w:styleId="FR2">
    <w:name w:val="FR2"/>
    <w:rsid w:val="00F0152E"/>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4"/>
    <w:rsid w:val="00F0152E"/>
    <w:pPr>
      <w:spacing w:before="120" w:after="0"/>
      <w:ind w:right="-102"/>
      <w:jc w:val="left"/>
    </w:pPr>
  </w:style>
  <w:style w:type="paragraph" w:customStyle="1" w:styleId="Web">
    <w:name w:val="Обычный (Web)"/>
    <w:basedOn w:val="a4"/>
    <w:rsid w:val="00F0152E"/>
    <w:pPr>
      <w:spacing w:before="100" w:beforeAutospacing="1" w:after="100" w:afterAutospacing="1"/>
      <w:jc w:val="left"/>
    </w:pPr>
  </w:style>
  <w:style w:type="character" w:customStyle="1" w:styleId="af7">
    <w:name w:val="Пункт Знак Знак"/>
    <w:basedOn w:val="a5"/>
    <w:link w:val="af8"/>
    <w:locked/>
    <w:rsid w:val="00F0152E"/>
    <w:rPr>
      <w:sz w:val="28"/>
      <w:lang w:val="ru-RU" w:eastAsia="ru-RU" w:bidi="ar-SA"/>
    </w:rPr>
  </w:style>
  <w:style w:type="paragraph" w:customStyle="1" w:styleId="af8">
    <w:name w:val="Пункт Знак"/>
    <w:basedOn w:val="a4"/>
    <w:link w:val="af7"/>
    <w:rsid w:val="00F0152E"/>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4"/>
    <w:rsid w:val="00F0152E"/>
    <w:pPr>
      <w:tabs>
        <w:tab w:val="num" w:pos="851"/>
      </w:tabs>
      <w:spacing w:after="0"/>
      <w:ind w:left="851" w:hanging="851"/>
    </w:pPr>
  </w:style>
  <w:style w:type="paragraph" w:customStyle="1" w:styleId="-0">
    <w:name w:val="Контракт-раздел"/>
    <w:basedOn w:val="a4"/>
    <w:next w:val="-"/>
    <w:rsid w:val="00F0152E"/>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4"/>
    <w:rsid w:val="00F0152E"/>
    <w:pPr>
      <w:tabs>
        <w:tab w:val="num" w:pos="851"/>
      </w:tabs>
      <w:spacing w:after="0"/>
      <w:ind w:left="851" w:hanging="851"/>
    </w:pPr>
  </w:style>
  <w:style w:type="paragraph" w:customStyle="1" w:styleId="-2">
    <w:name w:val="Контракт-подподпункт"/>
    <w:basedOn w:val="a4"/>
    <w:rsid w:val="00F0152E"/>
    <w:pPr>
      <w:tabs>
        <w:tab w:val="num" w:pos="1418"/>
      </w:tabs>
      <w:spacing w:after="0"/>
      <w:ind w:left="1418" w:hanging="567"/>
    </w:pPr>
  </w:style>
  <w:style w:type="paragraph" w:customStyle="1" w:styleId="ConsPlusNormal">
    <w:name w:val="ConsPlusNormal"/>
    <w:rsid w:val="00F0152E"/>
    <w:pPr>
      <w:autoSpaceDE w:val="0"/>
      <w:autoSpaceDN w:val="0"/>
      <w:adjustRightInd w:val="0"/>
      <w:ind w:firstLine="720"/>
    </w:pPr>
    <w:rPr>
      <w:rFonts w:ascii="Arial" w:hAnsi="Arial" w:cs="Arial"/>
    </w:rPr>
  </w:style>
  <w:style w:type="paragraph" w:customStyle="1" w:styleId="af9">
    <w:name w:val="Пункт"/>
    <w:basedOn w:val="a4"/>
    <w:rsid w:val="00F0152E"/>
    <w:pPr>
      <w:tabs>
        <w:tab w:val="num" w:pos="1620"/>
      </w:tabs>
      <w:spacing w:after="0"/>
      <w:ind w:left="1044" w:hanging="504"/>
    </w:pPr>
    <w:rPr>
      <w:szCs w:val="28"/>
    </w:rPr>
  </w:style>
  <w:style w:type="paragraph" w:customStyle="1" w:styleId="afa">
    <w:name w:val="Подпункт"/>
    <w:basedOn w:val="af9"/>
    <w:rsid w:val="00F0152E"/>
    <w:pPr>
      <w:tabs>
        <w:tab w:val="clear" w:pos="1620"/>
        <w:tab w:val="num" w:pos="2700"/>
      </w:tabs>
      <w:ind w:left="1908" w:hanging="648"/>
    </w:pPr>
  </w:style>
  <w:style w:type="character" w:styleId="afb">
    <w:name w:val="page number"/>
    <w:basedOn w:val="a5"/>
    <w:rsid w:val="00F0152E"/>
    <w:rPr>
      <w:rFonts w:ascii="Times New Roman" w:hAnsi="Times New Roman" w:cs="Times New Roman" w:hint="default"/>
    </w:rPr>
  </w:style>
  <w:style w:type="character" w:customStyle="1" w:styleId="afc">
    <w:name w:val="Основной шрифт"/>
    <w:semiHidden/>
    <w:rsid w:val="00F0152E"/>
  </w:style>
  <w:style w:type="character" w:customStyle="1" w:styleId="17">
    <w:name w:val="Заголовок 1 Знак"/>
    <w:basedOn w:val="a5"/>
    <w:rsid w:val="00F0152E"/>
    <w:rPr>
      <w:b/>
      <w:bCs w:val="0"/>
      <w:kern w:val="28"/>
      <w:sz w:val="36"/>
      <w:lang w:val="ru-RU" w:eastAsia="ru-RU" w:bidi="ar-SA"/>
    </w:rPr>
  </w:style>
  <w:style w:type="table" w:styleId="afd">
    <w:name w:val="Table Grid"/>
    <w:basedOn w:val="a6"/>
    <w:rsid w:val="00F0152E"/>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Знак"/>
    <w:basedOn w:val="a5"/>
    <w:rsid w:val="002C6FB9"/>
    <w:rPr>
      <w:sz w:val="24"/>
      <w:lang w:val="ru-RU" w:eastAsia="ru-RU" w:bidi="ar-SA"/>
    </w:rPr>
  </w:style>
  <w:style w:type="character" w:customStyle="1" w:styleId="15">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5"/>
    <w:link w:val="af1"/>
    <w:rsid w:val="00EE413E"/>
    <w:rPr>
      <w:sz w:val="24"/>
      <w:lang w:val="ru-RU" w:eastAsia="ru-RU" w:bidi="ar-SA"/>
    </w:rPr>
  </w:style>
  <w:style w:type="paragraph" w:styleId="aff">
    <w:name w:val="Subtitle"/>
    <w:basedOn w:val="a4"/>
    <w:qFormat/>
    <w:rsid w:val="00EE413E"/>
    <w:pPr>
      <w:jc w:val="center"/>
      <w:outlineLvl w:val="1"/>
    </w:pPr>
    <w:rPr>
      <w:rFonts w:ascii="Arial" w:hAnsi="Arial"/>
      <w:szCs w:val="20"/>
    </w:rPr>
  </w:style>
  <w:style w:type="paragraph" w:customStyle="1" w:styleId="200">
    <w:name w:val="Стиль Заголовок 2 + По центру Первая строка:  0 см"/>
    <w:basedOn w:val="af3"/>
    <w:rsid w:val="00A11FD2"/>
    <w:pPr>
      <w:jc w:val="center"/>
    </w:pPr>
    <w:rPr>
      <w:rFonts w:ascii="Times New Roman" w:hAnsi="Times New Roman"/>
      <w:bCs/>
      <w:sz w:val="24"/>
    </w:rPr>
  </w:style>
  <w:style w:type="paragraph" w:styleId="aff0">
    <w:name w:val="Balloon Text"/>
    <w:basedOn w:val="a4"/>
    <w:semiHidden/>
    <w:rsid w:val="00A11FD2"/>
    <w:pPr>
      <w:spacing w:after="0"/>
      <w:jc w:val="left"/>
    </w:pPr>
    <w:rPr>
      <w:rFonts w:ascii="tahoma" w:hAnsi="tahoma" w:cs="tahoma"/>
      <w:sz w:val="16"/>
      <w:szCs w:val="16"/>
    </w:rPr>
  </w:style>
  <w:style w:type="paragraph" w:styleId="42">
    <w:name w:val="toc 4"/>
    <w:basedOn w:val="a4"/>
    <w:next w:val="a4"/>
    <w:autoRedefine/>
    <w:semiHidden/>
    <w:rsid w:val="00A11FD2"/>
    <w:pPr>
      <w:spacing w:after="0"/>
      <w:ind w:left="480"/>
      <w:jc w:val="left"/>
    </w:pPr>
    <w:rPr>
      <w:sz w:val="20"/>
      <w:szCs w:val="20"/>
    </w:rPr>
  </w:style>
  <w:style w:type="paragraph" w:styleId="52">
    <w:name w:val="toc 5"/>
    <w:basedOn w:val="a4"/>
    <w:next w:val="a4"/>
    <w:autoRedefine/>
    <w:semiHidden/>
    <w:rsid w:val="00A11FD2"/>
    <w:pPr>
      <w:spacing w:after="0"/>
      <w:ind w:left="720"/>
      <w:jc w:val="left"/>
    </w:pPr>
    <w:rPr>
      <w:sz w:val="20"/>
      <w:szCs w:val="20"/>
    </w:rPr>
  </w:style>
  <w:style w:type="paragraph" w:styleId="60">
    <w:name w:val="toc 6"/>
    <w:basedOn w:val="a4"/>
    <w:next w:val="a4"/>
    <w:autoRedefine/>
    <w:semiHidden/>
    <w:rsid w:val="00A11FD2"/>
    <w:pPr>
      <w:spacing w:after="0"/>
      <w:ind w:left="960"/>
      <w:jc w:val="left"/>
    </w:pPr>
    <w:rPr>
      <w:sz w:val="20"/>
      <w:szCs w:val="20"/>
    </w:rPr>
  </w:style>
  <w:style w:type="paragraph" w:styleId="70">
    <w:name w:val="toc 7"/>
    <w:basedOn w:val="a4"/>
    <w:next w:val="a4"/>
    <w:autoRedefine/>
    <w:semiHidden/>
    <w:rsid w:val="00A11FD2"/>
    <w:pPr>
      <w:spacing w:after="0"/>
      <w:ind w:left="1200"/>
      <w:jc w:val="left"/>
    </w:pPr>
    <w:rPr>
      <w:sz w:val="20"/>
      <w:szCs w:val="20"/>
    </w:rPr>
  </w:style>
  <w:style w:type="paragraph" w:styleId="80">
    <w:name w:val="toc 8"/>
    <w:basedOn w:val="a4"/>
    <w:next w:val="a4"/>
    <w:autoRedefine/>
    <w:semiHidden/>
    <w:rsid w:val="00A11FD2"/>
    <w:pPr>
      <w:spacing w:after="0"/>
      <w:ind w:left="1440"/>
      <w:jc w:val="left"/>
    </w:pPr>
    <w:rPr>
      <w:sz w:val="20"/>
      <w:szCs w:val="20"/>
    </w:rPr>
  </w:style>
  <w:style w:type="paragraph" w:styleId="90">
    <w:name w:val="toc 9"/>
    <w:basedOn w:val="a4"/>
    <w:next w:val="a4"/>
    <w:autoRedefine/>
    <w:semiHidden/>
    <w:rsid w:val="00A11FD2"/>
    <w:pPr>
      <w:spacing w:after="0"/>
      <w:ind w:left="1680"/>
      <w:jc w:val="left"/>
    </w:pPr>
    <w:rPr>
      <w:sz w:val="20"/>
      <w:szCs w:val="20"/>
    </w:rPr>
  </w:style>
  <w:style w:type="paragraph" w:customStyle="1" w:styleId="2a">
    <w:name w:val="Знак Знак Знак2 Знак"/>
    <w:basedOn w:val="a4"/>
    <w:rsid w:val="000B77E7"/>
    <w:pPr>
      <w:widowControl w:val="0"/>
      <w:adjustRightInd w:val="0"/>
      <w:spacing w:after="160" w:line="240" w:lineRule="exact"/>
      <w:jc w:val="right"/>
    </w:pPr>
    <w:rPr>
      <w:sz w:val="20"/>
      <w:szCs w:val="20"/>
      <w:lang w:val="en-GB" w:eastAsia="en-US"/>
    </w:rPr>
  </w:style>
  <w:style w:type="character" w:customStyle="1" w:styleId="14">
    <w:name w:val="Основной текст Знак1"/>
    <w:aliases w:val="Основной текст Знак Знак Знак,Основной текст Знак Знак1"/>
    <w:basedOn w:val="a5"/>
    <w:link w:val="af0"/>
    <w:rsid w:val="000C4E0D"/>
    <w:rPr>
      <w:sz w:val="24"/>
      <w:lang w:val="ru-RU" w:eastAsia="ru-RU" w:bidi="ar-SA"/>
    </w:rPr>
  </w:style>
  <w:style w:type="paragraph" w:customStyle="1" w:styleId="2b">
    <w:name w:val="Знак Знак Знак2 Знак"/>
    <w:basedOn w:val="a4"/>
    <w:rsid w:val="008457A7"/>
    <w:pPr>
      <w:widowControl w:val="0"/>
      <w:adjustRightInd w:val="0"/>
      <w:spacing w:after="160" w:line="240" w:lineRule="exact"/>
      <w:jc w:val="right"/>
    </w:pPr>
    <w:rPr>
      <w:sz w:val="20"/>
      <w:szCs w:val="20"/>
      <w:lang w:val="en-GB" w:eastAsia="en-US"/>
    </w:rPr>
  </w:style>
  <w:style w:type="paragraph" w:customStyle="1" w:styleId="310">
    <w:name w:val="Основной текст с отступом 31"/>
    <w:basedOn w:val="a4"/>
    <w:rsid w:val="00525C7C"/>
    <w:pPr>
      <w:spacing w:after="0"/>
      <w:ind w:left="426"/>
    </w:pPr>
    <w:rPr>
      <w:sz w:val="20"/>
      <w:szCs w:val="20"/>
    </w:rPr>
  </w:style>
  <w:style w:type="character" w:styleId="aff1">
    <w:name w:val="annotation reference"/>
    <w:basedOn w:val="a5"/>
    <w:semiHidden/>
    <w:rsid w:val="009F70FD"/>
    <w:rPr>
      <w:sz w:val="16"/>
      <w:szCs w:val="16"/>
    </w:rPr>
  </w:style>
  <w:style w:type="paragraph" w:styleId="aff2">
    <w:name w:val="annotation text"/>
    <w:basedOn w:val="a4"/>
    <w:semiHidden/>
    <w:rsid w:val="009F70FD"/>
    <w:rPr>
      <w:sz w:val="20"/>
      <w:szCs w:val="20"/>
    </w:rPr>
  </w:style>
  <w:style w:type="paragraph" w:styleId="aff3">
    <w:name w:val="annotation subject"/>
    <w:basedOn w:val="aff2"/>
    <w:next w:val="aff2"/>
    <w:semiHidden/>
    <w:rsid w:val="009F70FD"/>
    <w:rPr>
      <w:b/>
      <w:bCs/>
    </w:rPr>
  </w:style>
  <w:style w:type="paragraph" w:styleId="aff4">
    <w:name w:val="footnote text"/>
    <w:basedOn w:val="a4"/>
    <w:semiHidden/>
    <w:rsid w:val="009F70FD"/>
    <w:rPr>
      <w:sz w:val="20"/>
      <w:szCs w:val="20"/>
    </w:rPr>
  </w:style>
  <w:style w:type="character" w:styleId="aff5">
    <w:name w:val="footnote reference"/>
    <w:basedOn w:val="a5"/>
    <w:semiHidden/>
    <w:rsid w:val="009F70FD"/>
    <w:rPr>
      <w:vertAlign w:val="superscript"/>
    </w:rPr>
  </w:style>
  <w:style w:type="paragraph" w:customStyle="1" w:styleId="38">
    <w:name w:val="Знак3 Знак Знак Знак Знак Знак Знак"/>
    <w:basedOn w:val="a4"/>
    <w:rsid w:val="00E54527"/>
    <w:pPr>
      <w:widowControl w:val="0"/>
      <w:adjustRightInd w:val="0"/>
      <w:spacing w:after="160" w:line="240" w:lineRule="exact"/>
      <w:jc w:val="right"/>
    </w:pPr>
    <w:rPr>
      <w:sz w:val="20"/>
      <w:szCs w:val="20"/>
      <w:lang w:val="en-GB" w:eastAsia="en-US"/>
    </w:rPr>
  </w:style>
  <w:style w:type="paragraph" w:styleId="2c">
    <w:name w:val="List 2"/>
    <w:basedOn w:val="a4"/>
    <w:rsid w:val="00F91A6F"/>
    <w:pPr>
      <w:ind w:left="566" w:hanging="283"/>
    </w:pPr>
  </w:style>
  <w:style w:type="paragraph" w:customStyle="1" w:styleId="consplusnormal0">
    <w:name w:val="consplusnormal"/>
    <w:basedOn w:val="a4"/>
    <w:rsid w:val="00F91A6F"/>
    <w:pPr>
      <w:autoSpaceDE w:val="0"/>
      <w:autoSpaceDN w:val="0"/>
      <w:spacing w:after="0"/>
      <w:ind w:firstLine="720"/>
      <w:jc w:val="left"/>
    </w:pPr>
    <w:rPr>
      <w:rFonts w:ascii="Arial" w:hAnsi="Arial" w:cs="Arial"/>
      <w:sz w:val="20"/>
      <w:szCs w:val="20"/>
    </w:rPr>
  </w:style>
  <w:style w:type="paragraph" w:customStyle="1" w:styleId="02statia2">
    <w:name w:val="02statia2"/>
    <w:basedOn w:val="a4"/>
    <w:rsid w:val="00C566DA"/>
    <w:pPr>
      <w:spacing w:before="120" w:after="0" w:line="320" w:lineRule="atLeast"/>
      <w:ind w:left="2020" w:hanging="880"/>
    </w:pPr>
    <w:rPr>
      <w:rFonts w:ascii="GaramondNarrowC" w:hAnsi="GaramondNarrowC"/>
      <w:color w:val="000000"/>
      <w:sz w:val="21"/>
      <w:szCs w:val="21"/>
    </w:rPr>
  </w:style>
  <w:style w:type="paragraph" w:customStyle="1" w:styleId="Nonformat">
    <w:name w:val="Nonformat"/>
    <w:basedOn w:val="a4"/>
    <w:rsid w:val="000164D9"/>
    <w:pPr>
      <w:widowControl w:val="0"/>
      <w:snapToGrid w:val="0"/>
      <w:spacing w:after="0"/>
      <w:jc w:val="left"/>
    </w:pPr>
    <w:rPr>
      <w:rFonts w:ascii="Consultant" w:hAnsi="Consultant"/>
      <w:sz w:val="20"/>
      <w:szCs w:val="20"/>
      <w:lang w:val="en-GB" w:eastAsia="en-US"/>
    </w:rPr>
  </w:style>
  <w:style w:type="paragraph" w:styleId="aff6">
    <w:name w:val="Normal (Web)"/>
    <w:basedOn w:val="a4"/>
    <w:rsid w:val="000164D9"/>
    <w:pPr>
      <w:spacing w:before="100" w:beforeAutospacing="1" w:after="100" w:afterAutospacing="1"/>
      <w:jc w:val="left"/>
    </w:pPr>
  </w:style>
  <w:style w:type="paragraph" w:customStyle="1" w:styleId="210">
    <w:name w:val="Основной текст 21"/>
    <w:basedOn w:val="a4"/>
    <w:rsid w:val="000164D9"/>
    <w:pPr>
      <w:tabs>
        <w:tab w:val="left" w:pos="0"/>
      </w:tabs>
      <w:suppressAutoHyphens/>
      <w:spacing w:after="0"/>
    </w:pPr>
    <w:rPr>
      <w:sz w:val="22"/>
      <w:lang w:eastAsia="ar-SA"/>
    </w:rPr>
  </w:style>
  <w:style w:type="character" w:customStyle="1" w:styleId="HTML0">
    <w:name w:val="Стандартный HTML Знак"/>
    <w:basedOn w:val="a5"/>
    <w:link w:val="HTML"/>
    <w:rsid w:val="000164D9"/>
    <w:rPr>
      <w:rFonts w:ascii="Courier New" w:hAnsi="Courier New" w:cs="Courier New"/>
      <w:lang w:val="ru-RU" w:eastAsia="ru-RU" w:bidi="ar-SA"/>
    </w:rPr>
  </w:style>
  <w:style w:type="paragraph" w:customStyle="1" w:styleId="aff7">
    <w:name w:val="Автор"/>
    <w:basedOn w:val="a4"/>
    <w:next w:val="af0"/>
    <w:rsid w:val="007517C6"/>
    <w:pPr>
      <w:suppressLineNumbers/>
      <w:tabs>
        <w:tab w:val="left" w:pos="2835"/>
      </w:tabs>
      <w:suppressAutoHyphens/>
      <w:spacing w:before="100" w:beforeAutospacing="1" w:after="240" w:line="360" w:lineRule="auto"/>
      <w:ind w:left="993" w:firstLine="720"/>
    </w:pPr>
    <w:rPr>
      <w:kern w:val="24"/>
      <w:sz w:val="28"/>
      <w:szCs w:val="20"/>
    </w:rPr>
  </w:style>
  <w:style w:type="paragraph" w:customStyle="1" w:styleId="aff8">
    <w:name w:val="Верх. колонтитул первой"/>
    <w:basedOn w:val="a4"/>
    <w:rsid w:val="007517C6"/>
    <w:pPr>
      <w:suppressLineNumbers/>
      <w:tabs>
        <w:tab w:val="left" w:pos="567"/>
        <w:tab w:val="left" w:pos="1701"/>
      </w:tabs>
      <w:suppressAutoHyphens/>
      <w:spacing w:after="240"/>
      <w:ind w:left="993"/>
      <w:jc w:val="left"/>
    </w:pPr>
    <w:rPr>
      <w:rFonts w:ascii="Arial" w:hAnsi="Arial"/>
      <w:b/>
      <w:kern w:val="24"/>
      <w:sz w:val="16"/>
      <w:szCs w:val="20"/>
    </w:rPr>
  </w:style>
  <w:style w:type="paragraph" w:customStyle="1" w:styleId="aff9">
    <w:name w:val="Документ название"/>
    <w:basedOn w:val="a4"/>
    <w:next w:val="af0"/>
    <w:autoRedefine/>
    <w:rsid w:val="007517C6"/>
    <w:pPr>
      <w:suppressLineNumbers/>
      <w:suppressAutoHyphens/>
      <w:spacing w:after="240" w:line="360" w:lineRule="auto"/>
      <w:ind w:left="993"/>
      <w:jc w:val="center"/>
    </w:pPr>
    <w:rPr>
      <w:b/>
      <w:caps/>
      <w:kern w:val="24"/>
      <w:szCs w:val="20"/>
    </w:rPr>
  </w:style>
  <w:style w:type="paragraph" w:customStyle="1" w:styleId="affa">
    <w:name w:val="Документ название тома"/>
    <w:basedOn w:val="a4"/>
    <w:next w:val="af0"/>
    <w:rsid w:val="007517C6"/>
    <w:pPr>
      <w:suppressLineNumbers/>
      <w:suppressAutoHyphens/>
      <w:spacing w:before="120" w:after="120"/>
      <w:ind w:left="567" w:right="567"/>
      <w:jc w:val="center"/>
    </w:pPr>
    <w:rPr>
      <w:b/>
      <w:bCs/>
      <w:kern w:val="24"/>
      <w:szCs w:val="20"/>
    </w:rPr>
  </w:style>
  <w:style w:type="paragraph" w:customStyle="1" w:styleId="affb">
    <w:name w:val="Документ название части"/>
    <w:basedOn w:val="a4"/>
    <w:next w:val="af0"/>
    <w:rsid w:val="007517C6"/>
    <w:pPr>
      <w:suppressLineNumbers/>
      <w:suppressAutoHyphens/>
      <w:spacing w:after="240"/>
      <w:ind w:left="993"/>
      <w:jc w:val="center"/>
    </w:pPr>
    <w:rPr>
      <w:b/>
      <w:kern w:val="24"/>
      <w:szCs w:val="20"/>
    </w:rPr>
  </w:style>
  <w:style w:type="paragraph" w:customStyle="1" w:styleId="affc">
    <w:name w:val="Документ тема"/>
    <w:basedOn w:val="aff9"/>
    <w:next w:val="af0"/>
    <w:rsid w:val="007517C6"/>
    <w:pPr>
      <w:spacing w:before="120"/>
    </w:pPr>
    <w:rPr>
      <w:b w:val="0"/>
      <w:caps w:val="0"/>
      <w:noProof/>
    </w:rPr>
  </w:style>
  <w:style w:type="paragraph" w:customStyle="1" w:styleId="affd">
    <w:name w:val="Заголовок без номера"/>
    <w:basedOn w:val="10"/>
    <w:next w:val="af0"/>
    <w:autoRedefine/>
    <w:rsid w:val="007517C6"/>
    <w:pPr>
      <w:keepLines/>
      <w:pageBreakBefore/>
      <w:suppressLineNumbers/>
      <w:suppressAutoHyphens/>
      <w:spacing w:after="240"/>
      <w:outlineLvl w:val="8"/>
    </w:pPr>
    <w:rPr>
      <w:rFonts w:cs="Arial"/>
      <w:b/>
      <w:bCs/>
      <w:caps/>
      <w:kern w:val="32"/>
      <w:sz w:val="28"/>
      <w:szCs w:val="32"/>
      <w:lang w:eastAsia="en-US"/>
    </w:rPr>
  </w:style>
  <w:style w:type="paragraph" w:customStyle="1" w:styleId="affe">
    <w:name w:val="Заголовок приложения"/>
    <w:basedOn w:val="10"/>
    <w:next w:val="a4"/>
    <w:rsid w:val="007517C6"/>
    <w:pPr>
      <w:keepLines/>
      <w:pageBreakBefore/>
      <w:suppressLineNumbers/>
      <w:suppressAutoHyphens/>
      <w:spacing w:after="240"/>
      <w:jc w:val="right"/>
    </w:pPr>
    <w:rPr>
      <w:rFonts w:cs="Arial"/>
      <w:b/>
      <w:bCs/>
      <w:kern w:val="32"/>
      <w:sz w:val="24"/>
      <w:szCs w:val="32"/>
      <w:lang w:eastAsia="en-US"/>
    </w:rPr>
  </w:style>
  <w:style w:type="paragraph" w:customStyle="1" w:styleId="afff">
    <w:name w:val="Заголовок примечания"/>
    <w:basedOn w:val="a4"/>
    <w:next w:val="aff2"/>
    <w:rsid w:val="007517C6"/>
    <w:pPr>
      <w:suppressLineNumbers/>
      <w:suppressAutoHyphens/>
      <w:spacing w:before="120" w:after="240" w:line="360" w:lineRule="auto"/>
      <w:ind w:left="993" w:firstLine="851"/>
    </w:pPr>
    <w:rPr>
      <w:kern w:val="24"/>
      <w:szCs w:val="20"/>
    </w:rPr>
  </w:style>
  <w:style w:type="paragraph" w:customStyle="1" w:styleId="a">
    <w:name w:val="Заголовок содержания"/>
    <w:basedOn w:val="10"/>
    <w:next w:val="af0"/>
    <w:rsid w:val="007517C6"/>
    <w:pPr>
      <w:keepLines/>
      <w:pageBreakBefore/>
      <w:numPr>
        <w:numId w:val="8"/>
      </w:numPr>
      <w:suppressLineNumbers/>
      <w:suppressAutoHyphens/>
      <w:spacing w:after="240"/>
      <w:outlineLvl w:val="9"/>
    </w:pPr>
    <w:rPr>
      <w:rFonts w:cs="Arial"/>
      <w:b/>
      <w:bCs/>
      <w:caps/>
      <w:kern w:val="32"/>
      <w:sz w:val="32"/>
      <w:szCs w:val="32"/>
      <w:lang w:eastAsia="en-US"/>
    </w:rPr>
  </w:style>
  <w:style w:type="paragraph" w:customStyle="1" w:styleId="afff0">
    <w:name w:val="Заголовок списка"/>
    <w:basedOn w:val="a4"/>
    <w:next w:val="af0"/>
    <w:rsid w:val="007517C6"/>
    <w:pPr>
      <w:keepNext/>
      <w:keepLines/>
      <w:suppressLineNumbers/>
      <w:suppressAutoHyphens/>
      <w:spacing w:before="120" w:after="240" w:line="360" w:lineRule="auto"/>
      <w:ind w:left="993" w:firstLine="851"/>
    </w:pPr>
    <w:rPr>
      <w:kern w:val="24"/>
      <w:szCs w:val="20"/>
    </w:rPr>
  </w:style>
  <w:style w:type="paragraph" w:customStyle="1" w:styleId="afff1">
    <w:name w:val="Заголовок таблицы"/>
    <w:basedOn w:val="a4"/>
    <w:next w:val="af0"/>
    <w:rsid w:val="007517C6"/>
    <w:pPr>
      <w:keepNext/>
      <w:suppressLineNumbers/>
      <w:suppressAutoHyphens/>
      <w:spacing w:before="120" w:after="120" w:line="360" w:lineRule="auto"/>
      <w:ind w:left="993" w:firstLine="851"/>
      <w:jc w:val="center"/>
    </w:pPr>
    <w:rPr>
      <w:kern w:val="24"/>
      <w:szCs w:val="20"/>
    </w:rPr>
  </w:style>
  <w:style w:type="character" w:customStyle="1" w:styleId="afff2">
    <w:name w:val="Индекс верхний"/>
    <w:basedOn w:val="a5"/>
    <w:rsid w:val="007517C6"/>
    <w:rPr>
      <w:vertAlign w:val="superscript"/>
    </w:rPr>
  </w:style>
  <w:style w:type="character" w:customStyle="1" w:styleId="afff3">
    <w:name w:val="Индекс нижний"/>
    <w:basedOn w:val="a5"/>
    <w:rsid w:val="007517C6"/>
    <w:rPr>
      <w:vertAlign w:val="subscript"/>
    </w:rPr>
  </w:style>
  <w:style w:type="paragraph" w:customStyle="1" w:styleId="a0">
    <w:name w:val="Итоги"/>
    <w:basedOn w:val="a4"/>
    <w:next w:val="af0"/>
    <w:rsid w:val="007517C6"/>
    <w:pPr>
      <w:numPr>
        <w:numId w:val="9"/>
      </w:numPr>
      <w:suppressLineNumbers/>
      <w:tabs>
        <w:tab w:val="left" w:pos="1418"/>
      </w:tabs>
      <w:suppressAutoHyphens/>
      <w:spacing w:before="120" w:after="240" w:line="360" w:lineRule="auto"/>
    </w:pPr>
    <w:rPr>
      <w:kern w:val="24"/>
      <w:szCs w:val="20"/>
    </w:rPr>
  </w:style>
  <w:style w:type="paragraph" w:customStyle="1" w:styleId="afff4">
    <w:name w:val="Ниж. колонтитул первой"/>
    <w:basedOn w:val="ab"/>
    <w:rsid w:val="007517C6"/>
    <w:pPr>
      <w:suppressLineNumbers/>
      <w:pBdr>
        <w:top w:val="single" w:sz="8" w:space="8" w:color="auto"/>
      </w:pBdr>
      <w:tabs>
        <w:tab w:val="clear" w:pos="4153"/>
        <w:tab w:val="clear" w:pos="8306"/>
      </w:tabs>
      <w:suppressAutoHyphens/>
      <w:spacing w:before="40" w:after="40" w:line="360" w:lineRule="auto"/>
      <w:ind w:left="993" w:firstLine="720"/>
      <w:jc w:val="center"/>
    </w:pPr>
    <w:rPr>
      <w:b/>
      <w:noProof w:val="0"/>
      <w:kern w:val="24"/>
    </w:rPr>
  </w:style>
  <w:style w:type="paragraph" w:styleId="afff5">
    <w:name w:val="List Continue"/>
    <w:basedOn w:val="ae"/>
    <w:rsid w:val="007517C6"/>
    <w:pPr>
      <w:suppressLineNumbers/>
      <w:tabs>
        <w:tab w:val="clear" w:pos="360"/>
        <w:tab w:val="num" w:pos="1418"/>
      </w:tabs>
      <w:suppressAutoHyphens/>
      <w:spacing w:after="0" w:line="360" w:lineRule="auto"/>
      <w:ind w:left="1418" w:hanging="567"/>
    </w:pPr>
    <w:rPr>
      <w:kern w:val="24"/>
    </w:rPr>
  </w:style>
  <w:style w:type="paragraph" w:styleId="2d">
    <w:name w:val="List Continue 2"/>
    <w:basedOn w:val="25"/>
    <w:rsid w:val="007517C6"/>
    <w:pPr>
      <w:suppressLineNumbers/>
      <w:tabs>
        <w:tab w:val="clear" w:pos="643"/>
        <w:tab w:val="left" w:pos="1871"/>
        <w:tab w:val="num" w:pos="2552"/>
      </w:tabs>
      <w:suppressAutoHyphens/>
      <w:spacing w:after="240" w:line="360" w:lineRule="auto"/>
      <w:ind w:left="2552" w:hanging="851"/>
    </w:pPr>
    <w:rPr>
      <w:kern w:val="24"/>
    </w:rPr>
  </w:style>
  <w:style w:type="paragraph" w:styleId="39">
    <w:name w:val="List Continue 3"/>
    <w:basedOn w:val="32"/>
    <w:rsid w:val="007517C6"/>
    <w:pPr>
      <w:suppressLineNumbers/>
      <w:tabs>
        <w:tab w:val="clear" w:pos="360"/>
        <w:tab w:val="left" w:pos="2722"/>
        <w:tab w:val="num" w:pos="3686"/>
      </w:tabs>
      <w:suppressAutoHyphens/>
      <w:spacing w:before="120" w:after="240" w:line="360" w:lineRule="auto"/>
      <w:ind w:left="3686" w:hanging="851"/>
    </w:pPr>
    <w:rPr>
      <w:kern w:val="24"/>
    </w:rPr>
  </w:style>
  <w:style w:type="paragraph" w:customStyle="1" w:styleId="afff6">
    <w:name w:val="Основной  правее без отступа"/>
    <w:basedOn w:val="af0"/>
    <w:rsid w:val="007517C6"/>
    <w:pPr>
      <w:spacing w:after="0" w:line="360" w:lineRule="auto"/>
      <w:ind w:left="1701"/>
    </w:pPr>
    <w:rPr>
      <w:snapToGrid w:val="0"/>
      <w:color w:val="000000"/>
      <w:szCs w:val="24"/>
    </w:rPr>
  </w:style>
  <w:style w:type="paragraph" w:customStyle="1" w:styleId="afff7">
    <w:name w:val="Основной без отступа"/>
    <w:basedOn w:val="a4"/>
    <w:rsid w:val="007517C6"/>
    <w:pPr>
      <w:suppressLineNumbers/>
      <w:suppressAutoHyphens/>
      <w:spacing w:before="120" w:after="240" w:line="360" w:lineRule="auto"/>
      <w:ind w:left="993"/>
    </w:pPr>
    <w:rPr>
      <w:kern w:val="24"/>
      <w:szCs w:val="20"/>
    </w:rPr>
  </w:style>
  <w:style w:type="paragraph" w:customStyle="1" w:styleId="afff8">
    <w:name w:val="Основной текст правее"/>
    <w:basedOn w:val="a4"/>
    <w:rsid w:val="007517C6"/>
    <w:pPr>
      <w:suppressLineNumbers/>
      <w:suppressAutoHyphens/>
      <w:spacing w:before="120" w:after="240" w:line="360" w:lineRule="auto"/>
      <w:ind w:left="1701" w:firstLine="720"/>
    </w:pPr>
    <w:rPr>
      <w:kern w:val="24"/>
      <w:szCs w:val="20"/>
    </w:rPr>
  </w:style>
  <w:style w:type="paragraph" w:customStyle="1" w:styleId="a3">
    <w:name w:val="Приложение №"/>
    <w:basedOn w:val="10"/>
    <w:next w:val="affe"/>
    <w:rsid w:val="007517C6"/>
    <w:pPr>
      <w:keepLines/>
      <w:pageBreakBefore/>
      <w:numPr>
        <w:numId w:val="10"/>
      </w:numPr>
      <w:suppressLineNumbers/>
      <w:suppressAutoHyphens/>
      <w:spacing w:after="240"/>
      <w:outlineLvl w:val="8"/>
    </w:pPr>
    <w:rPr>
      <w:rFonts w:cs="Arial"/>
      <w:b/>
      <w:bCs/>
      <w:caps/>
      <w:kern w:val="32"/>
      <w:sz w:val="32"/>
      <w:szCs w:val="32"/>
      <w:lang w:eastAsia="en-US"/>
    </w:rPr>
  </w:style>
  <w:style w:type="paragraph" w:customStyle="1" w:styleId="afff9">
    <w:name w:val="Рисунок"/>
    <w:basedOn w:val="a4"/>
    <w:next w:val="af0"/>
    <w:rsid w:val="007517C6"/>
    <w:pPr>
      <w:keepNext/>
      <w:keepLines/>
      <w:suppressLineNumbers/>
      <w:suppressAutoHyphens/>
      <w:spacing w:before="360" w:after="120" w:line="360" w:lineRule="auto"/>
      <w:ind w:left="993"/>
      <w:jc w:val="center"/>
    </w:pPr>
    <w:rPr>
      <w:kern w:val="24"/>
      <w:szCs w:val="20"/>
    </w:rPr>
  </w:style>
  <w:style w:type="paragraph" w:customStyle="1" w:styleId="afffa">
    <w:name w:val="Рисунок название"/>
    <w:basedOn w:val="a4"/>
    <w:next w:val="a4"/>
    <w:autoRedefine/>
    <w:rsid w:val="007517C6"/>
    <w:pPr>
      <w:keepLines/>
      <w:suppressLineNumbers/>
      <w:suppressAutoHyphens/>
      <w:spacing w:after="240" w:line="360" w:lineRule="auto"/>
      <w:ind w:left="993"/>
      <w:jc w:val="center"/>
    </w:pPr>
    <w:rPr>
      <w:kern w:val="24"/>
      <w:szCs w:val="20"/>
    </w:rPr>
  </w:style>
  <w:style w:type="paragraph" w:customStyle="1" w:styleId="afffb">
    <w:name w:val="Рисунок пояснения"/>
    <w:basedOn w:val="a4"/>
    <w:next w:val="af0"/>
    <w:rsid w:val="007517C6"/>
    <w:pPr>
      <w:keepNext/>
      <w:keepLines/>
      <w:suppressLineNumbers/>
      <w:suppressAutoHyphens/>
      <w:spacing w:before="120" w:after="240" w:line="360" w:lineRule="auto"/>
      <w:ind w:left="993" w:firstLine="720"/>
      <w:jc w:val="center"/>
    </w:pPr>
    <w:rPr>
      <w:kern w:val="24"/>
      <w:szCs w:val="20"/>
    </w:rPr>
  </w:style>
  <w:style w:type="paragraph" w:customStyle="1" w:styleId="a1">
    <w:name w:val="Стр."/>
    <w:basedOn w:val="a4"/>
    <w:next w:val="af0"/>
    <w:rsid w:val="007517C6"/>
    <w:pPr>
      <w:keepNext/>
      <w:numPr>
        <w:numId w:val="11"/>
      </w:numPr>
      <w:suppressLineNumbers/>
      <w:tabs>
        <w:tab w:val="left" w:pos="1361"/>
      </w:tabs>
      <w:suppressAutoHyphens/>
      <w:spacing w:before="120" w:after="240"/>
      <w:ind w:right="-170"/>
      <w:jc w:val="right"/>
    </w:pPr>
    <w:rPr>
      <w:kern w:val="24"/>
      <w:szCs w:val="20"/>
    </w:rPr>
  </w:style>
  <w:style w:type="paragraph" w:customStyle="1" w:styleId="afffc">
    <w:name w:val="Таблица заголовок графы"/>
    <w:basedOn w:val="a4"/>
    <w:next w:val="a4"/>
    <w:rsid w:val="007517C6"/>
    <w:pPr>
      <w:keepNext/>
      <w:suppressLineNumbers/>
      <w:spacing w:before="40" w:after="40"/>
      <w:ind w:left="57" w:right="57"/>
      <w:jc w:val="center"/>
    </w:pPr>
    <w:rPr>
      <w:b/>
      <w:kern w:val="24"/>
      <w:szCs w:val="20"/>
    </w:rPr>
  </w:style>
  <w:style w:type="paragraph" w:customStyle="1" w:styleId="afffd">
    <w:name w:val="Таблица номер"/>
    <w:basedOn w:val="a4"/>
    <w:next w:val="af0"/>
    <w:autoRedefine/>
    <w:rsid w:val="007517C6"/>
    <w:pPr>
      <w:keepNext/>
      <w:suppressLineNumbers/>
      <w:suppressAutoHyphens/>
      <w:spacing w:before="120" w:after="120" w:line="360" w:lineRule="auto"/>
      <w:ind w:left="993" w:firstLine="720"/>
      <w:jc w:val="right"/>
    </w:pPr>
    <w:rPr>
      <w:kern w:val="24"/>
      <w:szCs w:val="20"/>
    </w:rPr>
  </w:style>
  <w:style w:type="paragraph" w:customStyle="1" w:styleId="afffe">
    <w:name w:val="Таблица ячейка по ширине"/>
    <w:basedOn w:val="a4"/>
    <w:rsid w:val="007517C6"/>
    <w:pPr>
      <w:keepLines/>
      <w:suppressLineNumbers/>
      <w:suppressAutoHyphens/>
      <w:spacing w:before="40" w:after="40"/>
      <w:ind w:left="57" w:right="57"/>
    </w:pPr>
    <w:rPr>
      <w:kern w:val="24"/>
      <w:szCs w:val="20"/>
    </w:rPr>
  </w:style>
  <w:style w:type="paragraph" w:customStyle="1" w:styleId="affff">
    <w:name w:val="Таблица ячейка по левому кр."/>
    <w:basedOn w:val="afffe"/>
    <w:rsid w:val="007517C6"/>
    <w:pPr>
      <w:jc w:val="left"/>
    </w:pPr>
  </w:style>
  <w:style w:type="paragraph" w:customStyle="1" w:styleId="affff0">
    <w:name w:val="Таблица ячейка по правому кр."/>
    <w:basedOn w:val="afffe"/>
    <w:rsid w:val="007517C6"/>
    <w:pPr>
      <w:ind w:left="0"/>
      <w:jc w:val="right"/>
    </w:pPr>
  </w:style>
  <w:style w:type="paragraph" w:customStyle="1" w:styleId="affff1">
    <w:name w:val="Таблица ячейка по центру"/>
    <w:basedOn w:val="afffe"/>
    <w:rsid w:val="007517C6"/>
    <w:pPr>
      <w:jc w:val="center"/>
    </w:pPr>
  </w:style>
  <w:style w:type="paragraph" w:customStyle="1" w:styleId="1">
    <w:name w:val="Текст примечания 1"/>
    <w:basedOn w:val="aff2"/>
    <w:next w:val="aff2"/>
    <w:rsid w:val="007517C6"/>
    <w:pPr>
      <w:numPr>
        <w:numId w:val="12"/>
      </w:numPr>
      <w:suppressLineNumbers/>
      <w:suppressAutoHyphens/>
      <w:spacing w:before="120" w:after="240" w:line="360" w:lineRule="auto"/>
    </w:pPr>
    <w:rPr>
      <w:kern w:val="24"/>
    </w:rPr>
  </w:style>
  <w:style w:type="character" w:customStyle="1" w:styleId="affff2">
    <w:name w:val="Термин"/>
    <w:basedOn w:val="a5"/>
    <w:rsid w:val="007517C6"/>
    <w:rPr>
      <w:b/>
      <w:sz w:val="24"/>
    </w:rPr>
  </w:style>
  <w:style w:type="character" w:customStyle="1" w:styleId="affff3">
    <w:name w:val="Файловый путь"/>
    <w:basedOn w:val="a5"/>
    <w:rsid w:val="007517C6"/>
    <w:rPr>
      <w:rFonts w:ascii="Courier New" w:hAnsi="Courier New"/>
      <w:sz w:val="18"/>
    </w:rPr>
  </w:style>
  <w:style w:type="paragraph" w:customStyle="1" w:styleId="affff4">
    <w:name w:val="Формула"/>
    <w:basedOn w:val="a4"/>
    <w:next w:val="af0"/>
    <w:rsid w:val="007517C6"/>
    <w:pPr>
      <w:suppressLineNumbers/>
      <w:tabs>
        <w:tab w:val="left" w:pos="851"/>
        <w:tab w:val="right" w:pos="9639"/>
      </w:tabs>
      <w:suppressAutoHyphens/>
      <w:spacing w:before="240" w:after="240" w:line="360" w:lineRule="auto"/>
      <w:ind w:left="993"/>
      <w:jc w:val="right"/>
    </w:pPr>
    <w:rPr>
      <w:kern w:val="24"/>
      <w:szCs w:val="20"/>
    </w:rPr>
  </w:style>
  <w:style w:type="paragraph" w:customStyle="1" w:styleId="affff5">
    <w:name w:val="Формула расшифровка"/>
    <w:basedOn w:val="a4"/>
    <w:rsid w:val="007517C6"/>
    <w:pPr>
      <w:suppressLineNumbers/>
      <w:tabs>
        <w:tab w:val="left" w:pos="851"/>
        <w:tab w:val="left" w:pos="1276"/>
        <w:tab w:val="left" w:pos="1560"/>
      </w:tabs>
      <w:suppressAutoHyphens/>
      <w:spacing w:before="120" w:after="240" w:line="360" w:lineRule="auto"/>
      <w:ind w:left="1701" w:hanging="1701"/>
    </w:pPr>
    <w:rPr>
      <w:kern w:val="24"/>
      <w:szCs w:val="20"/>
    </w:rPr>
  </w:style>
  <w:style w:type="character" w:customStyle="1" w:styleId="affff6">
    <w:name w:val="Шрифт с наклоном"/>
    <w:basedOn w:val="a5"/>
    <w:rsid w:val="007517C6"/>
    <w:rPr>
      <w:i/>
    </w:rPr>
  </w:style>
  <w:style w:type="paragraph" w:customStyle="1" w:styleId="affff7">
    <w:name w:val="Îáû÷íûé"/>
    <w:rsid w:val="007517C6"/>
    <w:pPr>
      <w:tabs>
        <w:tab w:val="num" w:pos="1080"/>
      </w:tabs>
      <w:spacing w:after="240" w:line="360" w:lineRule="auto"/>
      <w:ind w:left="864" w:hanging="864"/>
      <w:jc w:val="both"/>
    </w:pPr>
    <w:rPr>
      <w:sz w:val="24"/>
    </w:rPr>
  </w:style>
  <w:style w:type="paragraph" w:customStyle="1" w:styleId="affff8">
    <w:name w:val="Âåðõíèé êîëîíòèòóë"/>
    <w:basedOn w:val="affff7"/>
    <w:rsid w:val="007517C6"/>
    <w:pPr>
      <w:numPr>
        <w:ilvl w:val="3"/>
      </w:numPr>
      <w:tabs>
        <w:tab w:val="num" w:pos="1080"/>
        <w:tab w:val="center" w:pos="4320"/>
        <w:tab w:val="right" w:pos="8640"/>
      </w:tabs>
      <w:ind w:left="864" w:hanging="864"/>
    </w:pPr>
    <w:rPr>
      <w:rFonts w:ascii="Arial" w:hAnsi="Arial"/>
      <w:b/>
    </w:rPr>
  </w:style>
  <w:style w:type="paragraph" w:customStyle="1" w:styleId="a2">
    <w:name w:val="Список в таблице"/>
    <w:basedOn w:val="a4"/>
    <w:rsid w:val="007517C6"/>
    <w:pPr>
      <w:numPr>
        <w:numId w:val="13"/>
      </w:numPr>
      <w:tabs>
        <w:tab w:val="left" w:pos="1213"/>
        <w:tab w:val="left" w:pos="1418"/>
      </w:tabs>
      <w:spacing w:after="240" w:line="360" w:lineRule="auto"/>
      <w:jc w:val="left"/>
    </w:pPr>
    <w:rPr>
      <w:lang w:eastAsia="en-US"/>
    </w:rPr>
  </w:style>
  <w:style w:type="paragraph" w:customStyle="1" w:styleId="affff9">
    <w:name w:val="Нумерованный список в таблице"/>
    <w:basedOn w:val="ae"/>
    <w:rsid w:val="007517C6"/>
    <w:pPr>
      <w:suppressLineNumbers/>
      <w:tabs>
        <w:tab w:val="clear" w:pos="360"/>
      </w:tabs>
      <w:suppressAutoHyphens/>
      <w:spacing w:after="0"/>
      <w:ind w:left="0" w:firstLine="0"/>
      <w:jc w:val="left"/>
    </w:pPr>
    <w:rPr>
      <w:kern w:val="32"/>
    </w:rPr>
  </w:style>
  <w:style w:type="paragraph" w:customStyle="1" w:styleId="Tablecolumnheader">
    <w:name w:val="Table_column_header"/>
    <w:basedOn w:val="a4"/>
    <w:rsid w:val="007517C6"/>
    <w:pPr>
      <w:keepNext/>
      <w:keepLines/>
      <w:spacing w:after="240"/>
      <w:ind w:left="993"/>
      <w:jc w:val="center"/>
    </w:pPr>
    <w:rPr>
      <w:szCs w:val="20"/>
      <w:lang w:val="en-US"/>
    </w:rPr>
  </w:style>
  <w:style w:type="paragraph" w:styleId="affffa">
    <w:name w:val="caption"/>
    <w:basedOn w:val="a4"/>
    <w:next w:val="a4"/>
    <w:qFormat/>
    <w:rsid w:val="007517C6"/>
    <w:pPr>
      <w:suppressLineNumbers/>
      <w:suppressAutoHyphens/>
      <w:spacing w:before="120" w:after="120" w:line="360" w:lineRule="auto"/>
      <w:ind w:left="993" w:firstLine="720"/>
    </w:pPr>
    <w:rPr>
      <w:b/>
      <w:bCs/>
      <w:kern w:val="24"/>
      <w:sz w:val="20"/>
      <w:szCs w:val="20"/>
    </w:rPr>
  </w:style>
  <w:style w:type="paragraph" w:customStyle="1" w:styleId="130">
    <w:name w:val="Стиль Заголовок 1 + По ширине После:  3 пт Междустр.интервал:  од..."/>
    <w:basedOn w:val="10"/>
    <w:autoRedefine/>
    <w:rsid w:val="007517C6"/>
    <w:pPr>
      <w:keepLines/>
      <w:pageBreakBefore/>
      <w:suppressLineNumbers/>
      <w:suppressAutoHyphens/>
    </w:pPr>
    <w:rPr>
      <w:b/>
      <w:bCs/>
      <w:caps/>
      <w:kern w:val="32"/>
      <w:sz w:val="32"/>
      <w:lang w:eastAsia="en-US"/>
    </w:rPr>
  </w:style>
  <w:style w:type="paragraph" w:customStyle="1" w:styleId="230">
    <w:name w:val="Стиль Заголовок 2 + После:  3 пт Междустр.интервал:  одинарный"/>
    <w:basedOn w:val="2"/>
    <w:autoRedefine/>
    <w:rsid w:val="007517C6"/>
    <w:pPr>
      <w:numPr>
        <w:ilvl w:val="1"/>
      </w:numPr>
      <w:suppressLineNumbers/>
      <w:suppressAutoHyphens/>
      <w:spacing w:before="240"/>
      <w:ind w:left="1440" w:hanging="720"/>
      <w:jc w:val="left"/>
    </w:pPr>
    <w:rPr>
      <w:b/>
      <w:bCs/>
      <w:kern w:val="28"/>
      <w:sz w:val="28"/>
    </w:rPr>
  </w:style>
  <w:style w:type="paragraph" w:customStyle="1" w:styleId="23">
    <w:name w:val="Стиль Стиль Заголовок 2 + После:  3 пт Междустр.интервал:  одинарны..."/>
    <w:basedOn w:val="230"/>
    <w:autoRedefine/>
    <w:rsid w:val="007517C6"/>
    <w:pPr>
      <w:numPr>
        <w:numId w:val="15"/>
      </w:numPr>
    </w:pPr>
  </w:style>
  <w:style w:type="paragraph" w:customStyle="1" w:styleId="13">
    <w:name w:val="Стиль Заголовок 1 + По левому краю После:  3 пт Междустр.интервал..."/>
    <w:basedOn w:val="10"/>
    <w:autoRedefine/>
    <w:rsid w:val="007517C6"/>
    <w:pPr>
      <w:keepLines/>
      <w:pageBreakBefore/>
      <w:numPr>
        <w:numId w:val="14"/>
      </w:numPr>
      <w:suppressLineNumbers/>
      <w:suppressAutoHyphens/>
    </w:pPr>
    <w:rPr>
      <w:b/>
      <w:bCs/>
      <w:caps/>
      <w:kern w:val="32"/>
      <w:sz w:val="32"/>
      <w:lang w:eastAsia="en-US"/>
    </w:rPr>
  </w:style>
  <w:style w:type="paragraph" w:customStyle="1" w:styleId="131">
    <w:name w:val="Стиль Стиль Заголовок 1 + По левому краю После:  3 пт Междустр.инте..."/>
    <w:basedOn w:val="13"/>
    <w:autoRedefine/>
    <w:rsid w:val="007517C6"/>
    <w:pPr>
      <w:numPr>
        <w:numId w:val="0"/>
      </w:numPr>
    </w:pPr>
  </w:style>
  <w:style w:type="paragraph" w:customStyle="1" w:styleId="Center">
    <w:name w:val="Center"/>
    <w:basedOn w:val="a4"/>
    <w:rsid w:val="007517C6"/>
    <w:pPr>
      <w:tabs>
        <w:tab w:val="left" w:pos="0"/>
        <w:tab w:val="right" w:pos="9072"/>
      </w:tabs>
      <w:spacing w:before="120" w:after="120"/>
      <w:ind w:left="993"/>
      <w:jc w:val="center"/>
    </w:pPr>
    <w:rPr>
      <w:b/>
      <w:sz w:val="32"/>
    </w:rPr>
  </w:style>
  <w:style w:type="paragraph" w:customStyle="1" w:styleId="18">
    <w:name w:val="Заголовок1"/>
    <w:basedOn w:val="a4"/>
    <w:next w:val="a4"/>
    <w:rsid w:val="007517C6"/>
    <w:pPr>
      <w:keepLines/>
      <w:pageBreakBefore/>
      <w:suppressLineNumbers/>
      <w:suppressAutoHyphens/>
      <w:spacing w:before="120"/>
      <w:ind w:left="993"/>
      <w:jc w:val="center"/>
    </w:pPr>
    <w:rPr>
      <w:rFonts w:ascii="Arial" w:hAnsi="Arial"/>
      <w:sz w:val="28"/>
    </w:rPr>
  </w:style>
  <w:style w:type="paragraph" w:customStyle="1" w:styleId="affffb">
    <w:name w:val="основной текст ТЗ без отступа"/>
    <w:basedOn w:val="a4"/>
    <w:qFormat/>
    <w:rsid w:val="007517C6"/>
    <w:pPr>
      <w:suppressLineNumbers/>
      <w:suppressAutoHyphens/>
      <w:spacing w:before="60"/>
      <w:jc w:val="left"/>
    </w:pPr>
    <w:rPr>
      <w:rFonts w:ascii="Arial" w:hAnsi="Arial" w:cs="Arial"/>
      <w:kern w:val="24"/>
      <w:sz w:val="20"/>
      <w:szCs w:val="20"/>
    </w:rPr>
  </w:style>
  <w:style w:type="paragraph" w:customStyle="1" w:styleId="List-Num1">
    <w:name w:val="List-Num1"/>
    <w:basedOn w:val="af0"/>
    <w:rsid w:val="007517C6"/>
    <w:pPr>
      <w:numPr>
        <w:numId w:val="16"/>
      </w:numPr>
      <w:suppressAutoHyphens/>
    </w:pPr>
    <w:rPr>
      <w:lang w:eastAsia="ar-SA"/>
    </w:rPr>
  </w:style>
  <w:style w:type="paragraph" w:customStyle="1" w:styleId="19">
    <w:name w:val="Абзац списка1"/>
    <w:basedOn w:val="a4"/>
    <w:qFormat/>
    <w:rsid w:val="007517C6"/>
    <w:pPr>
      <w:keepLines/>
      <w:suppressLineNumbers/>
      <w:suppressAutoHyphens/>
      <w:spacing w:before="120" w:after="0"/>
      <w:ind w:left="720" w:firstLine="567"/>
      <w:contextualSpacing/>
    </w:pPr>
    <w:rPr>
      <w:rFonts w:ascii="Arial" w:hAnsi="Arial"/>
      <w:sz w:val="22"/>
    </w:rPr>
  </w:style>
  <w:style w:type="paragraph" w:customStyle="1" w:styleId="stylebluefirstline0cm">
    <w:name w:val="stylebluefirstline0cm"/>
    <w:basedOn w:val="a4"/>
    <w:rsid w:val="007517C6"/>
    <w:pPr>
      <w:spacing w:before="100" w:beforeAutospacing="1" w:after="100" w:afterAutospacing="1"/>
      <w:jc w:val="left"/>
    </w:pPr>
  </w:style>
  <w:style w:type="paragraph" w:customStyle="1" w:styleId="StyleBlueFirstline0cm0">
    <w:name w:val="Style Blue First line:  0 cm"/>
    <w:basedOn w:val="a4"/>
    <w:rsid w:val="007517C6"/>
    <w:pPr>
      <w:spacing w:before="120" w:after="0"/>
    </w:pPr>
    <w:rPr>
      <w:rFonts w:ascii="Arial" w:hAnsi="Arial"/>
      <w:color w:val="0000FF"/>
      <w:szCs w:val="20"/>
      <w:lang w:eastAsia="en-US"/>
    </w:rPr>
  </w:style>
  <w:style w:type="paragraph" w:customStyle="1" w:styleId="1a">
    <w:name w:val="Заголовок оглавления1"/>
    <w:basedOn w:val="10"/>
    <w:next w:val="a4"/>
    <w:qFormat/>
    <w:rsid w:val="007517C6"/>
    <w:pPr>
      <w:keepLines/>
      <w:spacing w:before="480" w:after="0" w:line="276" w:lineRule="auto"/>
      <w:jc w:val="left"/>
      <w:outlineLvl w:val="9"/>
    </w:pPr>
    <w:rPr>
      <w:rFonts w:ascii="Cambria" w:hAnsi="Cambria"/>
      <w:b/>
      <w:bCs/>
      <w:color w:val="365F91"/>
      <w:kern w:val="0"/>
      <w:sz w:val="28"/>
      <w:szCs w:val="28"/>
      <w:lang w:eastAsia="en-US"/>
    </w:rPr>
  </w:style>
  <w:style w:type="paragraph" w:customStyle="1" w:styleId="affffc">
    <w:name w:val="Основной"/>
    <w:basedOn w:val="a4"/>
    <w:rsid w:val="007517C6"/>
    <w:pPr>
      <w:spacing w:before="60" w:after="120" w:line="360" w:lineRule="auto"/>
      <w:ind w:firstLine="709"/>
    </w:pPr>
    <w:rPr>
      <w:sz w:val="26"/>
      <w:szCs w:val="20"/>
      <w:lang w:val="en-AU" w:eastAsia="en-US"/>
    </w:rPr>
  </w:style>
  <w:style w:type="paragraph" w:customStyle="1" w:styleId="NormalDot">
    <w:name w:val="NormalDot"/>
    <w:basedOn w:val="a4"/>
    <w:rsid w:val="007517C6"/>
    <w:pPr>
      <w:spacing w:before="60" w:after="0"/>
      <w:ind w:left="1191" w:hanging="284"/>
      <w:jc w:val="left"/>
    </w:pPr>
    <w:rPr>
      <w:szCs w:val="20"/>
      <w:lang w:val="en-GB"/>
    </w:rPr>
  </w:style>
  <w:style w:type="paragraph" w:customStyle="1" w:styleId="TableBody">
    <w:name w:val="Table Body"/>
    <w:rsid w:val="007517C6"/>
    <w:pPr>
      <w:keepNext/>
      <w:keepLines/>
      <w:spacing w:before="40" w:after="40"/>
    </w:pPr>
    <w:rPr>
      <w:lang w:val="en-US" w:eastAsia="en-US" w:bidi="he-IL"/>
    </w:rPr>
  </w:style>
  <w:style w:type="paragraph" w:customStyle="1" w:styleId="affffd">
    <w:name w:val="Общий текст"/>
    <w:basedOn w:val="a4"/>
    <w:rsid w:val="007517C6"/>
    <w:pPr>
      <w:spacing w:after="0" w:line="360" w:lineRule="auto"/>
      <w:ind w:firstLine="720"/>
    </w:pPr>
    <w:rPr>
      <w:szCs w:val="20"/>
    </w:rPr>
  </w:style>
  <w:style w:type="paragraph" w:customStyle="1" w:styleId="CharChar1CharCharCharChar1">
    <w:name w:val="Знак Знак Char Char Знак Знак Знак Знак Знак Знак Знак Знак Знак1 Char Char Знак Char Char Знак Знак Знак Знак Знак Знак Знак Знак Знак Знак Знак Знак Знак1 Знак Знак Знак"/>
    <w:basedOn w:val="a4"/>
    <w:rsid w:val="007517C6"/>
    <w:pPr>
      <w:widowControl w:val="0"/>
      <w:adjustRightInd w:val="0"/>
      <w:spacing w:after="160" w:line="240" w:lineRule="exact"/>
      <w:jc w:val="right"/>
    </w:pPr>
    <w:rPr>
      <w:sz w:val="20"/>
      <w:szCs w:val="20"/>
      <w:lang w:val="en-GB" w:eastAsia="en-US"/>
    </w:rPr>
  </w:style>
  <w:style w:type="paragraph" w:customStyle="1" w:styleId="3a">
    <w:name w:val="Стиль По ширине Междустр.интервал:  полуторный3"/>
    <w:basedOn w:val="a4"/>
    <w:rsid w:val="007517C6"/>
    <w:pPr>
      <w:spacing w:after="0" w:line="360" w:lineRule="auto"/>
      <w:jc w:val="left"/>
    </w:pPr>
    <w:rPr>
      <w:szCs w:val="20"/>
    </w:rPr>
  </w:style>
  <w:style w:type="paragraph" w:customStyle="1" w:styleId="66">
    <w:name w:val="Стиль Основной текст + Перед:  6 пт После:  6 пт"/>
    <w:basedOn w:val="af0"/>
    <w:rsid w:val="007517C6"/>
    <w:pPr>
      <w:spacing w:before="120" w:line="360" w:lineRule="auto"/>
      <w:ind w:firstLine="709"/>
    </w:pPr>
    <w:rPr>
      <w:snapToGrid w:val="0"/>
      <w:color w:val="000000"/>
    </w:rPr>
  </w:style>
  <w:style w:type="paragraph" w:styleId="affffe">
    <w:name w:val="Document Map"/>
    <w:basedOn w:val="a4"/>
    <w:semiHidden/>
    <w:rsid w:val="007517C6"/>
    <w:pPr>
      <w:suppressLineNumbers/>
      <w:suppressAutoHyphens/>
      <w:spacing w:before="120" w:after="240" w:line="360" w:lineRule="auto"/>
      <w:ind w:left="993" w:firstLine="720"/>
    </w:pPr>
    <w:rPr>
      <w:rFonts w:ascii="tahoma" w:hAnsi="tahoma" w:cs="tahoma"/>
      <w:kern w:val="24"/>
      <w:sz w:val="16"/>
      <w:szCs w:val="16"/>
    </w:rPr>
  </w:style>
  <w:style w:type="character" w:customStyle="1" w:styleId="afffff">
    <w:name w:val="Схема документа Знак"/>
    <w:basedOn w:val="a5"/>
    <w:rsid w:val="007517C6"/>
    <w:rPr>
      <w:rFonts w:ascii="tahoma" w:hAnsi="tahoma" w:cs="tahoma"/>
      <w:kern w:val="24"/>
      <w:sz w:val="16"/>
      <w:szCs w:val="16"/>
    </w:rPr>
  </w:style>
  <w:style w:type="paragraph" w:customStyle="1" w:styleId="1b">
    <w:name w:val="Рецензия1"/>
    <w:hidden/>
    <w:semiHidden/>
    <w:rsid w:val="007517C6"/>
    <w:rPr>
      <w:kern w:val="24"/>
      <w:sz w:val="24"/>
    </w:rPr>
  </w:style>
  <w:style w:type="paragraph" w:customStyle="1" w:styleId="1c">
    <w:name w:val="Абзац списка1"/>
    <w:aliases w:val="Ненумерованный список первый уровень"/>
    <w:basedOn w:val="a4"/>
    <w:link w:val="ListParagraphChar"/>
    <w:rsid w:val="007517C6"/>
    <w:pPr>
      <w:tabs>
        <w:tab w:val="num" w:pos="1443"/>
      </w:tabs>
      <w:spacing w:after="0"/>
      <w:ind w:left="1443" w:hanging="363"/>
      <w:contextualSpacing/>
      <w:jc w:val="left"/>
    </w:pPr>
    <w:rPr>
      <w:szCs w:val="20"/>
      <w:lang w:eastAsia="en-US"/>
    </w:rPr>
  </w:style>
  <w:style w:type="character" w:customStyle="1" w:styleId="ListParagraphChar">
    <w:name w:val="List Paragraph Char"/>
    <w:aliases w:val="Ненумерованный список первый уровень Char"/>
    <w:basedOn w:val="a5"/>
    <w:link w:val="1c"/>
    <w:locked/>
    <w:rsid w:val="007517C6"/>
    <w:rPr>
      <w:sz w:val="24"/>
      <w:lang w:val="ru-RU" w:eastAsia="en-US" w:bidi="ar-SA"/>
    </w:rPr>
  </w:style>
  <w:style w:type="character" w:customStyle="1" w:styleId="1d">
    <w:name w:val="Знак Знак1"/>
    <w:basedOn w:val="a5"/>
    <w:rsid w:val="007517C6"/>
    <w:rPr>
      <w:snapToGrid w:val="0"/>
      <w:color w:val="000000"/>
      <w:sz w:val="24"/>
      <w:szCs w:val="24"/>
    </w:rPr>
  </w:style>
  <w:style w:type="paragraph" w:customStyle="1" w:styleId="LANITTEXT">
    <w:name w:val="LANIT_TEXT"/>
    <w:basedOn w:val="a4"/>
    <w:link w:val="LANITTEXT0"/>
    <w:rsid w:val="007517C6"/>
    <w:pPr>
      <w:spacing w:after="120"/>
      <w:ind w:left="567"/>
    </w:pPr>
    <w:rPr>
      <w:rFonts w:ascii="Arial" w:hAnsi="Arial"/>
      <w:szCs w:val="20"/>
      <w:lang w:eastAsia="en-US"/>
    </w:rPr>
  </w:style>
  <w:style w:type="character" w:customStyle="1" w:styleId="LANITTEXT0">
    <w:name w:val="LANIT_TEXT Знак"/>
    <w:basedOn w:val="a5"/>
    <w:link w:val="LANITTEXT"/>
    <w:rsid w:val="007517C6"/>
    <w:rPr>
      <w:rFonts w:ascii="Arial" w:hAnsi="Arial"/>
      <w:sz w:val="24"/>
      <w:lang w:val="ru-RU" w:eastAsia="en-US" w:bidi="ar-SA"/>
    </w:rPr>
  </w:style>
  <w:style w:type="paragraph" w:customStyle="1" w:styleId="FooterUnderline">
    <w:name w:val="Footer Underline"/>
    <w:basedOn w:val="ab"/>
    <w:semiHidden/>
    <w:rsid w:val="007517C6"/>
    <w:pPr>
      <w:pBdr>
        <w:bottom w:val="double" w:sz="4" w:space="1" w:color="auto"/>
      </w:pBdr>
      <w:tabs>
        <w:tab w:val="clear" w:pos="4153"/>
        <w:tab w:val="clear" w:pos="8306"/>
        <w:tab w:val="left" w:pos="0"/>
        <w:tab w:val="center" w:pos="4536"/>
        <w:tab w:val="right" w:pos="9072"/>
      </w:tabs>
      <w:spacing w:after="0"/>
    </w:pPr>
    <w:rPr>
      <w:rFonts w:ascii="Arial" w:hAnsi="Arial"/>
      <w:noProof w:val="0"/>
      <w:sz w:val="16"/>
      <w:szCs w:val="24"/>
    </w:rPr>
  </w:style>
  <w:style w:type="paragraph" w:customStyle="1" w:styleId="LANITITEM">
    <w:name w:val="LANIT_ITEM"/>
    <w:basedOn w:val="LANITTEXT"/>
    <w:rsid w:val="007517C6"/>
    <w:pPr>
      <w:numPr>
        <w:numId w:val="17"/>
      </w:numPr>
      <w:tabs>
        <w:tab w:val="clear" w:pos="720"/>
        <w:tab w:val="num" w:pos="1440"/>
      </w:tabs>
      <w:ind w:left="1440"/>
    </w:pPr>
    <w:rPr>
      <w:rFonts w:ascii="Times New Roman" w:hAnsi="Times New Roman"/>
    </w:rPr>
  </w:style>
  <w:style w:type="paragraph" w:customStyle="1" w:styleId="LANITITEM2">
    <w:name w:val="LANIT_ITEM2"/>
    <w:basedOn w:val="LANITTEXT"/>
    <w:rsid w:val="007517C6"/>
    <w:pPr>
      <w:numPr>
        <w:numId w:val="18"/>
      </w:numPr>
      <w:tabs>
        <w:tab w:val="clear" w:pos="927"/>
        <w:tab w:val="num" w:pos="1418"/>
      </w:tabs>
      <w:ind w:left="1418" w:hanging="284"/>
    </w:pPr>
  </w:style>
  <w:style w:type="paragraph" w:customStyle="1" w:styleId="LANITITEM3">
    <w:name w:val="LANIT_ITEM3"/>
    <w:basedOn w:val="a4"/>
    <w:rsid w:val="007517C6"/>
    <w:pPr>
      <w:numPr>
        <w:ilvl w:val="2"/>
        <w:numId w:val="18"/>
      </w:numPr>
      <w:tabs>
        <w:tab w:val="clear" w:pos="2367"/>
        <w:tab w:val="left" w:pos="1843"/>
      </w:tabs>
      <w:spacing w:after="120"/>
      <w:ind w:left="1843" w:hanging="218"/>
    </w:pPr>
    <w:rPr>
      <w:rFonts w:ascii="Arial" w:hAnsi="Arial"/>
      <w:szCs w:val="20"/>
      <w:lang w:eastAsia="en-US"/>
    </w:rPr>
  </w:style>
  <w:style w:type="paragraph" w:customStyle="1" w:styleId="bul1">
    <w:name w:val="bul1"/>
    <w:basedOn w:val="a4"/>
    <w:rsid w:val="007517C6"/>
    <w:pPr>
      <w:numPr>
        <w:numId w:val="19"/>
      </w:numPr>
      <w:spacing w:after="120"/>
    </w:pPr>
  </w:style>
  <w:style w:type="paragraph" w:customStyle="1" w:styleId="afffff0">
    <w:name w:val="Текст в таблице"/>
    <w:basedOn w:val="a4"/>
    <w:rsid w:val="007517C6"/>
    <w:pPr>
      <w:spacing w:before="40" w:after="40" w:line="288" w:lineRule="auto"/>
      <w:jc w:val="left"/>
    </w:pPr>
    <w:rPr>
      <w:sz w:val="22"/>
      <w:szCs w:val="22"/>
      <w:lang w:eastAsia="en-US"/>
    </w:rPr>
  </w:style>
  <w:style w:type="paragraph" w:customStyle="1" w:styleId="1KGK9">
    <w:name w:val="1KG=K9"/>
    <w:rsid w:val="007517C6"/>
    <w:pPr>
      <w:autoSpaceDE w:val="0"/>
      <w:autoSpaceDN w:val="0"/>
      <w:adjustRightInd w:val="0"/>
    </w:pPr>
    <w:rPr>
      <w:rFonts w:ascii="MS Sans Serif" w:hAnsi="MS Sans Serif"/>
    </w:rPr>
  </w:style>
  <w:style w:type="table" w:customStyle="1" w:styleId="LightGrid1">
    <w:name w:val="Light Grid1"/>
    <w:basedOn w:val="a6"/>
    <w:rsid w:val="007517C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ntheader">
    <w:name w:val="contheader"/>
    <w:basedOn w:val="a5"/>
    <w:rsid w:val="007517C6"/>
  </w:style>
  <w:style w:type="paragraph" w:customStyle="1" w:styleId="ConsPlusNonformat">
    <w:name w:val="ConsPlusNonformat"/>
    <w:rsid w:val="00613364"/>
    <w:pPr>
      <w:widowControl w:val="0"/>
      <w:autoSpaceDE w:val="0"/>
      <w:autoSpaceDN w:val="0"/>
      <w:adjustRightInd w:val="0"/>
    </w:pPr>
    <w:rPr>
      <w:rFonts w:ascii="Courier New" w:hAnsi="Courier New" w:cs="Courier New"/>
    </w:rPr>
  </w:style>
  <w:style w:type="paragraph" w:customStyle="1" w:styleId="consnormal0">
    <w:name w:val="consnormal"/>
    <w:basedOn w:val="a4"/>
    <w:rsid w:val="00DE5B6F"/>
    <w:pPr>
      <w:autoSpaceDE w:val="0"/>
      <w:autoSpaceDN w:val="0"/>
      <w:spacing w:after="0"/>
      <w:ind w:firstLine="720"/>
      <w:jc w:val="left"/>
    </w:pPr>
    <w:rPr>
      <w:rFonts w:ascii="Arial" w:hAnsi="Arial" w:cs="Arial"/>
      <w:sz w:val="16"/>
      <w:szCs w:val="16"/>
    </w:rPr>
  </w:style>
  <w:style w:type="paragraph" w:customStyle="1" w:styleId="afffff1">
    <w:name w:val="Таблицы (моноширинный)"/>
    <w:basedOn w:val="a4"/>
    <w:next w:val="a4"/>
    <w:rsid w:val="00E87E63"/>
    <w:pPr>
      <w:widowControl w:val="0"/>
      <w:autoSpaceDE w:val="0"/>
      <w:autoSpaceDN w:val="0"/>
      <w:adjustRightInd w:val="0"/>
      <w:spacing w:after="0"/>
    </w:pPr>
    <w:rPr>
      <w:rFonts w:ascii="Courier New" w:hAnsi="Courier New" w:cs="Courier New"/>
      <w:sz w:val="20"/>
      <w:szCs w:val="20"/>
    </w:rPr>
  </w:style>
  <w:style w:type="paragraph" w:customStyle="1" w:styleId="CharChar">
    <w:name w:val="Char Char"/>
    <w:basedOn w:val="a4"/>
    <w:rsid w:val="00EF6785"/>
    <w:pPr>
      <w:widowControl w:val="0"/>
      <w:adjustRightInd w:val="0"/>
      <w:spacing w:after="160" w:line="240" w:lineRule="exact"/>
      <w:jc w:val="right"/>
    </w:pPr>
    <w:rPr>
      <w:sz w:val="20"/>
      <w:szCs w:val="20"/>
      <w:lang w:val="en-GB" w:eastAsia="en-US"/>
    </w:rPr>
  </w:style>
  <w:style w:type="paragraph" w:customStyle="1" w:styleId="3b">
    <w:name w:val="Знак3 Знак Знак Знак Знак Знак Знак"/>
    <w:basedOn w:val="a4"/>
    <w:rsid w:val="001B3668"/>
    <w:pPr>
      <w:widowControl w:val="0"/>
      <w:adjustRightInd w:val="0"/>
      <w:spacing w:after="160" w:line="240" w:lineRule="exact"/>
      <w:jc w:val="right"/>
    </w:pPr>
    <w:rPr>
      <w:sz w:val="20"/>
      <w:szCs w:val="20"/>
      <w:lang w:val="en-GB" w:eastAsia="en-US"/>
    </w:rPr>
  </w:style>
  <w:style w:type="character" w:customStyle="1" w:styleId="afffff2">
    <w:name w:val="Знак Знак Знак"/>
    <w:basedOn w:val="a5"/>
    <w:rsid w:val="001B3668"/>
    <w:rPr>
      <w:sz w:val="24"/>
      <w:lang w:val="ru-RU" w:eastAsia="ru-RU" w:bidi="ar-SA"/>
    </w:rPr>
  </w:style>
  <w:style w:type="character" w:customStyle="1" w:styleId="af4">
    <w:name w:val="Текст Знак"/>
    <w:basedOn w:val="a5"/>
    <w:link w:val="af3"/>
    <w:rsid w:val="008A6D61"/>
    <w:rPr>
      <w:rFonts w:ascii="Courier New" w:hAnsi="Courier New" w:cs="Courier New"/>
    </w:rPr>
  </w:style>
  <w:style w:type="character" w:customStyle="1" w:styleId="20">
    <w:name w:val="Заголовок 2 Знак"/>
    <w:aliases w:val="H2 Знак,h2 Знак,Numbered text 3 Знак,Подраздел Знак"/>
    <w:basedOn w:val="a5"/>
    <w:link w:val="2"/>
    <w:rsid w:val="008E73CD"/>
    <w:rPr>
      <w:sz w:val="30"/>
    </w:rPr>
  </w:style>
  <w:style w:type="paragraph" w:customStyle="1" w:styleId="afffff3">
    <w:name w:val="инструкция"/>
    <w:basedOn w:val="a4"/>
    <w:rsid w:val="008E73CD"/>
    <w:pPr>
      <w:spacing w:before="60"/>
      <w:ind w:left="1134"/>
      <w:jc w:val="left"/>
    </w:pPr>
    <w:rPr>
      <w:rFonts w:ascii="Verdana" w:hAnsi="Verdana"/>
      <w:sz w:val="20"/>
    </w:rPr>
  </w:style>
  <w:style w:type="paragraph" w:customStyle="1" w:styleId="1e">
    <w:name w:val="Обычный1"/>
    <w:rsid w:val="00583788"/>
    <w:rPr>
      <w:rFonts w:ascii="TimesET" w:hAnsi="TimesET"/>
    </w:rPr>
  </w:style>
  <w:style w:type="paragraph" w:customStyle="1" w:styleId="220">
    <w:name w:val="Основной текст 22"/>
    <w:basedOn w:val="a4"/>
    <w:rsid w:val="00583788"/>
    <w:pPr>
      <w:spacing w:after="0"/>
    </w:pPr>
    <w:rPr>
      <w:sz w:val="22"/>
      <w:szCs w:val="20"/>
    </w:rPr>
  </w:style>
  <w:style w:type="paragraph" w:customStyle="1" w:styleId="p2">
    <w:name w:val="p2"/>
    <w:basedOn w:val="a4"/>
    <w:rsid w:val="00460DF8"/>
    <w:pPr>
      <w:spacing w:before="100" w:beforeAutospacing="1" w:after="100" w:afterAutospacing="1"/>
      <w:jc w:val="left"/>
    </w:pPr>
  </w:style>
  <w:style w:type="character" w:customStyle="1" w:styleId="s1">
    <w:name w:val="s1"/>
    <w:basedOn w:val="a5"/>
    <w:rsid w:val="00460DF8"/>
  </w:style>
  <w:style w:type="paragraph" w:customStyle="1" w:styleId="p6">
    <w:name w:val="p6"/>
    <w:basedOn w:val="a4"/>
    <w:rsid w:val="00460DF8"/>
    <w:pPr>
      <w:spacing w:before="100" w:beforeAutospacing="1" w:after="100" w:afterAutospacing="1"/>
      <w:jc w:val="left"/>
    </w:pPr>
  </w:style>
  <w:style w:type="paragraph" w:customStyle="1" w:styleId="p5">
    <w:name w:val="p5"/>
    <w:basedOn w:val="a4"/>
    <w:rsid w:val="00460DF8"/>
    <w:pPr>
      <w:spacing w:before="100" w:beforeAutospacing="1" w:after="100" w:afterAutospacing="1"/>
      <w:jc w:val="left"/>
    </w:pPr>
  </w:style>
  <w:style w:type="table" w:customStyle="1" w:styleId="1f">
    <w:name w:val="Сетка таблицы1"/>
    <w:basedOn w:val="a6"/>
    <w:next w:val="afd"/>
    <w:rsid w:val="0086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basedOn w:val="a4"/>
    <w:next w:val="af"/>
    <w:qFormat/>
    <w:rsid w:val="007E7C77"/>
    <w:pPr>
      <w:spacing w:before="240"/>
      <w:jc w:val="center"/>
      <w:outlineLvl w:val="0"/>
    </w:pPr>
    <w:rPr>
      <w:rFonts w:ascii="Arial" w:hAnsi="Arial"/>
      <w:b/>
      <w:kern w:val="28"/>
      <w:sz w:val="32"/>
      <w:szCs w:val="20"/>
    </w:rPr>
  </w:style>
  <w:style w:type="character" w:styleId="afffff5">
    <w:name w:val="Unresolved Mention"/>
    <w:basedOn w:val="a5"/>
    <w:uiPriority w:val="99"/>
    <w:semiHidden/>
    <w:unhideWhenUsed/>
    <w:rsid w:val="00A95397"/>
    <w:rPr>
      <w:color w:val="605E5C"/>
      <w:shd w:val="clear" w:color="auto" w:fill="E1DFDD"/>
    </w:rPr>
  </w:style>
  <w:style w:type="paragraph" w:customStyle="1" w:styleId="12pt">
    <w:name w:val="Обычный + 12 pt"/>
    <w:aliases w:val="по ширине,Первая строка:  1,25 см"/>
    <w:basedOn w:val="a4"/>
    <w:rsid w:val="00277EF7"/>
    <w:pPr>
      <w:spacing w:after="0"/>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39521">
      <w:bodyDiv w:val="1"/>
      <w:marLeft w:val="0"/>
      <w:marRight w:val="0"/>
      <w:marTop w:val="0"/>
      <w:marBottom w:val="0"/>
      <w:divBdr>
        <w:top w:val="none" w:sz="0" w:space="0" w:color="auto"/>
        <w:left w:val="none" w:sz="0" w:space="0" w:color="auto"/>
        <w:bottom w:val="none" w:sz="0" w:space="0" w:color="auto"/>
        <w:right w:val="none" w:sz="0" w:space="0" w:color="auto"/>
      </w:divBdr>
    </w:div>
    <w:div w:id="425537231">
      <w:bodyDiv w:val="1"/>
      <w:marLeft w:val="0"/>
      <w:marRight w:val="0"/>
      <w:marTop w:val="0"/>
      <w:marBottom w:val="0"/>
      <w:divBdr>
        <w:top w:val="none" w:sz="0" w:space="0" w:color="auto"/>
        <w:left w:val="none" w:sz="0" w:space="0" w:color="auto"/>
        <w:bottom w:val="none" w:sz="0" w:space="0" w:color="auto"/>
        <w:right w:val="none" w:sz="0" w:space="0" w:color="auto"/>
      </w:divBdr>
    </w:div>
    <w:div w:id="451825019">
      <w:bodyDiv w:val="1"/>
      <w:marLeft w:val="0"/>
      <w:marRight w:val="0"/>
      <w:marTop w:val="0"/>
      <w:marBottom w:val="0"/>
      <w:divBdr>
        <w:top w:val="none" w:sz="0" w:space="0" w:color="auto"/>
        <w:left w:val="none" w:sz="0" w:space="0" w:color="auto"/>
        <w:bottom w:val="none" w:sz="0" w:space="0" w:color="auto"/>
        <w:right w:val="none" w:sz="0" w:space="0" w:color="auto"/>
      </w:divBdr>
    </w:div>
    <w:div w:id="630403071">
      <w:bodyDiv w:val="1"/>
      <w:marLeft w:val="0"/>
      <w:marRight w:val="0"/>
      <w:marTop w:val="0"/>
      <w:marBottom w:val="0"/>
      <w:divBdr>
        <w:top w:val="none" w:sz="0" w:space="0" w:color="auto"/>
        <w:left w:val="none" w:sz="0" w:space="0" w:color="auto"/>
        <w:bottom w:val="none" w:sz="0" w:space="0" w:color="auto"/>
        <w:right w:val="none" w:sz="0" w:space="0" w:color="auto"/>
      </w:divBdr>
    </w:div>
    <w:div w:id="657347054">
      <w:bodyDiv w:val="1"/>
      <w:marLeft w:val="0"/>
      <w:marRight w:val="0"/>
      <w:marTop w:val="0"/>
      <w:marBottom w:val="0"/>
      <w:divBdr>
        <w:top w:val="none" w:sz="0" w:space="0" w:color="auto"/>
        <w:left w:val="none" w:sz="0" w:space="0" w:color="auto"/>
        <w:bottom w:val="none" w:sz="0" w:space="0" w:color="auto"/>
        <w:right w:val="none" w:sz="0" w:space="0" w:color="auto"/>
      </w:divBdr>
    </w:div>
    <w:div w:id="703140172">
      <w:bodyDiv w:val="1"/>
      <w:marLeft w:val="0"/>
      <w:marRight w:val="0"/>
      <w:marTop w:val="0"/>
      <w:marBottom w:val="0"/>
      <w:divBdr>
        <w:top w:val="none" w:sz="0" w:space="0" w:color="auto"/>
        <w:left w:val="none" w:sz="0" w:space="0" w:color="auto"/>
        <w:bottom w:val="none" w:sz="0" w:space="0" w:color="auto"/>
        <w:right w:val="none" w:sz="0" w:space="0" w:color="auto"/>
      </w:divBdr>
    </w:div>
    <w:div w:id="760639615">
      <w:bodyDiv w:val="1"/>
      <w:marLeft w:val="0"/>
      <w:marRight w:val="0"/>
      <w:marTop w:val="0"/>
      <w:marBottom w:val="0"/>
      <w:divBdr>
        <w:top w:val="none" w:sz="0" w:space="0" w:color="auto"/>
        <w:left w:val="none" w:sz="0" w:space="0" w:color="auto"/>
        <w:bottom w:val="none" w:sz="0" w:space="0" w:color="auto"/>
        <w:right w:val="none" w:sz="0" w:space="0" w:color="auto"/>
      </w:divBdr>
    </w:div>
    <w:div w:id="775365587">
      <w:bodyDiv w:val="1"/>
      <w:marLeft w:val="0"/>
      <w:marRight w:val="0"/>
      <w:marTop w:val="0"/>
      <w:marBottom w:val="0"/>
      <w:divBdr>
        <w:top w:val="none" w:sz="0" w:space="0" w:color="auto"/>
        <w:left w:val="none" w:sz="0" w:space="0" w:color="auto"/>
        <w:bottom w:val="none" w:sz="0" w:space="0" w:color="auto"/>
        <w:right w:val="none" w:sz="0" w:space="0" w:color="auto"/>
      </w:divBdr>
    </w:div>
    <w:div w:id="796875787">
      <w:bodyDiv w:val="1"/>
      <w:marLeft w:val="0"/>
      <w:marRight w:val="0"/>
      <w:marTop w:val="0"/>
      <w:marBottom w:val="0"/>
      <w:divBdr>
        <w:top w:val="none" w:sz="0" w:space="0" w:color="auto"/>
        <w:left w:val="none" w:sz="0" w:space="0" w:color="auto"/>
        <w:bottom w:val="none" w:sz="0" w:space="0" w:color="auto"/>
        <w:right w:val="none" w:sz="0" w:space="0" w:color="auto"/>
      </w:divBdr>
    </w:div>
    <w:div w:id="853809740">
      <w:bodyDiv w:val="1"/>
      <w:marLeft w:val="0"/>
      <w:marRight w:val="0"/>
      <w:marTop w:val="0"/>
      <w:marBottom w:val="0"/>
      <w:divBdr>
        <w:top w:val="none" w:sz="0" w:space="0" w:color="auto"/>
        <w:left w:val="none" w:sz="0" w:space="0" w:color="auto"/>
        <w:bottom w:val="none" w:sz="0" w:space="0" w:color="auto"/>
        <w:right w:val="none" w:sz="0" w:space="0" w:color="auto"/>
      </w:divBdr>
    </w:div>
    <w:div w:id="1066299707">
      <w:bodyDiv w:val="1"/>
      <w:marLeft w:val="0"/>
      <w:marRight w:val="0"/>
      <w:marTop w:val="0"/>
      <w:marBottom w:val="0"/>
      <w:divBdr>
        <w:top w:val="none" w:sz="0" w:space="0" w:color="auto"/>
        <w:left w:val="none" w:sz="0" w:space="0" w:color="auto"/>
        <w:bottom w:val="none" w:sz="0" w:space="0" w:color="auto"/>
        <w:right w:val="none" w:sz="0" w:space="0" w:color="auto"/>
      </w:divBdr>
    </w:div>
    <w:div w:id="1122655783">
      <w:bodyDiv w:val="1"/>
      <w:marLeft w:val="0"/>
      <w:marRight w:val="0"/>
      <w:marTop w:val="0"/>
      <w:marBottom w:val="0"/>
      <w:divBdr>
        <w:top w:val="none" w:sz="0" w:space="0" w:color="auto"/>
        <w:left w:val="none" w:sz="0" w:space="0" w:color="auto"/>
        <w:bottom w:val="none" w:sz="0" w:space="0" w:color="auto"/>
        <w:right w:val="none" w:sz="0" w:space="0" w:color="auto"/>
      </w:divBdr>
    </w:div>
    <w:div w:id="1396051119">
      <w:bodyDiv w:val="1"/>
      <w:marLeft w:val="0"/>
      <w:marRight w:val="0"/>
      <w:marTop w:val="0"/>
      <w:marBottom w:val="0"/>
      <w:divBdr>
        <w:top w:val="none" w:sz="0" w:space="0" w:color="auto"/>
        <w:left w:val="none" w:sz="0" w:space="0" w:color="auto"/>
        <w:bottom w:val="none" w:sz="0" w:space="0" w:color="auto"/>
        <w:right w:val="none" w:sz="0" w:space="0" w:color="auto"/>
      </w:divBdr>
    </w:div>
    <w:div w:id="1412652861">
      <w:bodyDiv w:val="1"/>
      <w:marLeft w:val="0"/>
      <w:marRight w:val="0"/>
      <w:marTop w:val="0"/>
      <w:marBottom w:val="0"/>
      <w:divBdr>
        <w:top w:val="none" w:sz="0" w:space="0" w:color="auto"/>
        <w:left w:val="none" w:sz="0" w:space="0" w:color="auto"/>
        <w:bottom w:val="none" w:sz="0" w:space="0" w:color="auto"/>
        <w:right w:val="none" w:sz="0" w:space="0" w:color="auto"/>
      </w:divBdr>
    </w:div>
    <w:div w:id="1475830816">
      <w:bodyDiv w:val="1"/>
      <w:marLeft w:val="0"/>
      <w:marRight w:val="0"/>
      <w:marTop w:val="0"/>
      <w:marBottom w:val="0"/>
      <w:divBdr>
        <w:top w:val="none" w:sz="0" w:space="0" w:color="auto"/>
        <w:left w:val="none" w:sz="0" w:space="0" w:color="auto"/>
        <w:bottom w:val="none" w:sz="0" w:space="0" w:color="auto"/>
        <w:right w:val="none" w:sz="0" w:space="0" w:color="auto"/>
      </w:divBdr>
    </w:div>
    <w:div w:id="1532842940">
      <w:bodyDiv w:val="1"/>
      <w:marLeft w:val="0"/>
      <w:marRight w:val="0"/>
      <w:marTop w:val="0"/>
      <w:marBottom w:val="0"/>
      <w:divBdr>
        <w:top w:val="none" w:sz="0" w:space="0" w:color="auto"/>
        <w:left w:val="none" w:sz="0" w:space="0" w:color="auto"/>
        <w:bottom w:val="none" w:sz="0" w:space="0" w:color="auto"/>
        <w:right w:val="none" w:sz="0" w:space="0" w:color="auto"/>
      </w:divBdr>
    </w:div>
    <w:div w:id="1751271342">
      <w:bodyDiv w:val="1"/>
      <w:marLeft w:val="0"/>
      <w:marRight w:val="0"/>
      <w:marTop w:val="0"/>
      <w:marBottom w:val="0"/>
      <w:divBdr>
        <w:top w:val="none" w:sz="0" w:space="0" w:color="auto"/>
        <w:left w:val="none" w:sz="0" w:space="0" w:color="auto"/>
        <w:bottom w:val="none" w:sz="0" w:space="0" w:color="auto"/>
        <w:right w:val="none" w:sz="0" w:space="0" w:color="auto"/>
      </w:divBdr>
    </w:div>
    <w:div w:id="1756391977">
      <w:bodyDiv w:val="1"/>
      <w:marLeft w:val="0"/>
      <w:marRight w:val="0"/>
      <w:marTop w:val="0"/>
      <w:marBottom w:val="0"/>
      <w:divBdr>
        <w:top w:val="none" w:sz="0" w:space="0" w:color="auto"/>
        <w:left w:val="none" w:sz="0" w:space="0" w:color="auto"/>
        <w:bottom w:val="none" w:sz="0" w:space="0" w:color="auto"/>
        <w:right w:val="none" w:sz="0" w:space="0" w:color="auto"/>
      </w:divBdr>
    </w:div>
    <w:div w:id="1808543850">
      <w:bodyDiv w:val="1"/>
      <w:marLeft w:val="0"/>
      <w:marRight w:val="0"/>
      <w:marTop w:val="0"/>
      <w:marBottom w:val="0"/>
      <w:divBdr>
        <w:top w:val="none" w:sz="0" w:space="0" w:color="auto"/>
        <w:left w:val="none" w:sz="0" w:space="0" w:color="auto"/>
        <w:bottom w:val="none" w:sz="0" w:space="0" w:color="auto"/>
        <w:right w:val="none" w:sz="0" w:space="0" w:color="auto"/>
      </w:divBdr>
    </w:div>
    <w:div w:id="1962374940">
      <w:bodyDiv w:val="1"/>
      <w:marLeft w:val="0"/>
      <w:marRight w:val="0"/>
      <w:marTop w:val="0"/>
      <w:marBottom w:val="0"/>
      <w:divBdr>
        <w:top w:val="none" w:sz="0" w:space="0" w:color="auto"/>
        <w:left w:val="none" w:sz="0" w:space="0" w:color="auto"/>
        <w:bottom w:val="none" w:sz="0" w:space="0" w:color="auto"/>
        <w:right w:val="none" w:sz="0" w:space="0" w:color="auto"/>
      </w:divBdr>
    </w:div>
    <w:div w:id="1962418568">
      <w:bodyDiv w:val="1"/>
      <w:marLeft w:val="0"/>
      <w:marRight w:val="0"/>
      <w:marTop w:val="0"/>
      <w:marBottom w:val="0"/>
      <w:divBdr>
        <w:top w:val="none" w:sz="0" w:space="0" w:color="auto"/>
        <w:left w:val="none" w:sz="0" w:space="0" w:color="auto"/>
        <w:bottom w:val="none" w:sz="0" w:space="0" w:color="auto"/>
        <w:right w:val="none" w:sz="0" w:space="0" w:color="auto"/>
      </w:divBdr>
    </w:div>
    <w:div w:id="1964342255">
      <w:bodyDiv w:val="1"/>
      <w:marLeft w:val="0"/>
      <w:marRight w:val="0"/>
      <w:marTop w:val="0"/>
      <w:marBottom w:val="0"/>
      <w:divBdr>
        <w:top w:val="none" w:sz="0" w:space="0" w:color="auto"/>
        <w:left w:val="none" w:sz="0" w:space="0" w:color="auto"/>
        <w:bottom w:val="none" w:sz="0" w:space="0" w:color="auto"/>
        <w:right w:val="none" w:sz="0" w:space="0" w:color="auto"/>
      </w:divBdr>
    </w:div>
    <w:div w:id="19698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lros.t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E41E-3636-B74D-92C4-460076DC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45</Pages>
  <Words>16227</Words>
  <Characters>92495</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108505</CharactersWithSpaces>
  <SharedDoc>false</SharedDoc>
  <HLinks>
    <vt:vector size="24" baseType="variant">
      <vt:variant>
        <vt:i4>2360403</vt:i4>
      </vt:variant>
      <vt:variant>
        <vt:i4>9</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262224</vt:i4>
      </vt:variant>
      <vt:variant>
        <vt:i4>6</vt:i4>
      </vt:variant>
      <vt:variant>
        <vt:i4>0</vt:i4>
      </vt:variant>
      <vt:variant>
        <vt:i4>5</vt:i4>
      </vt:variant>
      <vt:variant>
        <vt:lpwstr>http://www./</vt:lpwstr>
      </vt:variant>
      <vt:variant>
        <vt:lpwstr/>
      </vt:variant>
      <vt:variant>
        <vt:i4>2557014</vt:i4>
      </vt:variant>
      <vt:variant>
        <vt:i4>3</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5111892</vt:i4>
      </vt:variant>
      <vt:variant>
        <vt:i4>0</vt:i4>
      </vt:variant>
      <vt:variant>
        <vt:i4>0</vt:i4>
      </vt:variant>
      <vt:variant>
        <vt:i4>5</vt:i4>
      </vt:variant>
      <vt:variant>
        <vt:lpwstr>http://www.tro-soyuz.com/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Пользователь Microsoft Office</cp:lastModifiedBy>
  <cp:revision>18</cp:revision>
  <cp:lastPrinted>2018-10-23T10:21:00Z</cp:lastPrinted>
  <dcterms:created xsi:type="dcterms:W3CDTF">2017-11-12T18:34:00Z</dcterms:created>
  <dcterms:modified xsi:type="dcterms:W3CDTF">2018-10-31T10:43:00Z</dcterms:modified>
</cp:coreProperties>
</file>