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62F" w:rsidRPr="0052162F" w:rsidRDefault="00900DAE" w:rsidP="0052162F">
      <w:pPr>
        <w:pStyle w:val="a3"/>
        <w:jc w:val="center"/>
        <w:rPr>
          <w:rFonts w:ascii="Times New Roman" w:hAnsi="Times New Roman" w:cs="Times New Roman"/>
          <w:sz w:val="24"/>
          <w:szCs w:val="24"/>
        </w:rPr>
      </w:pPr>
      <w:r w:rsidRPr="0052162F">
        <w:rPr>
          <w:rFonts w:ascii="Times New Roman" w:hAnsi="Times New Roman" w:cs="Times New Roman"/>
          <w:sz w:val="24"/>
          <w:szCs w:val="24"/>
        </w:rPr>
        <w:t>ДОГОВОР ПОСТАВКИ ТОВАРА №_______</w:t>
      </w:r>
    </w:p>
    <w:p w:rsidR="0052162F" w:rsidRPr="0052162F" w:rsidRDefault="0052162F" w:rsidP="0052162F">
      <w:pPr>
        <w:pStyle w:val="a3"/>
        <w:jc w:val="center"/>
        <w:rPr>
          <w:rFonts w:ascii="Times New Roman" w:hAnsi="Times New Roman" w:cs="Times New Roman"/>
          <w:sz w:val="24"/>
          <w:szCs w:val="24"/>
        </w:rPr>
      </w:pPr>
    </w:p>
    <w:p w:rsidR="00900DAE" w:rsidRPr="0052162F" w:rsidRDefault="0052162F" w:rsidP="0052162F">
      <w:pPr>
        <w:pStyle w:val="a3"/>
        <w:rPr>
          <w:rFonts w:ascii="Times New Roman" w:hAnsi="Times New Roman" w:cs="Times New Roman"/>
          <w:sz w:val="24"/>
          <w:szCs w:val="24"/>
        </w:rPr>
      </w:pPr>
      <w:r w:rsidRPr="0052162F">
        <w:rPr>
          <w:rFonts w:ascii="Times New Roman" w:hAnsi="Times New Roman" w:cs="Times New Roman"/>
          <w:sz w:val="24"/>
          <w:szCs w:val="24"/>
        </w:rPr>
        <w:t xml:space="preserve">г. Москва </w:t>
      </w:r>
      <w:r w:rsidRPr="0052162F">
        <w:rPr>
          <w:rFonts w:ascii="Times New Roman" w:hAnsi="Times New Roman" w:cs="Times New Roman"/>
          <w:sz w:val="24"/>
          <w:szCs w:val="24"/>
        </w:rPr>
        <w:tab/>
      </w:r>
      <w:r w:rsidRPr="0052162F">
        <w:rPr>
          <w:rFonts w:ascii="Times New Roman" w:hAnsi="Times New Roman" w:cs="Times New Roman"/>
          <w:sz w:val="24"/>
          <w:szCs w:val="24"/>
        </w:rPr>
        <w:tab/>
      </w:r>
      <w:r w:rsidRPr="0052162F">
        <w:rPr>
          <w:rFonts w:ascii="Times New Roman" w:hAnsi="Times New Roman" w:cs="Times New Roman"/>
          <w:sz w:val="24"/>
          <w:szCs w:val="24"/>
        </w:rPr>
        <w:tab/>
      </w:r>
      <w:r w:rsidRPr="0052162F">
        <w:rPr>
          <w:rFonts w:ascii="Times New Roman" w:hAnsi="Times New Roman" w:cs="Times New Roman"/>
          <w:sz w:val="24"/>
          <w:szCs w:val="24"/>
        </w:rPr>
        <w:tab/>
      </w:r>
      <w:r w:rsidRPr="0052162F">
        <w:rPr>
          <w:rFonts w:ascii="Times New Roman" w:hAnsi="Times New Roman" w:cs="Times New Roman"/>
          <w:sz w:val="24"/>
          <w:szCs w:val="24"/>
        </w:rPr>
        <w:tab/>
      </w:r>
      <w:r w:rsidRPr="0052162F">
        <w:rPr>
          <w:rFonts w:ascii="Times New Roman" w:hAnsi="Times New Roman" w:cs="Times New Roman"/>
          <w:sz w:val="24"/>
          <w:szCs w:val="24"/>
        </w:rPr>
        <w:tab/>
      </w:r>
      <w:r w:rsidRPr="0052162F">
        <w:rPr>
          <w:rFonts w:ascii="Times New Roman" w:hAnsi="Times New Roman" w:cs="Times New Roman"/>
          <w:sz w:val="24"/>
          <w:szCs w:val="24"/>
        </w:rPr>
        <w:tab/>
      </w:r>
      <w:r w:rsidRPr="0052162F">
        <w:rPr>
          <w:rFonts w:ascii="Times New Roman" w:hAnsi="Times New Roman" w:cs="Times New Roman"/>
          <w:sz w:val="24"/>
          <w:szCs w:val="24"/>
        </w:rPr>
        <w:tab/>
      </w:r>
      <w:r w:rsidRPr="0052162F">
        <w:rPr>
          <w:rFonts w:ascii="Times New Roman" w:hAnsi="Times New Roman" w:cs="Times New Roman"/>
          <w:sz w:val="24"/>
          <w:szCs w:val="24"/>
        </w:rPr>
        <w:tab/>
        <w:t>«</w:t>
      </w:r>
      <w:r w:rsidR="001804DE">
        <w:rPr>
          <w:rFonts w:ascii="Times New Roman" w:hAnsi="Times New Roman" w:cs="Times New Roman"/>
          <w:sz w:val="24"/>
          <w:szCs w:val="24"/>
        </w:rPr>
        <w:t>______</w:t>
      </w:r>
      <w:r w:rsidRPr="0052162F">
        <w:rPr>
          <w:rFonts w:ascii="Times New Roman" w:hAnsi="Times New Roman" w:cs="Times New Roman"/>
          <w:sz w:val="24"/>
          <w:szCs w:val="24"/>
        </w:rPr>
        <w:t xml:space="preserve">» </w:t>
      </w:r>
      <w:r w:rsidR="001804DE">
        <w:rPr>
          <w:rFonts w:ascii="Times New Roman" w:hAnsi="Times New Roman" w:cs="Times New Roman"/>
          <w:sz w:val="24"/>
          <w:szCs w:val="24"/>
        </w:rPr>
        <w:t>__________</w:t>
      </w:r>
      <w:r w:rsidRPr="0052162F">
        <w:rPr>
          <w:rFonts w:ascii="Times New Roman" w:hAnsi="Times New Roman" w:cs="Times New Roman"/>
          <w:sz w:val="24"/>
          <w:szCs w:val="24"/>
        </w:rPr>
        <w:t xml:space="preserve"> 2019 года</w:t>
      </w:r>
    </w:p>
    <w:p w:rsidR="0052162F" w:rsidRPr="0052162F" w:rsidRDefault="0052162F" w:rsidP="0052162F">
      <w:pPr>
        <w:pStyle w:val="a3"/>
        <w:rPr>
          <w:rFonts w:ascii="Times New Roman" w:hAnsi="Times New Roman" w:cs="Times New Roman"/>
          <w:sz w:val="24"/>
          <w:szCs w:val="24"/>
        </w:rPr>
      </w:pPr>
    </w:p>
    <w:p w:rsidR="00900DAE" w:rsidRPr="0052162F" w:rsidRDefault="00900DAE" w:rsidP="00900DAE">
      <w:pPr>
        <w:pStyle w:val="3"/>
      </w:pPr>
      <w:r w:rsidRPr="0052162F">
        <w:rPr>
          <w:b/>
          <w:bCs/>
        </w:rPr>
        <w:t xml:space="preserve">Государственное учреждение «Телерадиовещательная организация Союзного государства», </w:t>
      </w:r>
      <w:r w:rsidRPr="0052162F">
        <w:t>в лице</w:t>
      </w:r>
      <w:r w:rsidRPr="0052162F">
        <w:rPr>
          <w:b/>
          <w:bCs/>
        </w:rPr>
        <w:t xml:space="preserve"> Председателя Ефимовича Николая Александровича,</w:t>
      </w:r>
      <w:r w:rsidRPr="0052162F">
        <w:t xml:space="preserve"> действующего на основании Устава, именуемое в дальнейшем «Заказчик», с одной стороны, и</w:t>
      </w:r>
      <w:r w:rsidR="007F6ABE" w:rsidRPr="0052162F">
        <w:t xml:space="preserve"> </w:t>
      </w:r>
      <w:r w:rsidR="001804DE">
        <w:t>____________________</w:t>
      </w:r>
      <w:r w:rsidR="007F6ABE" w:rsidRPr="0052162F">
        <w:t>в лице директора</w:t>
      </w:r>
      <w:r w:rsidR="001804DE">
        <w:t>________________</w:t>
      </w:r>
      <w:r w:rsidR="007F6ABE" w:rsidRPr="0052162F">
        <w:t xml:space="preserve">, </w:t>
      </w:r>
      <w:r w:rsidRPr="0052162F">
        <w:t xml:space="preserve">действующего на основании </w:t>
      </w:r>
      <w:r w:rsidR="001804DE">
        <w:t>____________</w:t>
      </w:r>
      <w:r w:rsidRPr="0052162F">
        <w:t>, именуемое в дальнейшем «Поставщик», с другой стороны, именуемые совместно «Стороны», на основании проведенных котировочных заявок</w:t>
      </w:r>
      <w:r w:rsidR="007F6ABE" w:rsidRPr="0052162F">
        <w:t xml:space="preserve"> (Протокол от </w:t>
      </w:r>
      <w:r w:rsidR="001804DE">
        <w:t>______________</w:t>
      </w:r>
      <w:r w:rsidR="007F6ABE" w:rsidRPr="0052162F">
        <w:t>2019 года)</w:t>
      </w:r>
      <w:r w:rsidRPr="0052162F">
        <w:t>, заключили настоящий Договор о нижеследующем:</w:t>
      </w:r>
    </w:p>
    <w:p w:rsidR="00900DAE" w:rsidRPr="0052162F" w:rsidRDefault="00900DAE" w:rsidP="00900DAE">
      <w:pPr>
        <w:pStyle w:val="a3"/>
        <w:jc w:val="both"/>
        <w:rPr>
          <w:rFonts w:ascii="Times New Roman" w:hAnsi="Times New Roman" w:cs="Times New Roman"/>
          <w:sz w:val="24"/>
          <w:szCs w:val="24"/>
        </w:rPr>
      </w:pPr>
    </w:p>
    <w:p w:rsidR="00900DAE" w:rsidRPr="0052162F" w:rsidRDefault="00900DAE" w:rsidP="007F6ABE">
      <w:pPr>
        <w:pStyle w:val="a3"/>
        <w:jc w:val="center"/>
        <w:rPr>
          <w:rFonts w:ascii="Times New Roman" w:hAnsi="Times New Roman" w:cs="Times New Roman"/>
          <w:sz w:val="24"/>
          <w:szCs w:val="24"/>
        </w:rPr>
      </w:pPr>
      <w:r w:rsidRPr="0052162F">
        <w:rPr>
          <w:rFonts w:ascii="Times New Roman" w:hAnsi="Times New Roman" w:cs="Times New Roman"/>
          <w:sz w:val="24"/>
          <w:szCs w:val="24"/>
        </w:rPr>
        <w:t>1. ПРЕДМЕТ ДОГОВОРА</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 xml:space="preserve">1.1. Поставщик обязуется поставить и передать в собственность Покупателя Товар </w:t>
      </w:r>
      <w:r w:rsidRPr="00224C68">
        <w:rPr>
          <w:rFonts w:ascii="Times New Roman" w:hAnsi="Times New Roman" w:cs="Times New Roman"/>
          <w:sz w:val="24"/>
          <w:szCs w:val="24"/>
        </w:rPr>
        <w:t>в</w:t>
      </w:r>
      <w:r w:rsidRPr="0052162F">
        <w:rPr>
          <w:rFonts w:ascii="Times New Roman" w:hAnsi="Times New Roman" w:cs="Times New Roman"/>
          <w:sz w:val="24"/>
          <w:szCs w:val="24"/>
        </w:rPr>
        <w:t xml:space="preserve"> обусловленный настоящим Договором </w:t>
      </w:r>
      <w:r w:rsidRPr="00D42835">
        <w:rPr>
          <w:rFonts w:ascii="Times New Roman" w:hAnsi="Times New Roman" w:cs="Times New Roman"/>
          <w:sz w:val="24"/>
          <w:szCs w:val="24"/>
        </w:rPr>
        <w:t>в</w:t>
      </w:r>
      <w:r w:rsidRPr="0052162F">
        <w:rPr>
          <w:rFonts w:ascii="Times New Roman" w:hAnsi="Times New Roman" w:cs="Times New Roman"/>
          <w:sz w:val="24"/>
          <w:szCs w:val="24"/>
        </w:rPr>
        <w:t xml:space="preserve"> срок, а Покупатель принять и оплатить Товар в порядке и сроки, установленные Договором, в количестве, ассортименте и по ценам, указанным в счетах, которые являются неотъемлемой частью настоящего Договора.</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1.2. Ассортимент, количество, цена и стоимость Товара в рамках разовой поставки определяются в счетах или спецификации к Договору.</w:t>
      </w:r>
    </w:p>
    <w:p w:rsidR="00900DAE" w:rsidRPr="0052162F" w:rsidRDefault="00900DAE" w:rsidP="00900DAE">
      <w:pPr>
        <w:pStyle w:val="a3"/>
        <w:jc w:val="both"/>
        <w:rPr>
          <w:rFonts w:ascii="Times New Roman" w:hAnsi="Times New Roman" w:cs="Times New Roman"/>
          <w:sz w:val="24"/>
          <w:szCs w:val="24"/>
        </w:rPr>
      </w:pPr>
    </w:p>
    <w:p w:rsidR="00900DAE" w:rsidRPr="0052162F" w:rsidRDefault="00900DAE" w:rsidP="007F6ABE">
      <w:pPr>
        <w:pStyle w:val="a3"/>
        <w:jc w:val="center"/>
        <w:rPr>
          <w:rFonts w:ascii="Times New Roman" w:hAnsi="Times New Roman" w:cs="Times New Roman"/>
          <w:sz w:val="24"/>
          <w:szCs w:val="24"/>
        </w:rPr>
      </w:pPr>
      <w:r w:rsidRPr="0052162F">
        <w:rPr>
          <w:rFonts w:ascii="Times New Roman" w:hAnsi="Times New Roman" w:cs="Times New Roman"/>
          <w:sz w:val="24"/>
          <w:szCs w:val="24"/>
        </w:rPr>
        <w:t>2. ПОРЯДОК, СРОКИ ПОСТАВКИ И ТРАНСПОРТИРОВКИ</w:t>
      </w:r>
    </w:p>
    <w:p w:rsidR="00900DAE" w:rsidRPr="0052162F" w:rsidRDefault="00900DAE" w:rsidP="0052162F">
      <w:pPr>
        <w:pStyle w:val="a3"/>
        <w:jc w:val="both"/>
        <w:rPr>
          <w:rFonts w:ascii="Times New Roman" w:hAnsi="Times New Roman" w:cs="Times New Roman"/>
          <w:sz w:val="24"/>
          <w:szCs w:val="24"/>
        </w:rPr>
      </w:pPr>
      <w:r w:rsidRPr="0052162F">
        <w:rPr>
          <w:rFonts w:ascii="Times New Roman" w:hAnsi="Times New Roman" w:cs="Times New Roman"/>
          <w:sz w:val="24"/>
          <w:szCs w:val="24"/>
        </w:rPr>
        <w:t>2.1. Поставка Товара производится в течение 3 (Трех) календарных дней с момента поступления денежных средств на расчетный счет Поставщика.</w:t>
      </w:r>
    </w:p>
    <w:p w:rsidR="00900DAE" w:rsidRPr="0052162F" w:rsidRDefault="00900DAE" w:rsidP="0052162F">
      <w:pPr>
        <w:spacing w:after="0" w:line="240" w:lineRule="auto"/>
        <w:jc w:val="both"/>
        <w:rPr>
          <w:rFonts w:ascii="Times New Roman" w:eastAsia="Times New Roman" w:hAnsi="Times New Roman" w:cs="Times New Roman"/>
          <w:sz w:val="24"/>
          <w:szCs w:val="24"/>
          <w:lang w:eastAsia="ru-RU"/>
        </w:rPr>
      </w:pPr>
      <w:r w:rsidRPr="0052162F">
        <w:rPr>
          <w:rFonts w:ascii="Times New Roman" w:hAnsi="Times New Roman" w:cs="Times New Roman"/>
          <w:sz w:val="24"/>
          <w:szCs w:val="24"/>
        </w:rPr>
        <w:t>2.2. Доставка Товара осуществляется: за счет Поставщика и транспортом Поставщика на склад Покупателя; нарочным способом; на условиях самовывоза Покупателем со склада Поставщика по адресу</w:t>
      </w:r>
      <w:r w:rsidR="007F6ABE" w:rsidRPr="0052162F">
        <w:rPr>
          <w:rFonts w:ascii="Times New Roman" w:hAnsi="Times New Roman" w:cs="Times New Roman"/>
          <w:sz w:val="24"/>
          <w:szCs w:val="24"/>
        </w:rPr>
        <w:t xml:space="preserve"> </w:t>
      </w:r>
      <w:r w:rsidR="0052162F" w:rsidRPr="0052162F">
        <w:rPr>
          <w:rFonts w:ascii="Times New Roman" w:eastAsia="Times New Roman" w:hAnsi="Times New Roman" w:cs="Times New Roman"/>
          <w:color w:val="000000"/>
          <w:sz w:val="24"/>
          <w:szCs w:val="24"/>
          <w:lang w:eastAsia="ru-RU"/>
        </w:rPr>
        <w:t>г.</w:t>
      </w:r>
      <w:r w:rsidR="00D42835">
        <w:rPr>
          <w:rFonts w:ascii="Times New Roman" w:eastAsia="Times New Roman" w:hAnsi="Times New Roman" w:cs="Times New Roman"/>
          <w:color w:val="000000"/>
          <w:sz w:val="24"/>
          <w:szCs w:val="24"/>
          <w:lang w:eastAsia="ru-RU"/>
        </w:rPr>
        <w:t xml:space="preserve"> </w:t>
      </w:r>
      <w:r w:rsidR="0052162F" w:rsidRPr="0052162F">
        <w:rPr>
          <w:rFonts w:ascii="Times New Roman" w:eastAsia="Times New Roman" w:hAnsi="Times New Roman" w:cs="Times New Roman"/>
          <w:color w:val="000000"/>
          <w:sz w:val="24"/>
          <w:szCs w:val="24"/>
          <w:lang w:eastAsia="ru-RU"/>
        </w:rPr>
        <w:t>Минск,</w:t>
      </w:r>
      <w:r w:rsidR="00D42835">
        <w:rPr>
          <w:rFonts w:ascii="Times New Roman" w:eastAsia="Times New Roman" w:hAnsi="Times New Roman" w:cs="Times New Roman"/>
          <w:color w:val="000000"/>
          <w:sz w:val="24"/>
          <w:szCs w:val="24"/>
          <w:lang w:eastAsia="ru-RU"/>
        </w:rPr>
        <w:t xml:space="preserve"> </w:t>
      </w:r>
      <w:r w:rsidR="0052162F" w:rsidRPr="0052162F">
        <w:rPr>
          <w:rFonts w:ascii="Times New Roman" w:eastAsia="Times New Roman" w:hAnsi="Times New Roman" w:cs="Times New Roman"/>
          <w:color w:val="000000"/>
          <w:sz w:val="24"/>
          <w:szCs w:val="24"/>
          <w:lang w:eastAsia="ru-RU"/>
        </w:rPr>
        <w:t>ул. Немига, д.40, офис 703</w:t>
      </w:r>
      <w:r w:rsidRPr="0052162F">
        <w:rPr>
          <w:rFonts w:ascii="Times New Roman" w:hAnsi="Times New Roman" w:cs="Times New Roman"/>
          <w:sz w:val="24"/>
          <w:szCs w:val="24"/>
        </w:rPr>
        <w:t xml:space="preserve">; по согласованию Сторон, с отметкой в </w:t>
      </w:r>
      <w:proofErr w:type="spellStart"/>
      <w:r w:rsidRPr="0052162F">
        <w:rPr>
          <w:rFonts w:ascii="Times New Roman" w:hAnsi="Times New Roman" w:cs="Times New Roman"/>
          <w:sz w:val="24"/>
          <w:szCs w:val="24"/>
        </w:rPr>
        <w:t>товарно</w:t>
      </w:r>
      <w:proofErr w:type="spellEnd"/>
      <w:r w:rsidRPr="0052162F">
        <w:rPr>
          <w:rFonts w:ascii="Times New Roman" w:hAnsi="Times New Roman" w:cs="Times New Roman"/>
          <w:sz w:val="24"/>
          <w:szCs w:val="24"/>
        </w:rPr>
        <w:t xml:space="preserve"> -</w:t>
      </w:r>
      <w:r w:rsidR="0052162F">
        <w:rPr>
          <w:rFonts w:ascii="Times New Roman" w:hAnsi="Times New Roman" w:cs="Times New Roman"/>
          <w:sz w:val="24"/>
          <w:szCs w:val="24"/>
        </w:rPr>
        <w:t xml:space="preserve"> </w:t>
      </w:r>
      <w:r w:rsidRPr="0052162F">
        <w:rPr>
          <w:rFonts w:ascii="Times New Roman" w:hAnsi="Times New Roman" w:cs="Times New Roman"/>
          <w:sz w:val="24"/>
          <w:szCs w:val="24"/>
        </w:rPr>
        <w:t>транспортных (товарных) накладных о получении Товара.</w:t>
      </w:r>
    </w:p>
    <w:p w:rsidR="00900DAE" w:rsidRPr="0052162F" w:rsidRDefault="00900DAE" w:rsidP="0052162F">
      <w:pPr>
        <w:pStyle w:val="a3"/>
        <w:jc w:val="both"/>
        <w:rPr>
          <w:rFonts w:ascii="Times New Roman" w:hAnsi="Times New Roman" w:cs="Times New Roman"/>
          <w:sz w:val="24"/>
          <w:szCs w:val="24"/>
        </w:rPr>
      </w:pPr>
      <w:r w:rsidRPr="0052162F">
        <w:rPr>
          <w:rFonts w:ascii="Times New Roman" w:hAnsi="Times New Roman" w:cs="Times New Roman"/>
          <w:sz w:val="24"/>
          <w:szCs w:val="24"/>
        </w:rPr>
        <w:t>2.3. Если Товар поставляется с привлечением Перевозчика, моментом поставки является дата погрузки Товара Поставщиком Перевозчику, указанная в соответствующих графах документов на груз. С указанной даты к Покупателю переходят все риски, в том числе во время нахождения Товара в пути. Обязанность по поставке Товаров считается исполненной Поставщиком в момент сдачи Товара Перевозчику.</w:t>
      </w:r>
    </w:p>
    <w:p w:rsidR="00900DAE" w:rsidRPr="00FF77C5" w:rsidRDefault="00900DAE" w:rsidP="00FF77C5">
      <w:pPr>
        <w:spacing w:after="0" w:line="240" w:lineRule="auto"/>
        <w:jc w:val="both"/>
        <w:rPr>
          <w:rFonts w:ascii="Times New Roman" w:eastAsia="Times New Roman" w:hAnsi="Times New Roman" w:cs="Times New Roman"/>
          <w:sz w:val="24"/>
          <w:szCs w:val="24"/>
          <w:lang w:eastAsia="ru-RU"/>
        </w:rPr>
      </w:pPr>
      <w:r w:rsidRPr="0052162F">
        <w:rPr>
          <w:rFonts w:ascii="Times New Roman" w:hAnsi="Times New Roman" w:cs="Times New Roman"/>
          <w:sz w:val="24"/>
          <w:szCs w:val="24"/>
        </w:rPr>
        <w:t>2.4. Товар передается Покупателю в полном объеме согласно счета</w:t>
      </w:r>
      <w:r w:rsidR="00FF77C5">
        <w:rPr>
          <w:rFonts w:ascii="Times New Roman" w:hAnsi="Times New Roman" w:cs="Times New Roman"/>
          <w:sz w:val="24"/>
          <w:szCs w:val="24"/>
        </w:rPr>
        <w:t xml:space="preserve">. </w:t>
      </w:r>
      <w:r w:rsidR="00FF77C5" w:rsidRPr="00FF77C5">
        <w:rPr>
          <w:rFonts w:ascii="Times New Roman" w:eastAsia="Times New Roman" w:hAnsi="Times New Roman" w:cs="Times New Roman"/>
          <w:bCs/>
          <w:color w:val="000000"/>
          <w:sz w:val="24"/>
          <w:szCs w:val="24"/>
          <w:lang w:eastAsia="ru-RU"/>
        </w:rPr>
        <w:t>Поставщик письменно уведомляет о готовности товара к отгрузке.</w:t>
      </w:r>
    </w:p>
    <w:p w:rsidR="00900DAE" w:rsidRPr="0052162F" w:rsidRDefault="00900DAE" w:rsidP="0052162F">
      <w:pPr>
        <w:pStyle w:val="a3"/>
        <w:jc w:val="both"/>
        <w:rPr>
          <w:rFonts w:ascii="Times New Roman" w:hAnsi="Times New Roman" w:cs="Times New Roman"/>
          <w:sz w:val="24"/>
          <w:szCs w:val="24"/>
        </w:rPr>
      </w:pPr>
    </w:p>
    <w:p w:rsidR="00900DAE" w:rsidRPr="0052162F" w:rsidRDefault="00900DAE" w:rsidP="007F6ABE">
      <w:pPr>
        <w:pStyle w:val="a3"/>
        <w:jc w:val="center"/>
        <w:rPr>
          <w:rFonts w:ascii="Times New Roman" w:hAnsi="Times New Roman" w:cs="Times New Roman"/>
          <w:sz w:val="24"/>
          <w:szCs w:val="24"/>
        </w:rPr>
      </w:pPr>
      <w:r w:rsidRPr="0052162F">
        <w:rPr>
          <w:rFonts w:ascii="Times New Roman" w:hAnsi="Times New Roman" w:cs="Times New Roman"/>
          <w:sz w:val="24"/>
          <w:szCs w:val="24"/>
        </w:rPr>
        <w:t>3. ПРИЕМКА ТОВАРА</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3.1. Приемка Товара по количеству и качеству осуществляется в момент передачи Товара Покупателю или Перевозчику согласно товарно- транспортной (товарной) накладной, в соответствии с Положением о приемке товара по количеству и качеству, утвержденным постановлением Совета Министров Республики Беларусь от 03.09.2008 г. № 1290.</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3.2. Право собственности на Товар, а также все риски, связанные с ним, переходят от Поставщика к Покупателю после передачи Товара по товарно-транспортной (товарной) накладной.</w:t>
      </w:r>
    </w:p>
    <w:p w:rsidR="00900DAE" w:rsidRPr="0052162F" w:rsidRDefault="00900DAE" w:rsidP="00900DAE">
      <w:pPr>
        <w:pStyle w:val="a3"/>
        <w:jc w:val="both"/>
        <w:rPr>
          <w:rFonts w:ascii="Times New Roman" w:hAnsi="Times New Roman" w:cs="Times New Roman"/>
          <w:sz w:val="24"/>
          <w:szCs w:val="24"/>
        </w:rPr>
      </w:pPr>
    </w:p>
    <w:p w:rsidR="00900DAE" w:rsidRPr="0052162F" w:rsidRDefault="00900DAE" w:rsidP="007F6ABE">
      <w:pPr>
        <w:pStyle w:val="a3"/>
        <w:jc w:val="center"/>
        <w:rPr>
          <w:rFonts w:ascii="Times New Roman" w:hAnsi="Times New Roman" w:cs="Times New Roman"/>
          <w:sz w:val="24"/>
          <w:szCs w:val="24"/>
        </w:rPr>
      </w:pPr>
      <w:r w:rsidRPr="0052162F">
        <w:rPr>
          <w:rFonts w:ascii="Times New Roman" w:hAnsi="Times New Roman" w:cs="Times New Roman"/>
          <w:sz w:val="24"/>
          <w:szCs w:val="24"/>
        </w:rPr>
        <w:t>4. КАЧЕСТВО, УПАКОВКА</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4.1. Качество Товара должно соответствовать действующей нормативно-технической документации изготовителя, требованиям стандартов, установленных законодательством Республики Беларусь.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 Поставщик гарантирует качество поставляемого Товара.</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 xml:space="preserve">4.2. Претензии по вопросам качества Товара предъявляются Покупателем Поставщику в течение </w:t>
      </w:r>
      <w:r w:rsidR="005B4746" w:rsidRPr="0052162F">
        <w:rPr>
          <w:rFonts w:ascii="Times New Roman" w:hAnsi="Times New Roman" w:cs="Times New Roman"/>
          <w:sz w:val="24"/>
          <w:szCs w:val="24"/>
        </w:rPr>
        <w:t>30 (Тридцати)</w:t>
      </w:r>
      <w:r w:rsidRPr="0052162F">
        <w:rPr>
          <w:rFonts w:ascii="Times New Roman" w:hAnsi="Times New Roman" w:cs="Times New Roman"/>
          <w:sz w:val="24"/>
          <w:szCs w:val="24"/>
        </w:rPr>
        <w:t xml:space="preserve"> календарных дней с момента получения Товара по товарно-транспортной (товарной) накладной.</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4.3. При обнаружении внешних повреждений упаковки, Покупатель обязан проинформировать Поставщика об этом до распаковки Товара, но не позднее 3 календарных дней с момента поступления Товара на склад Покупателя.</w:t>
      </w:r>
    </w:p>
    <w:p w:rsidR="00900DAE" w:rsidRDefault="00900DAE" w:rsidP="00900DAE">
      <w:pPr>
        <w:pStyle w:val="a3"/>
        <w:jc w:val="both"/>
        <w:rPr>
          <w:rFonts w:ascii="Times New Roman" w:hAnsi="Times New Roman" w:cs="Times New Roman"/>
          <w:sz w:val="24"/>
          <w:szCs w:val="24"/>
        </w:rPr>
      </w:pPr>
    </w:p>
    <w:p w:rsidR="000B4F6F" w:rsidRPr="0052162F" w:rsidRDefault="000B4F6F" w:rsidP="00900DAE">
      <w:pPr>
        <w:pStyle w:val="a3"/>
        <w:jc w:val="both"/>
        <w:rPr>
          <w:rFonts w:ascii="Times New Roman" w:hAnsi="Times New Roman" w:cs="Times New Roman"/>
          <w:sz w:val="24"/>
          <w:szCs w:val="24"/>
        </w:rPr>
      </w:pPr>
    </w:p>
    <w:p w:rsidR="00900DAE" w:rsidRPr="0052162F" w:rsidRDefault="00900DAE" w:rsidP="007F6ABE">
      <w:pPr>
        <w:pStyle w:val="a3"/>
        <w:jc w:val="center"/>
        <w:rPr>
          <w:rFonts w:ascii="Times New Roman" w:hAnsi="Times New Roman" w:cs="Times New Roman"/>
          <w:sz w:val="24"/>
          <w:szCs w:val="24"/>
        </w:rPr>
      </w:pPr>
      <w:r w:rsidRPr="0052162F">
        <w:rPr>
          <w:rFonts w:ascii="Times New Roman" w:hAnsi="Times New Roman" w:cs="Times New Roman"/>
          <w:sz w:val="24"/>
          <w:szCs w:val="24"/>
        </w:rPr>
        <w:t>5. ГАРАНТИЙНЫЕ ОБЯЗАТЕЛЬСТВА</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5.1. Гарантийный срок на Товар указывается в гарантийном талоне.</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5.2. Поставщик обязуется своевременно и качественно выполнять работы по гарантийному обслуживанию поставленного Покупателю Товара</w:t>
      </w:r>
      <w:r w:rsidR="005B4746" w:rsidRPr="0052162F">
        <w:rPr>
          <w:rFonts w:ascii="Times New Roman" w:hAnsi="Times New Roman" w:cs="Times New Roman"/>
          <w:sz w:val="24"/>
          <w:szCs w:val="24"/>
        </w:rPr>
        <w:t>.</w:t>
      </w:r>
    </w:p>
    <w:p w:rsidR="005B4746" w:rsidRPr="0052162F" w:rsidRDefault="005B4746" w:rsidP="00900DAE">
      <w:pPr>
        <w:pStyle w:val="a3"/>
        <w:jc w:val="both"/>
        <w:rPr>
          <w:rFonts w:ascii="Times New Roman" w:hAnsi="Times New Roman" w:cs="Times New Roman"/>
          <w:sz w:val="24"/>
          <w:szCs w:val="24"/>
        </w:rPr>
      </w:pPr>
    </w:p>
    <w:p w:rsidR="00900DAE" w:rsidRPr="00CB64F1" w:rsidRDefault="00900DAE" w:rsidP="00CB64F1">
      <w:pPr>
        <w:pStyle w:val="a3"/>
        <w:jc w:val="center"/>
        <w:rPr>
          <w:rFonts w:ascii="Times New Roman" w:hAnsi="Times New Roman" w:cs="Times New Roman"/>
          <w:sz w:val="24"/>
          <w:szCs w:val="24"/>
        </w:rPr>
      </w:pPr>
      <w:r w:rsidRPr="00CB64F1">
        <w:rPr>
          <w:rFonts w:ascii="Times New Roman" w:hAnsi="Times New Roman" w:cs="Times New Roman"/>
          <w:sz w:val="24"/>
          <w:szCs w:val="24"/>
        </w:rPr>
        <w:t>6. ЦЕНА И ПОРЯДОК РАСЧЕТОВ</w:t>
      </w:r>
    </w:p>
    <w:p w:rsidR="00900DAE" w:rsidRPr="00CB64F1" w:rsidRDefault="00900DAE" w:rsidP="00CB64F1">
      <w:pPr>
        <w:pStyle w:val="a3"/>
        <w:jc w:val="both"/>
        <w:rPr>
          <w:rFonts w:ascii="Times New Roman" w:hAnsi="Times New Roman" w:cs="Times New Roman"/>
          <w:sz w:val="24"/>
          <w:szCs w:val="24"/>
        </w:rPr>
      </w:pPr>
      <w:r w:rsidRPr="00CB64F1">
        <w:rPr>
          <w:rFonts w:ascii="Times New Roman" w:hAnsi="Times New Roman" w:cs="Times New Roman"/>
          <w:sz w:val="24"/>
          <w:szCs w:val="24"/>
        </w:rPr>
        <w:t>6.1. Сумма настоящего Договора составляет:</w:t>
      </w:r>
      <w:r w:rsidR="007F6ABE" w:rsidRPr="00CB64F1">
        <w:rPr>
          <w:rFonts w:ascii="Times New Roman" w:hAnsi="Times New Roman" w:cs="Times New Roman"/>
          <w:sz w:val="24"/>
          <w:szCs w:val="24"/>
        </w:rPr>
        <w:t xml:space="preserve"> </w:t>
      </w:r>
      <w:r w:rsidR="001804DE">
        <w:rPr>
          <w:rFonts w:ascii="Times New Roman" w:hAnsi="Times New Roman" w:cs="Times New Roman"/>
          <w:sz w:val="24"/>
          <w:szCs w:val="24"/>
        </w:rPr>
        <w:t>______________________</w:t>
      </w:r>
      <w:r w:rsidR="007F6ABE" w:rsidRPr="00CB64F1">
        <w:rPr>
          <w:rFonts w:ascii="Times New Roman" w:hAnsi="Times New Roman" w:cs="Times New Roman"/>
          <w:sz w:val="24"/>
          <w:szCs w:val="24"/>
        </w:rPr>
        <w:t xml:space="preserve"> российских рублей</w:t>
      </w:r>
      <w:r w:rsidRPr="00CB64F1">
        <w:rPr>
          <w:rFonts w:ascii="Times New Roman" w:hAnsi="Times New Roman" w:cs="Times New Roman"/>
          <w:sz w:val="24"/>
          <w:szCs w:val="24"/>
        </w:rPr>
        <w:t>, в том числе сумма НДС</w:t>
      </w:r>
      <w:r w:rsidR="005B4746" w:rsidRPr="00CB64F1">
        <w:rPr>
          <w:rFonts w:ascii="Times New Roman" w:hAnsi="Times New Roman" w:cs="Times New Roman"/>
          <w:sz w:val="24"/>
          <w:szCs w:val="24"/>
        </w:rPr>
        <w:t xml:space="preserve"> </w:t>
      </w:r>
      <w:r w:rsidR="001804DE">
        <w:rPr>
          <w:rFonts w:ascii="Times New Roman" w:hAnsi="Times New Roman" w:cs="Times New Roman"/>
          <w:sz w:val="24"/>
          <w:szCs w:val="24"/>
        </w:rPr>
        <w:t>________________</w:t>
      </w:r>
      <w:r w:rsidR="00224C68" w:rsidRPr="00224C68">
        <w:rPr>
          <w:rFonts w:ascii="Times New Roman" w:hAnsi="Times New Roman" w:cs="Times New Roman"/>
          <w:sz w:val="24"/>
          <w:szCs w:val="24"/>
        </w:rPr>
        <w:t xml:space="preserve"> </w:t>
      </w:r>
      <w:r w:rsidR="00224C68" w:rsidRPr="00D42835">
        <w:rPr>
          <w:rFonts w:ascii="Times New Roman" w:hAnsi="Times New Roman" w:cs="Times New Roman"/>
          <w:sz w:val="24"/>
          <w:szCs w:val="24"/>
        </w:rPr>
        <w:t>рублей</w:t>
      </w:r>
      <w:r w:rsidRPr="00CB64F1">
        <w:rPr>
          <w:rFonts w:ascii="Times New Roman" w:hAnsi="Times New Roman" w:cs="Times New Roman"/>
          <w:sz w:val="24"/>
          <w:szCs w:val="24"/>
        </w:rPr>
        <w:t>.</w:t>
      </w:r>
    </w:p>
    <w:p w:rsidR="00900DAE" w:rsidRPr="00CB64F1" w:rsidRDefault="00900DAE" w:rsidP="00CB64F1">
      <w:pPr>
        <w:pStyle w:val="a3"/>
        <w:jc w:val="both"/>
        <w:rPr>
          <w:rFonts w:ascii="Times New Roman" w:hAnsi="Times New Roman" w:cs="Times New Roman"/>
          <w:sz w:val="24"/>
          <w:szCs w:val="24"/>
        </w:rPr>
      </w:pPr>
      <w:r w:rsidRPr="00CB64F1">
        <w:rPr>
          <w:rFonts w:ascii="Times New Roman" w:hAnsi="Times New Roman" w:cs="Times New Roman"/>
          <w:sz w:val="24"/>
          <w:szCs w:val="24"/>
        </w:rPr>
        <w:t>6.2. Оплата Товара Покупателем по настоящему Договору производится до момента отгрузки Товара в размере 100 (ст</w:t>
      </w:r>
      <w:r w:rsidR="008C673C" w:rsidRPr="00CB64F1">
        <w:rPr>
          <w:rFonts w:ascii="Times New Roman" w:hAnsi="Times New Roman" w:cs="Times New Roman"/>
          <w:sz w:val="24"/>
          <w:szCs w:val="24"/>
        </w:rPr>
        <w:t>а</w:t>
      </w:r>
      <w:r w:rsidRPr="00CB64F1">
        <w:rPr>
          <w:rFonts w:ascii="Times New Roman" w:hAnsi="Times New Roman" w:cs="Times New Roman"/>
          <w:sz w:val="24"/>
          <w:szCs w:val="24"/>
        </w:rPr>
        <w:t>) процентов предоплаты от стоимости Товара на расчетный счет Поставщика не по</w:t>
      </w:r>
      <w:r w:rsidR="00224C68">
        <w:rPr>
          <w:rFonts w:ascii="Times New Roman" w:hAnsi="Times New Roman" w:cs="Times New Roman"/>
          <w:sz w:val="24"/>
          <w:szCs w:val="24"/>
        </w:rPr>
        <w:t xml:space="preserve">зднее срока, указанного в счете, </w:t>
      </w:r>
      <w:r w:rsidR="00224C68" w:rsidRPr="00D42835">
        <w:rPr>
          <w:rFonts w:ascii="Times New Roman" w:hAnsi="Times New Roman" w:cs="Times New Roman"/>
          <w:sz w:val="24"/>
          <w:szCs w:val="24"/>
        </w:rPr>
        <w:t>выписанного в российских рублях.</w:t>
      </w:r>
    </w:p>
    <w:p w:rsidR="00CB64F1" w:rsidRPr="00CB64F1" w:rsidRDefault="00CB64F1" w:rsidP="00CB64F1">
      <w:pPr>
        <w:shd w:val="clear" w:color="auto" w:fill="FFFFFF"/>
        <w:spacing w:after="0" w:line="240" w:lineRule="auto"/>
        <w:jc w:val="both"/>
        <w:rPr>
          <w:rFonts w:ascii="Times New Roman" w:hAnsi="Times New Roman" w:cs="Times New Roman"/>
          <w:sz w:val="24"/>
          <w:szCs w:val="24"/>
        </w:rPr>
      </w:pPr>
      <w:r w:rsidRPr="00CB64F1">
        <w:rPr>
          <w:rFonts w:ascii="Times New Roman" w:eastAsia="Times New Roman" w:hAnsi="Times New Roman" w:cs="Times New Roman"/>
          <w:sz w:val="24"/>
          <w:szCs w:val="24"/>
        </w:rPr>
        <w:t xml:space="preserve">6.2.1. </w:t>
      </w:r>
      <w:r w:rsidRPr="00CB64F1">
        <w:rPr>
          <w:rFonts w:ascii="Times New Roman" w:hAnsi="Times New Roman" w:cs="Times New Roman"/>
          <w:sz w:val="24"/>
          <w:szCs w:val="24"/>
        </w:rPr>
        <w:t>Оплата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p>
    <w:p w:rsidR="00CB64F1" w:rsidRPr="00CB64F1" w:rsidRDefault="00CB64F1" w:rsidP="00CB64F1">
      <w:pPr>
        <w:shd w:val="clear" w:color="auto" w:fill="FFFFFF"/>
        <w:spacing w:after="0" w:line="240" w:lineRule="auto"/>
        <w:jc w:val="both"/>
        <w:rPr>
          <w:rFonts w:ascii="Times New Roman" w:hAnsi="Times New Roman" w:cs="Times New Roman"/>
          <w:sz w:val="24"/>
          <w:szCs w:val="24"/>
        </w:rPr>
      </w:pPr>
      <w:r w:rsidRPr="00CB64F1">
        <w:rPr>
          <w:rFonts w:ascii="Times New Roman" w:hAnsi="Times New Roman" w:cs="Times New Roman"/>
          <w:sz w:val="24"/>
          <w:szCs w:val="24"/>
        </w:rPr>
        <w:t xml:space="preserve">6.3. Оплата производится в белорусских рублях по курсу Национального банка Республики Беларусь на день платежа путем перечисления на счет Исполнителя денежных сумм бюджетных ассигнований из средств бюджета Союзного государства. Расчеты производятся со счетов органов территориального казначейства (Главного управление МФ РБ по г. Минску), расчетный счет № </w:t>
      </w:r>
      <w:r w:rsidRPr="00CB64F1">
        <w:rPr>
          <w:rFonts w:ascii="Times New Roman" w:hAnsi="Times New Roman" w:cs="Times New Roman"/>
          <w:sz w:val="24"/>
          <w:szCs w:val="24"/>
          <w:lang w:val="en-US"/>
        </w:rPr>
        <w:t>BY</w:t>
      </w:r>
      <w:r w:rsidRPr="00CB64F1">
        <w:rPr>
          <w:rFonts w:ascii="Times New Roman" w:hAnsi="Times New Roman" w:cs="Times New Roman"/>
          <w:sz w:val="24"/>
          <w:szCs w:val="24"/>
        </w:rPr>
        <w:t>89</w:t>
      </w:r>
      <w:r w:rsidRPr="00CB64F1">
        <w:rPr>
          <w:rFonts w:ascii="Times New Roman" w:hAnsi="Times New Roman" w:cs="Times New Roman"/>
          <w:sz w:val="24"/>
          <w:szCs w:val="24"/>
          <w:lang w:val="en-US"/>
        </w:rPr>
        <w:t>AKBB</w:t>
      </w:r>
      <w:r w:rsidRPr="00CB64F1">
        <w:rPr>
          <w:rFonts w:ascii="Times New Roman" w:hAnsi="Times New Roman" w:cs="Times New Roman"/>
          <w:sz w:val="24"/>
          <w:szCs w:val="24"/>
        </w:rPr>
        <w:t>36100000000500000000 в ОАО «АСБ «</w:t>
      </w:r>
      <w:proofErr w:type="spellStart"/>
      <w:r w:rsidRPr="00CB64F1">
        <w:rPr>
          <w:rFonts w:ascii="Times New Roman" w:hAnsi="Times New Roman" w:cs="Times New Roman"/>
          <w:sz w:val="24"/>
          <w:szCs w:val="24"/>
        </w:rPr>
        <w:t>Беларусбанк</w:t>
      </w:r>
      <w:proofErr w:type="spellEnd"/>
      <w:r w:rsidRPr="00CB64F1">
        <w:rPr>
          <w:rFonts w:ascii="Times New Roman" w:hAnsi="Times New Roman" w:cs="Times New Roman"/>
          <w:sz w:val="24"/>
          <w:szCs w:val="24"/>
        </w:rPr>
        <w:t>» в г. Минске, код 795, УНН 101530339.</w:t>
      </w:r>
    </w:p>
    <w:p w:rsidR="00900DAE" w:rsidRPr="00CB64F1" w:rsidRDefault="00900DAE" w:rsidP="00CB64F1">
      <w:pPr>
        <w:pStyle w:val="a3"/>
        <w:jc w:val="both"/>
        <w:rPr>
          <w:rFonts w:ascii="Times New Roman" w:hAnsi="Times New Roman" w:cs="Times New Roman"/>
          <w:sz w:val="24"/>
          <w:szCs w:val="24"/>
        </w:rPr>
      </w:pPr>
      <w:r w:rsidRPr="00CB64F1">
        <w:rPr>
          <w:rFonts w:ascii="Times New Roman" w:hAnsi="Times New Roman" w:cs="Times New Roman"/>
          <w:sz w:val="24"/>
          <w:szCs w:val="24"/>
        </w:rPr>
        <w:t>6.</w:t>
      </w:r>
      <w:r w:rsidR="00CB64F1" w:rsidRPr="00CB64F1">
        <w:rPr>
          <w:rFonts w:ascii="Times New Roman" w:hAnsi="Times New Roman" w:cs="Times New Roman"/>
          <w:sz w:val="24"/>
          <w:szCs w:val="24"/>
        </w:rPr>
        <w:t>4</w:t>
      </w:r>
      <w:r w:rsidRPr="00CB64F1">
        <w:rPr>
          <w:rFonts w:ascii="Times New Roman" w:hAnsi="Times New Roman" w:cs="Times New Roman"/>
          <w:sz w:val="24"/>
          <w:szCs w:val="24"/>
        </w:rPr>
        <w:t>. Все расчеты по Договору производятся в безналичном порядке путем перечисления денежных средств на расчетный счет, указанный Поставщиком. Обязательства Покупателя по оплате считаются исполненными на дату зачисления денежных средств на расчетный счет Поставщика.</w:t>
      </w:r>
    </w:p>
    <w:p w:rsidR="00900DAE" w:rsidRPr="0052162F" w:rsidRDefault="00900DAE" w:rsidP="00900DAE">
      <w:pPr>
        <w:pStyle w:val="a3"/>
        <w:jc w:val="both"/>
        <w:rPr>
          <w:rFonts w:ascii="Times New Roman" w:hAnsi="Times New Roman" w:cs="Times New Roman"/>
          <w:sz w:val="24"/>
          <w:szCs w:val="24"/>
        </w:rPr>
      </w:pPr>
    </w:p>
    <w:p w:rsidR="00900DAE" w:rsidRPr="0052162F" w:rsidRDefault="00900DAE" w:rsidP="007F6ABE">
      <w:pPr>
        <w:pStyle w:val="a3"/>
        <w:jc w:val="center"/>
        <w:rPr>
          <w:rFonts w:ascii="Times New Roman" w:hAnsi="Times New Roman" w:cs="Times New Roman"/>
          <w:sz w:val="24"/>
          <w:szCs w:val="24"/>
        </w:rPr>
      </w:pPr>
      <w:r w:rsidRPr="0052162F">
        <w:rPr>
          <w:rFonts w:ascii="Times New Roman" w:hAnsi="Times New Roman" w:cs="Times New Roman"/>
          <w:sz w:val="24"/>
          <w:szCs w:val="24"/>
        </w:rPr>
        <w:t>7. ОТВЕТСТВЕННОСТЬ СТОРОН</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 xml:space="preserve">7.1. За поставку некачественного или некомплектного Товара, </w:t>
      </w:r>
      <w:proofErr w:type="spellStart"/>
      <w:r w:rsidRPr="0052162F">
        <w:rPr>
          <w:rFonts w:ascii="Times New Roman" w:hAnsi="Times New Roman" w:cs="Times New Roman"/>
          <w:sz w:val="24"/>
          <w:szCs w:val="24"/>
        </w:rPr>
        <w:t>непоставку</w:t>
      </w:r>
      <w:proofErr w:type="spellEnd"/>
      <w:r w:rsidRPr="0052162F">
        <w:rPr>
          <w:rFonts w:ascii="Times New Roman" w:hAnsi="Times New Roman" w:cs="Times New Roman"/>
          <w:sz w:val="24"/>
          <w:szCs w:val="24"/>
        </w:rPr>
        <w:t xml:space="preserve"> или недопоставку Товара согласно условиям настоящего Договора, Поставщик уплачивает Покупателю штраф в размере 0,1% стоимости некачественного либо некомплектного Товара, </w:t>
      </w:r>
      <w:proofErr w:type="spellStart"/>
      <w:r w:rsidRPr="0052162F">
        <w:rPr>
          <w:rFonts w:ascii="Times New Roman" w:hAnsi="Times New Roman" w:cs="Times New Roman"/>
          <w:sz w:val="24"/>
          <w:szCs w:val="24"/>
        </w:rPr>
        <w:t>непоставленного</w:t>
      </w:r>
      <w:proofErr w:type="spellEnd"/>
      <w:r w:rsidRPr="0052162F">
        <w:rPr>
          <w:rFonts w:ascii="Times New Roman" w:hAnsi="Times New Roman" w:cs="Times New Roman"/>
          <w:sz w:val="24"/>
          <w:szCs w:val="24"/>
        </w:rPr>
        <w:t xml:space="preserve"> или недопоставленного Товара. Штраф не взыскивается, если Поставщик заменит некачественный или некомплектный Товар, либо устранит дефекты, либо доукомплектует Товар в срок до 20 календарных дней с момента поставки некачественного или некомплектного Товара.</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7.2. За совместимость поставленного оборудования с программным обеспечением и оборудованием Покупателя Поставщик ответственности не несёт.</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7.3.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 либо за свой счет устранить недостатки.</w:t>
      </w:r>
    </w:p>
    <w:p w:rsidR="00FF77C5" w:rsidRPr="00FF77C5" w:rsidRDefault="00900DAE" w:rsidP="00FF77C5">
      <w:pPr>
        <w:spacing w:after="0" w:line="240" w:lineRule="auto"/>
        <w:jc w:val="both"/>
        <w:rPr>
          <w:rFonts w:ascii="Times New Roman" w:eastAsia="Times New Roman" w:hAnsi="Times New Roman" w:cs="Times New Roman"/>
          <w:sz w:val="24"/>
          <w:szCs w:val="24"/>
          <w:lang w:eastAsia="ru-RU"/>
        </w:rPr>
      </w:pPr>
      <w:r w:rsidRPr="0052162F">
        <w:rPr>
          <w:rFonts w:ascii="Times New Roman" w:hAnsi="Times New Roman" w:cs="Times New Roman"/>
          <w:sz w:val="24"/>
          <w:szCs w:val="24"/>
        </w:rPr>
        <w:t>7.4. Поставщик обязан оформить электронный счет-фактуру по НДС в сроки и порядке, установленные Налоговым кодексом Республики Беларусь. В случае непредставления либо несвоевременного представления электронного счета-фактуры по НДС Поставщик оплачивает Покупателю штраф, в размере суммы НДС, не подтвержденной электронным счетом-фактурой по НДС.</w:t>
      </w:r>
      <w:r w:rsidR="00FF77C5">
        <w:rPr>
          <w:rFonts w:ascii="Times New Roman" w:hAnsi="Times New Roman" w:cs="Times New Roman"/>
          <w:sz w:val="24"/>
          <w:szCs w:val="24"/>
        </w:rPr>
        <w:t xml:space="preserve"> </w:t>
      </w:r>
      <w:r w:rsidR="00FF77C5" w:rsidRPr="00FF77C5">
        <w:rPr>
          <w:rFonts w:ascii="Times New Roman" w:eastAsia="Times New Roman" w:hAnsi="Times New Roman" w:cs="Times New Roman"/>
          <w:bCs/>
          <w:color w:val="000000"/>
          <w:sz w:val="24"/>
          <w:szCs w:val="24"/>
          <w:lang w:eastAsia="ru-RU"/>
        </w:rPr>
        <w:t>Поставщик несет ответственность в соответствии с действующим законодательством Республики Беларусь.</w:t>
      </w:r>
    </w:p>
    <w:p w:rsidR="00900DAE" w:rsidRPr="0052162F" w:rsidRDefault="00900DAE" w:rsidP="00900DAE">
      <w:pPr>
        <w:pStyle w:val="a3"/>
        <w:jc w:val="both"/>
        <w:rPr>
          <w:rFonts w:ascii="Times New Roman" w:hAnsi="Times New Roman" w:cs="Times New Roman"/>
          <w:sz w:val="24"/>
          <w:szCs w:val="24"/>
        </w:rPr>
      </w:pPr>
    </w:p>
    <w:p w:rsidR="00900DAE" w:rsidRPr="0052162F" w:rsidRDefault="00900DAE" w:rsidP="007F6ABE">
      <w:pPr>
        <w:pStyle w:val="a3"/>
        <w:jc w:val="center"/>
        <w:rPr>
          <w:rFonts w:ascii="Times New Roman" w:hAnsi="Times New Roman" w:cs="Times New Roman"/>
          <w:sz w:val="24"/>
          <w:szCs w:val="24"/>
        </w:rPr>
      </w:pPr>
      <w:r w:rsidRPr="0052162F">
        <w:rPr>
          <w:rFonts w:ascii="Times New Roman" w:hAnsi="Times New Roman" w:cs="Times New Roman"/>
          <w:sz w:val="24"/>
          <w:szCs w:val="24"/>
        </w:rPr>
        <w:t>8. ФОРС-МАЖОРНЫЕ ОБСТОЯТЕЛЬСТВА</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такие как: землетрясения, наводнения и прочие стихийные явления.</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 xml:space="preserve">8.2. Сторона, ссылающаяся на такие обстоятельства, обязана в течение 10 календарных дней в письменной форме информировать другую Сторону о наступлении подобных обстоятельств. Причем по требованию другой Стороны с наступлением подобных обстоятельств должен быть предъявлен удостоверяющий документ, выданный Белорусской торгово-промышленной палатой. Документ, выданный </w:t>
      </w:r>
      <w:proofErr w:type="spellStart"/>
      <w:r w:rsidRPr="0052162F">
        <w:rPr>
          <w:rFonts w:ascii="Times New Roman" w:hAnsi="Times New Roman" w:cs="Times New Roman"/>
          <w:sz w:val="24"/>
          <w:szCs w:val="24"/>
        </w:rPr>
        <w:t>БелТПП</w:t>
      </w:r>
      <w:proofErr w:type="spellEnd"/>
      <w:r w:rsidRPr="0052162F">
        <w:rPr>
          <w:rFonts w:ascii="Times New Roman" w:hAnsi="Times New Roman" w:cs="Times New Roman"/>
          <w:sz w:val="24"/>
          <w:szCs w:val="24"/>
        </w:rPr>
        <w:t xml:space="preserve"> либо иным уполномоченным государственным органом, является достаточным подтверждением наличия и продолжительности действия непреодолимой силы. Такой документ должен быть предоставлен другой Стороне в течение 1 месяца с момента возникновения подобных </w:t>
      </w:r>
      <w:r w:rsidRPr="0052162F">
        <w:rPr>
          <w:rFonts w:ascii="Times New Roman" w:hAnsi="Times New Roman" w:cs="Times New Roman"/>
          <w:sz w:val="24"/>
          <w:szCs w:val="24"/>
        </w:rPr>
        <w:lastRenderedPageBreak/>
        <w:t>обстоятельств. При этом срок исполнения обязательств по Договору продлевается соразмерно времени, в течение которого действовали такие обстоятельства.</w:t>
      </w:r>
    </w:p>
    <w:p w:rsidR="00900DAE" w:rsidRPr="0052162F" w:rsidRDefault="00900DAE" w:rsidP="00AC5E84">
      <w:pPr>
        <w:pStyle w:val="a3"/>
        <w:jc w:val="both"/>
        <w:rPr>
          <w:rFonts w:ascii="Times New Roman" w:hAnsi="Times New Roman" w:cs="Times New Roman"/>
          <w:sz w:val="24"/>
          <w:szCs w:val="24"/>
        </w:rPr>
      </w:pPr>
      <w:r w:rsidRPr="0052162F">
        <w:rPr>
          <w:rFonts w:ascii="Times New Roman" w:hAnsi="Times New Roman" w:cs="Times New Roman"/>
          <w:sz w:val="24"/>
          <w:szCs w:val="24"/>
        </w:rPr>
        <w:t>8.3. После прекращения действия указанных обстоятельств Сторона обязана в течение 5 календарных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8.4. При действии обстоятельств непреодолимой силы более 3 месяцев и невозможности сделать обязательное заявление о дате их прекращения в течение более 6 месяцев, то каждая Сторона имеет право расторгнуть настоящий Договор и возвратить все полученное по Договору.</w:t>
      </w:r>
    </w:p>
    <w:p w:rsidR="00900DAE" w:rsidRPr="00D502BA"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8.5. При наступлении обстоятельств вне воли Сторон (принятие нормативно-правовых актов, препятствующих исполнению обязательств или запрещающих соответствующие действия Сторон) Стороны освобождаются от ответственности по Договору, и каждая Сторона вправе отказаться от дальнейшего исполнения обязательств. О наступлении указанных обстоятельств Стороны обязаны письменно уведомить друг друга в течение 5 календарных дней, после чего необходимо взаимное урегулирование дальнейшего исполнения Договора.</w:t>
      </w:r>
      <w:bookmarkStart w:id="0" w:name="_GoBack"/>
      <w:bookmarkEnd w:id="0"/>
    </w:p>
    <w:p w:rsidR="00900DAE" w:rsidRPr="0052162F" w:rsidRDefault="00900DAE" w:rsidP="007F6ABE">
      <w:pPr>
        <w:pStyle w:val="a3"/>
        <w:jc w:val="center"/>
        <w:rPr>
          <w:rFonts w:ascii="Times New Roman" w:hAnsi="Times New Roman" w:cs="Times New Roman"/>
          <w:sz w:val="24"/>
          <w:szCs w:val="24"/>
        </w:rPr>
      </w:pPr>
      <w:r w:rsidRPr="0052162F">
        <w:rPr>
          <w:rFonts w:ascii="Times New Roman" w:hAnsi="Times New Roman" w:cs="Times New Roman"/>
          <w:sz w:val="24"/>
          <w:szCs w:val="24"/>
        </w:rPr>
        <w:t>9. ДОПОЛНИТЕЛЬНЫЕ УСЛОВИЯ</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9.1. Настоящий Договор действует с момента подписания и действует до исполнения Сторонами своих обязательств, а в части расчетов - до его полного исполнения.</w:t>
      </w:r>
    </w:p>
    <w:p w:rsidR="00900DAE" w:rsidRPr="00FF77C5" w:rsidRDefault="00900DAE" w:rsidP="00FF77C5">
      <w:pPr>
        <w:spacing w:after="0" w:line="240" w:lineRule="auto"/>
        <w:rPr>
          <w:rFonts w:ascii="Times New Roman" w:eastAsia="Times New Roman" w:hAnsi="Times New Roman" w:cs="Times New Roman"/>
          <w:sz w:val="24"/>
          <w:szCs w:val="24"/>
          <w:lang w:eastAsia="ru-RU"/>
        </w:rPr>
      </w:pPr>
      <w:r w:rsidRPr="0052162F">
        <w:rPr>
          <w:rFonts w:ascii="Times New Roman" w:hAnsi="Times New Roman" w:cs="Times New Roman"/>
          <w:sz w:val="24"/>
          <w:szCs w:val="24"/>
        </w:rPr>
        <w:t>9.2. В случае отказа Покупателя от поставки Товара, Покупатель оплачивает Поставщику штраф в размере 10% от стоимости Товара</w:t>
      </w:r>
      <w:r w:rsidR="00FF77C5">
        <w:rPr>
          <w:rFonts w:ascii="Times New Roman" w:hAnsi="Times New Roman" w:cs="Times New Roman"/>
          <w:sz w:val="24"/>
          <w:szCs w:val="24"/>
        </w:rPr>
        <w:t xml:space="preserve"> </w:t>
      </w:r>
      <w:r w:rsidR="00FF77C5" w:rsidRPr="00FF77C5">
        <w:rPr>
          <w:rFonts w:ascii="Times New Roman" w:eastAsia="Times New Roman" w:hAnsi="Times New Roman" w:cs="Times New Roman"/>
          <w:bCs/>
          <w:color w:val="000000"/>
          <w:sz w:val="24"/>
          <w:szCs w:val="24"/>
          <w:lang w:eastAsia="ru-RU"/>
        </w:rPr>
        <w:t>за счет собственных средств.</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9.3. Настоящий Договор, все приложения и соглашения к нему составляются в двух подлинных экземплярах, по одному для каждой из Сторон. Все исправления и дополнения имеют юридическую силу, если они совершены в письменной форме и подписаны уполномоченными лицами обеих Сторон, несоблюдение письменной формы влечет их недействительность. Все приложения и соглашения являются неотъемлемой частью настоящего Договора.</w:t>
      </w:r>
    </w:p>
    <w:p w:rsidR="00900DAE" w:rsidRPr="0052162F" w:rsidRDefault="00900DAE" w:rsidP="00900DAE">
      <w:pPr>
        <w:pStyle w:val="a3"/>
        <w:jc w:val="both"/>
        <w:rPr>
          <w:rFonts w:ascii="Times New Roman" w:hAnsi="Times New Roman" w:cs="Times New Roman"/>
          <w:sz w:val="24"/>
          <w:szCs w:val="24"/>
        </w:rPr>
      </w:pPr>
      <w:r w:rsidRPr="0052162F">
        <w:rPr>
          <w:rFonts w:ascii="Times New Roman" w:hAnsi="Times New Roman" w:cs="Times New Roman"/>
          <w:sz w:val="24"/>
          <w:szCs w:val="24"/>
        </w:rPr>
        <w:t>9.4. Споры и разногласия, возникающие при исполнении Договора, разрешаются Сторонами путем переговоров. Стороны предусматривают претензионный порядок разрешения споров. Срок рассмотрения претензии – не позднее 7 календарных дней со дня ее получения.</w:t>
      </w:r>
    </w:p>
    <w:p w:rsidR="001804DE" w:rsidRPr="0052162F" w:rsidRDefault="00900DAE" w:rsidP="00775561">
      <w:pPr>
        <w:pStyle w:val="a3"/>
        <w:jc w:val="both"/>
        <w:rPr>
          <w:rFonts w:ascii="Times New Roman" w:hAnsi="Times New Roman" w:cs="Times New Roman"/>
          <w:sz w:val="24"/>
          <w:szCs w:val="24"/>
        </w:rPr>
      </w:pPr>
      <w:r w:rsidRPr="0052162F">
        <w:rPr>
          <w:rFonts w:ascii="Times New Roman" w:hAnsi="Times New Roman" w:cs="Times New Roman"/>
          <w:sz w:val="24"/>
          <w:szCs w:val="24"/>
        </w:rPr>
        <w:t>9.5. Споры Сторон, неурегулированные в претензионном порядке, подлежат рассмотрению в экономическом суде по месту нахождения Поставщика. Взаимоотношения Сторон, не урегулированные настоящим Договором, регламентируются действующим законодательством Республики Беларусь.</w:t>
      </w:r>
    </w:p>
    <w:p w:rsidR="00900DAE" w:rsidRPr="0052162F" w:rsidRDefault="00900DAE" w:rsidP="00775561">
      <w:pPr>
        <w:pStyle w:val="a3"/>
        <w:jc w:val="center"/>
        <w:rPr>
          <w:rFonts w:ascii="Times New Roman" w:hAnsi="Times New Roman" w:cs="Times New Roman"/>
          <w:sz w:val="24"/>
          <w:szCs w:val="24"/>
        </w:rPr>
      </w:pPr>
      <w:r w:rsidRPr="0052162F">
        <w:rPr>
          <w:rFonts w:ascii="Times New Roman" w:hAnsi="Times New Roman" w:cs="Times New Roman"/>
          <w:sz w:val="24"/>
          <w:szCs w:val="24"/>
        </w:rPr>
        <w:t>10. ЮРИДИЧЕСКИЕ АДРЕСА, РЕКВИЗИТЫ И ПОДПИСИ СТОРОН</w:t>
      </w:r>
    </w:p>
    <w:tbl>
      <w:tblPr>
        <w:tblW w:w="10490" w:type="dxa"/>
        <w:tblLayout w:type="fixed"/>
        <w:tblLook w:val="0000" w:firstRow="0" w:lastRow="0" w:firstColumn="0" w:lastColumn="0" w:noHBand="0" w:noVBand="0"/>
      </w:tblPr>
      <w:tblGrid>
        <w:gridCol w:w="5529"/>
        <w:gridCol w:w="4961"/>
      </w:tblGrid>
      <w:tr w:rsidR="007F6ABE" w:rsidRPr="00775561" w:rsidTr="00AC5E84">
        <w:trPr>
          <w:trHeight w:val="6086"/>
        </w:trPr>
        <w:tc>
          <w:tcPr>
            <w:tcW w:w="5529" w:type="dxa"/>
          </w:tcPr>
          <w:p w:rsidR="007F6ABE" w:rsidRPr="00775561" w:rsidRDefault="007F6ABE" w:rsidP="005809C1">
            <w:pPr>
              <w:spacing w:after="0"/>
              <w:rPr>
                <w:rFonts w:ascii="Times New Roman" w:hAnsi="Times New Roman" w:cs="Times New Roman"/>
                <w:b/>
                <w:sz w:val="24"/>
                <w:szCs w:val="24"/>
              </w:rPr>
            </w:pPr>
            <w:r w:rsidRPr="00775561">
              <w:rPr>
                <w:rFonts w:ascii="Times New Roman" w:hAnsi="Times New Roman" w:cs="Times New Roman"/>
                <w:b/>
                <w:sz w:val="24"/>
                <w:szCs w:val="24"/>
              </w:rPr>
              <w:t>Покупатель</w:t>
            </w:r>
          </w:p>
          <w:p w:rsidR="007F6ABE" w:rsidRPr="00775561" w:rsidRDefault="007F6ABE" w:rsidP="005809C1">
            <w:pPr>
              <w:spacing w:after="0"/>
              <w:rPr>
                <w:rFonts w:ascii="Times New Roman" w:hAnsi="Times New Roman" w:cs="Times New Roman"/>
                <w:sz w:val="24"/>
                <w:szCs w:val="24"/>
              </w:rPr>
            </w:pPr>
            <w:r w:rsidRPr="00775561">
              <w:rPr>
                <w:rFonts w:ascii="Times New Roman" w:hAnsi="Times New Roman" w:cs="Times New Roman"/>
                <w:sz w:val="24"/>
                <w:szCs w:val="24"/>
              </w:rPr>
              <w:t>Государственное учреждение «Телерадиовещательная организация</w:t>
            </w:r>
          </w:p>
          <w:p w:rsidR="007F6ABE" w:rsidRPr="00775561" w:rsidRDefault="007F6ABE" w:rsidP="005809C1">
            <w:pPr>
              <w:keepNext/>
              <w:spacing w:after="0"/>
              <w:outlineLvl w:val="1"/>
              <w:rPr>
                <w:rFonts w:ascii="Times New Roman" w:eastAsia="Arial Unicode MS" w:hAnsi="Times New Roman" w:cs="Times New Roman"/>
                <w:sz w:val="24"/>
                <w:szCs w:val="24"/>
              </w:rPr>
            </w:pPr>
            <w:r w:rsidRPr="00775561">
              <w:rPr>
                <w:rFonts w:ascii="Times New Roman" w:eastAsia="Arial Unicode MS" w:hAnsi="Times New Roman" w:cs="Times New Roman"/>
                <w:sz w:val="24"/>
                <w:szCs w:val="24"/>
              </w:rPr>
              <w:t>Союзного государства»</w:t>
            </w:r>
          </w:p>
          <w:p w:rsidR="007F6ABE" w:rsidRPr="00775561" w:rsidRDefault="007F6ABE" w:rsidP="005809C1">
            <w:pPr>
              <w:keepNext/>
              <w:spacing w:after="0"/>
              <w:outlineLvl w:val="1"/>
              <w:rPr>
                <w:rFonts w:ascii="Times New Roman" w:hAnsi="Times New Roman" w:cs="Times New Roman"/>
                <w:sz w:val="24"/>
                <w:szCs w:val="24"/>
              </w:rPr>
            </w:pPr>
            <w:r w:rsidRPr="00775561">
              <w:rPr>
                <w:rFonts w:ascii="Times New Roman" w:hAnsi="Times New Roman" w:cs="Times New Roman"/>
                <w:sz w:val="24"/>
                <w:szCs w:val="24"/>
              </w:rPr>
              <w:t>127287, г. Москва, ул. Старый Петровско-Разумовский проезд, д.1/23, стр.1,офис 510</w:t>
            </w:r>
          </w:p>
          <w:p w:rsidR="007F6ABE" w:rsidRPr="00775561" w:rsidRDefault="007F6ABE" w:rsidP="005809C1">
            <w:pPr>
              <w:keepNext/>
              <w:spacing w:after="0"/>
              <w:outlineLvl w:val="1"/>
              <w:rPr>
                <w:rFonts w:ascii="Times New Roman" w:eastAsia="Arial Unicode MS" w:hAnsi="Times New Roman" w:cs="Times New Roman"/>
                <w:sz w:val="24"/>
                <w:szCs w:val="24"/>
              </w:rPr>
            </w:pPr>
            <w:r w:rsidRPr="00775561">
              <w:rPr>
                <w:rFonts w:ascii="Times New Roman" w:eastAsia="Arial Unicode MS" w:hAnsi="Times New Roman" w:cs="Times New Roman"/>
                <w:sz w:val="24"/>
                <w:szCs w:val="24"/>
              </w:rPr>
              <w:t xml:space="preserve">ИНН 7710313434  КПП </w:t>
            </w:r>
            <w:r w:rsidRPr="00775561">
              <w:rPr>
                <w:rFonts w:ascii="Times New Roman" w:hAnsi="Times New Roman" w:cs="Times New Roman"/>
                <w:sz w:val="24"/>
                <w:szCs w:val="24"/>
              </w:rPr>
              <w:t>771401001</w:t>
            </w:r>
          </w:p>
          <w:p w:rsidR="007F6ABE" w:rsidRPr="00775561" w:rsidRDefault="007F6ABE" w:rsidP="005809C1">
            <w:pPr>
              <w:keepNext/>
              <w:spacing w:after="0"/>
              <w:outlineLvl w:val="1"/>
              <w:rPr>
                <w:rFonts w:ascii="Times New Roman" w:eastAsia="Arial Unicode MS" w:hAnsi="Times New Roman" w:cs="Times New Roman"/>
                <w:sz w:val="24"/>
                <w:szCs w:val="24"/>
              </w:rPr>
            </w:pPr>
            <w:r w:rsidRPr="00775561">
              <w:rPr>
                <w:rFonts w:ascii="Times New Roman" w:eastAsia="Arial Unicode MS" w:hAnsi="Times New Roman" w:cs="Times New Roman"/>
                <w:sz w:val="24"/>
                <w:szCs w:val="24"/>
              </w:rPr>
              <w:t>Расчеты производятся со счетов органов</w:t>
            </w:r>
          </w:p>
          <w:p w:rsidR="007F6ABE" w:rsidRPr="00775561" w:rsidRDefault="007F6ABE" w:rsidP="005809C1">
            <w:pPr>
              <w:keepNext/>
              <w:spacing w:after="0"/>
              <w:outlineLvl w:val="1"/>
              <w:rPr>
                <w:rFonts w:ascii="Times New Roman" w:eastAsia="Arial Unicode MS" w:hAnsi="Times New Roman" w:cs="Times New Roman"/>
                <w:sz w:val="24"/>
                <w:szCs w:val="24"/>
              </w:rPr>
            </w:pPr>
            <w:r w:rsidRPr="00775561">
              <w:rPr>
                <w:rFonts w:ascii="Times New Roman" w:eastAsia="Arial Unicode MS" w:hAnsi="Times New Roman" w:cs="Times New Roman"/>
                <w:sz w:val="24"/>
                <w:szCs w:val="24"/>
              </w:rPr>
              <w:t>Территориального казначейства (Главное</w:t>
            </w:r>
          </w:p>
          <w:p w:rsidR="007F6ABE" w:rsidRPr="00775561" w:rsidRDefault="007F6ABE" w:rsidP="005809C1">
            <w:pPr>
              <w:keepNext/>
              <w:spacing w:after="0"/>
              <w:outlineLvl w:val="1"/>
              <w:rPr>
                <w:rFonts w:ascii="Times New Roman" w:eastAsia="Arial Unicode MS" w:hAnsi="Times New Roman" w:cs="Times New Roman"/>
                <w:sz w:val="24"/>
                <w:szCs w:val="24"/>
              </w:rPr>
            </w:pPr>
            <w:r w:rsidRPr="00775561">
              <w:rPr>
                <w:rFonts w:ascii="Times New Roman" w:eastAsia="Arial Unicode MS" w:hAnsi="Times New Roman" w:cs="Times New Roman"/>
                <w:sz w:val="24"/>
                <w:szCs w:val="24"/>
              </w:rPr>
              <w:t>Управление Министерства финансов</w:t>
            </w:r>
          </w:p>
          <w:p w:rsidR="007F6ABE" w:rsidRPr="00775561" w:rsidRDefault="007F6ABE" w:rsidP="005809C1">
            <w:pPr>
              <w:keepNext/>
              <w:spacing w:after="0"/>
              <w:outlineLvl w:val="1"/>
              <w:rPr>
                <w:rFonts w:ascii="Times New Roman" w:eastAsia="Arial Unicode MS" w:hAnsi="Times New Roman" w:cs="Times New Roman"/>
                <w:sz w:val="24"/>
                <w:szCs w:val="24"/>
              </w:rPr>
            </w:pPr>
            <w:r w:rsidRPr="00775561">
              <w:rPr>
                <w:rFonts w:ascii="Times New Roman" w:eastAsia="Arial Unicode MS" w:hAnsi="Times New Roman" w:cs="Times New Roman"/>
                <w:sz w:val="24"/>
                <w:szCs w:val="24"/>
              </w:rPr>
              <w:t xml:space="preserve">Республики Беларусь по </w:t>
            </w:r>
            <w:proofErr w:type="spellStart"/>
            <w:r w:rsidRPr="00775561">
              <w:rPr>
                <w:rFonts w:ascii="Times New Roman" w:eastAsia="Arial Unicode MS" w:hAnsi="Times New Roman" w:cs="Times New Roman"/>
                <w:sz w:val="24"/>
                <w:szCs w:val="24"/>
              </w:rPr>
              <w:t>г.Минску</w:t>
            </w:r>
            <w:proofErr w:type="spellEnd"/>
            <w:r w:rsidRPr="00775561">
              <w:rPr>
                <w:rFonts w:ascii="Times New Roman" w:eastAsia="Arial Unicode MS" w:hAnsi="Times New Roman" w:cs="Times New Roman"/>
                <w:sz w:val="24"/>
                <w:szCs w:val="24"/>
              </w:rPr>
              <w:t>):</w:t>
            </w:r>
          </w:p>
          <w:p w:rsidR="007F6ABE" w:rsidRPr="00775561" w:rsidRDefault="007F6ABE" w:rsidP="005809C1">
            <w:pPr>
              <w:spacing w:after="0"/>
              <w:rPr>
                <w:rFonts w:ascii="Times New Roman" w:hAnsi="Times New Roman" w:cs="Times New Roman"/>
                <w:sz w:val="24"/>
                <w:szCs w:val="24"/>
              </w:rPr>
            </w:pPr>
            <w:r w:rsidRPr="00775561">
              <w:rPr>
                <w:rFonts w:ascii="Times New Roman" w:hAnsi="Times New Roman" w:cs="Times New Roman"/>
                <w:sz w:val="24"/>
                <w:szCs w:val="24"/>
              </w:rPr>
              <w:t>р/с   BY89AKBB36100000000500000000 филиал №514 ОАО «АСБ «</w:t>
            </w:r>
            <w:proofErr w:type="spellStart"/>
            <w:r w:rsidRPr="00775561">
              <w:rPr>
                <w:rFonts w:ascii="Times New Roman" w:hAnsi="Times New Roman" w:cs="Times New Roman"/>
                <w:sz w:val="24"/>
                <w:szCs w:val="24"/>
              </w:rPr>
              <w:t>Беларусбанк</w:t>
            </w:r>
            <w:proofErr w:type="spellEnd"/>
            <w:r w:rsidRPr="00775561">
              <w:rPr>
                <w:rFonts w:ascii="Times New Roman" w:hAnsi="Times New Roman" w:cs="Times New Roman"/>
                <w:sz w:val="24"/>
                <w:szCs w:val="24"/>
              </w:rPr>
              <w:t xml:space="preserve">» </w:t>
            </w:r>
          </w:p>
          <w:p w:rsidR="007F6ABE" w:rsidRPr="00775561" w:rsidRDefault="007F6ABE" w:rsidP="005809C1">
            <w:pPr>
              <w:spacing w:after="0"/>
              <w:rPr>
                <w:rFonts w:ascii="Times New Roman" w:hAnsi="Times New Roman" w:cs="Times New Roman"/>
                <w:sz w:val="24"/>
                <w:szCs w:val="24"/>
              </w:rPr>
            </w:pPr>
            <w:r w:rsidRPr="00775561">
              <w:rPr>
                <w:rFonts w:ascii="Times New Roman" w:hAnsi="Times New Roman" w:cs="Times New Roman"/>
                <w:sz w:val="24"/>
                <w:szCs w:val="24"/>
              </w:rPr>
              <w:t>в г. Минске,</w:t>
            </w:r>
          </w:p>
          <w:p w:rsidR="007F6ABE" w:rsidRPr="00775561" w:rsidRDefault="007F6ABE" w:rsidP="005809C1">
            <w:pPr>
              <w:spacing w:after="0"/>
              <w:rPr>
                <w:rFonts w:ascii="Times New Roman" w:hAnsi="Times New Roman" w:cs="Times New Roman"/>
                <w:sz w:val="24"/>
                <w:szCs w:val="24"/>
              </w:rPr>
            </w:pPr>
            <w:r w:rsidRPr="00775561">
              <w:rPr>
                <w:rFonts w:ascii="Times New Roman" w:hAnsi="Times New Roman" w:cs="Times New Roman"/>
                <w:sz w:val="24"/>
                <w:szCs w:val="24"/>
              </w:rPr>
              <w:t>AKBBBY2X, УНП 101530339</w:t>
            </w:r>
          </w:p>
          <w:p w:rsidR="007F6ABE" w:rsidRPr="00775561" w:rsidRDefault="007F6ABE" w:rsidP="005809C1">
            <w:pPr>
              <w:pStyle w:val="12pt"/>
              <w:ind w:right="-850" w:firstLine="0"/>
              <w:rPr>
                <w:b/>
              </w:rPr>
            </w:pPr>
            <w:r w:rsidRPr="00775561">
              <w:rPr>
                <w:b/>
              </w:rPr>
              <w:t>Председатель ТРО Союза</w:t>
            </w:r>
          </w:p>
          <w:p w:rsidR="007F6ABE" w:rsidRPr="00775561" w:rsidRDefault="007F6ABE" w:rsidP="007F6ABE">
            <w:pPr>
              <w:pStyle w:val="12pt"/>
              <w:ind w:right="-850" w:firstLine="0"/>
              <w:rPr>
                <w:b/>
              </w:rPr>
            </w:pPr>
          </w:p>
          <w:p w:rsidR="007F6ABE" w:rsidRPr="00775561" w:rsidRDefault="007F6ABE" w:rsidP="007F6ABE">
            <w:pPr>
              <w:pStyle w:val="12pt"/>
              <w:ind w:right="-850" w:firstLine="0"/>
              <w:rPr>
                <w:b/>
              </w:rPr>
            </w:pPr>
          </w:p>
          <w:p w:rsidR="007F6ABE" w:rsidRPr="00775561" w:rsidRDefault="007F6ABE" w:rsidP="005809C1">
            <w:pPr>
              <w:pStyle w:val="12pt"/>
              <w:ind w:right="-850" w:firstLine="0"/>
              <w:rPr>
                <w:b/>
              </w:rPr>
            </w:pPr>
            <w:r w:rsidRPr="00775561">
              <w:rPr>
                <w:b/>
              </w:rPr>
              <w:t>______________ /Н.А. Ефимович/</w:t>
            </w:r>
          </w:p>
          <w:p w:rsidR="007F6ABE" w:rsidRPr="00775561" w:rsidRDefault="007F6ABE" w:rsidP="005809C1">
            <w:pPr>
              <w:pStyle w:val="12pt"/>
              <w:ind w:right="-850" w:firstLine="284"/>
              <w:rPr>
                <w:b/>
              </w:rPr>
            </w:pPr>
            <w:r w:rsidRPr="00775561">
              <w:rPr>
                <w:b/>
              </w:rPr>
              <w:t>М.П.</w:t>
            </w:r>
            <w:r w:rsidRPr="00775561">
              <w:rPr>
                <w:b/>
              </w:rPr>
              <w:tab/>
            </w:r>
          </w:p>
        </w:tc>
        <w:tc>
          <w:tcPr>
            <w:tcW w:w="4961" w:type="dxa"/>
          </w:tcPr>
          <w:p w:rsidR="007F6ABE" w:rsidRPr="00775561" w:rsidRDefault="007F6ABE" w:rsidP="005809C1">
            <w:pPr>
              <w:pStyle w:val="msonormalmailrucssattributepostfix"/>
              <w:spacing w:before="0" w:beforeAutospacing="0" w:after="0" w:afterAutospacing="0"/>
              <w:jc w:val="both"/>
              <w:rPr>
                <w:rStyle w:val="a5"/>
              </w:rPr>
            </w:pPr>
            <w:r w:rsidRPr="00775561">
              <w:rPr>
                <w:rStyle w:val="a5"/>
              </w:rPr>
              <w:t>Поставщик</w:t>
            </w:r>
          </w:p>
          <w:p w:rsidR="007F6ABE" w:rsidRPr="00775561" w:rsidRDefault="007F6ABE" w:rsidP="005809C1">
            <w:pPr>
              <w:pStyle w:val="12pt"/>
              <w:ind w:right="-850" w:firstLine="0"/>
              <w:rPr>
                <w:snapToGrid w:val="0"/>
              </w:rPr>
            </w:pPr>
          </w:p>
          <w:p w:rsidR="007F6ABE" w:rsidRPr="00775561" w:rsidRDefault="007F6ABE" w:rsidP="005809C1">
            <w:pPr>
              <w:pStyle w:val="12pt"/>
              <w:ind w:right="-850" w:firstLine="0"/>
              <w:rPr>
                <w:snapToGrid w:val="0"/>
              </w:rPr>
            </w:pPr>
          </w:p>
          <w:p w:rsidR="007F6ABE" w:rsidRPr="00775561" w:rsidRDefault="007F6ABE" w:rsidP="005809C1">
            <w:pPr>
              <w:pStyle w:val="12pt"/>
              <w:ind w:right="-850" w:firstLine="0"/>
              <w:rPr>
                <w:snapToGrid w:val="0"/>
              </w:rPr>
            </w:pPr>
          </w:p>
          <w:p w:rsidR="007F6ABE" w:rsidRDefault="007F6ABE" w:rsidP="005809C1">
            <w:pPr>
              <w:pStyle w:val="12pt"/>
              <w:ind w:right="-850" w:firstLine="0"/>
              <w:rPr>
                <w:snapToGrid w:val="0"/>
              </w:rPr>
            </w:pPr>
          </w:p>
          <w:p w:rsidR="001804DE" w:rsidRDefault="001804DE" w:rsidP="005809C1">
            <w:pPr>
              <w:pStyle w:val="12pt"/>
              <w:ind w:right="-850" w:firstLine="0"/>
              <w:rPr>
                <w:snapToGrid w:val="0"/>
              </w:rPr>
            </w:pPr>
          </w:p>
          <w:p w:rsidR="001804DE" w:rsidRDefault="001804DE" w:rsidP="005809C1">
            <w:pPr>
              <w:pStyle w:val="12pt"/>
              <w:ind w:right="-850" w:firstLine="0"/>
              <w:rPr>
                <w:snapToGrid w:val="0"/>
              </w:rPr>
            </w:pPr>
          </w:p>
          <w:p w:rsidR="001804DE" w:rsidRDefault="001804DE" w:rsidP="005809C1">
            <w:pPr>
              <w:pStyle w:val="12pt"/>
              <w:ind w:right="-850" w:firstLine="0"/>
              <w:rPr>
                <w:snapToGrid w:val="0"/>
              </w:rPr>
            </w:pPr>
          </w:p>
          <w:p w:rsidR="001804DE" w:rsidRDefault="001804DE" w:rsidP="005809C1">
            <w:pPr>
              <w:pStyle w:val="12pt"/>
              <w:ind w:right="-850" w:firstLine="0"/>
              <w:rPr>
                <w:snapToGrid w:val="0"/>
              </w:rPr>
            </w:pPr>
          </w:p>
          <w:p w:rsidR="001804DE" w:rsidRDefault="001804DE" w:rsidP="005809C1">
            <w:pPr>
              <w:pStyle w:val="12pt"/>
              <w:ind w:right="-850" w:firstLine="0"/>
              <w:rPr>
                <w:snapToGrid w:val="0"/>
              </w:rPr>
            </w:pPr>
          </w:p>
          <w:p w:rsidR="001804DE" w:rsidRDefault="001804DE" w:rsidP="005809C1">
            <w:pPr>
              <w:pStyle w:val="12pt"/>
              <w:ind w:right="-850" w:firstLine="0"/>
              <w:rPr>
                <w:snapToGrid w:val="0"/>
              </w:rPr>
            </w:pPr>
          </w:p>
          <w:p w:rsidR="001804DE" w:rsidRDefault="001804DE" w:rsidP="005809C1">
            <w:pPr>
              <w:pStyle w:val="12pt"/>
              <w:ind w:right="-850" w:firstLine="0"/>
              <w:rPr>
                <w:snapToGrid w:val="0"/>
              </w:rPr>
            </w:pPr>
          </w:p>
          <w:p w:rsidR="001804DE" w:rsidRPr="00775561" w:rsidRDefault="001804DE" w:rsidP="005809C1">
            <w:pPr>
              <w:pStyle w:val="12pt"/>
              <w:ind w:right="-850" w:firstLine="0"/>
              <w:rPr>
                <w:snapToGrid w:val="0"/>
              </w:rPr>
            </w:pPr>
          </w:p>
          <w:p w:rsidR="007F6ABE" w:rsidRPr="00775561" w:rsidRDefault="007F6ABE" w:rsidP="005809C1">
            <w:pPr>
              <w:pStyle w:val="12pt"/>
              <w:ind w:right="-850" w:firstLine="0"/>
              <w:rPr>
                <w:snapToGrid w:val="0"/>
              </w:rPr>
            </w:pPr>
          </w:p>
          <w:p w:rsidR="007F6ABE" w:rsidRPr="00775561" w:rsidRDefault="007F6ABE" w:rsidP="005809C1">
            <w:pPr>
              <w:spacing w:after="0"/>
              <w:ind w:right="-850"/>
              <w:rPr>
                <w:rFonts w:ascii="Times New Roman" w:hAnsi="Times New Roman" w:cs="Times New Roman"/>
                <w:b/>
                <w:sz w:val="24"/>
                <w:szCs w:val="24"/>
              </w:rPr>
            </w:pPr>
          </w:p>
          <w:p w:rsidR="007F6ABE" w:rsidRPr="00775561" w:rsidRDefault="001804DE" w:rsidP="005809C1">
            <w:pPr>
              <w:spacing w:after="0"/>
              <w:ind w:right="-850"/>
              <w:rPr>
                <w:rFonts w:ascii="Times New Roman" w:hAnsi="Times New Roman" w:cs="Times New Roman"/>
                <w:b/>
                <w:sz w:val="24"/>
                <w:szCs w:val="24"/>
              </w:rPr>
            </w:pPr>
            <w:r>
              <w:rPr>
                <w:rFonts w:ascii="Times New Roman" w:hAnsi="Times New Roman" w:cs="Times New Roman"/>
                <w:b/>
                <w:sz w:val="24"/>
                <w:szCs w:val="24"/>
              </w:rPr>
              <w:t>______________</w:t>
            </w:r>
          </w:p>
          <w:p w:rsidR="007F6ABE" w:rsidRPr="00775561" w:rsidRDefault="007F6ABE" w:rsidP="005809C1">
            <w:pPr>
              <w:spacing w:after="0"/>
              <w:ind w:right="-850"/>
              <w:rPr>
                <w:rFonts w:ascii="Times New Roman" w:hAnsi="Times New Roman" w:cs="Times New Roman"/>
                <w:b/>
                <w:sz w:val="24"/>
                <w:szCs w:val="24"/>
              </w:rPr>
            </w:pPr>
          </w:p>
          <w:p w:rsidR="007F6ABE" w:rsidRPr="00775561" w:rsidRDefault="007F6ABE" w:rsidP="005809C1">
            <w:pPr>
              <w:spacing w:after="0"/>
              <w:ind w:right="-850"/>
              <w:rPr>
                <w:rFonts w:ascii="Times New Roman" w:hAnsi="Times New Roman" w:cs="Times New Roman"/>
                <w:b/>
                <w:sz w:val="24"/>
                <w:szCs w:val="24"/>
              </w:rPr>
            </w:pPr>
          </w:p>
          <w:p w:rsidR="007F6ABE" w:rsidRPr="00775561" w:rsidRDefault="007F6ABE" w:rsidP="005809C1">
            <w:pPr>
              <w:spacing w:after="0"/>
              <w:ind w:right="-850"/>
              <w:rPr>
                <w:rFonts w:ascii="Times New Roman" w:hAnsi="Times New Roman" w:cs="Times New Roman"/>
                <w:b/>
                <w:sz w:val="24"/>
                <w:szCs w:val="24"/>
              </w:rPr>
            </w:pPr>
            <w:r w:rsidRPr="00775561">
              <w:rPr>
                <w:rFonts w:ascii="Times New Roman" w:hAnsi="Times New Roman" w:cs="Times New Roman"/>
                <w:b/>
                <w:sz w:val="24"/>
                <w:szCs w:val="24"/>
              </w:rPr>
              <w:t xml:space="preserve"> _________________ /</w:t>
            </w:r>
            <w:r w:rsidRPr="00775561">
              <w:rPr>
                <w:rFonts w:ascii="Times New Roman" w:hAnsi="Times New Roman" w:cs="Times New Roman"/>
                <w:sz w:val="24"/>
                <w:szCs w:val="24"/>
              </w:rPr>
              <w:t xml:space="preserve"> </w:t>
            </w:r>
            <w:r w:rsidR="001804DE">
              <w:rPr>
                <w:rFonts w:ascii="Times New Roman" w:hAnsi="Times New Roman" w:cs="Times New Roman"/>
                <w:b/>
                <w:sz w:val="24"/>
                <w:szCs w:val="24"/>
              </w:rPr>
              <w:t>______________</w:t>
            </w:r>
            <w:r w:rsidRPr="00775561">
              <w:rPr>
                <w:rFonts w:ascii="Times New Roman" w:hAnsi="Times New Roman" w:cs="Times New Roman"/>
                <w:b/>
                <w:sz w:val="24"/>
                <w:szCs w:val="24"/>
              </w:rPr>
              <w:t>/</w:t>
            </w:r>
            <w:r w:rsidRPr="00775561">
              <w:rPr>
                <w:rFonts w:ascii="Times New Roman" w:hAnsi="Times New Roman" w:cs="Times New Roman"/>
                <w:b/>
                <w:sz w:val="24"/>
                <w:szCs w:val="24"/>
              </w:rPr>
              <w:tab/>
            </w:r>
          </w:p>
          <w:p w:rsidR="007F6ABE" w:rsidRPr="00775561" w:rsidRDefault="007F6ABE" w:rsidP="005809C1">
            <w:pPr>
              <w:pStyle w:val="12pt"/>
              <w:ind w:right="-850" w:firstLine="284"/>
              <w:rPr>
                <w:b/>
              </w:rPr>
            </w:pPr>
            <w:r w:rsidRPr="00775561">
              <w:rPr>
                <w:b/>
              </w:rPr>
              <w:t>М.П.</w:t>
            </w:r>
          </w:p>
        </w:tc>
      </w:tr>
    </w:tbl>
    <w:p w:rsidR="00BE5937" w:rsidRPr="00BE5937" w:rsidRDefault="00BE5937">
      <w:pPr>
        <w:rPr>
          <w:rFonts w:ascii="Times New Roman" w:hAnsi="Times New Roman" w:cs="Times New Roman"/>
          <w:sz w:val="24"/>
          <w:szCs w:val="24"/>
        </w:rPr>
      </w:pPr>
    </w:p>
    <w:sectPr w:rsidR="00BE5937" w:rsidRPr="00BE5937" w:rsidSect="00AC5E84">
      <w:pgSz w:w="11906" w:h="16838"/>
      <w:pgMar w:top="588" w:right="424" w:bottom="554"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AE"/>
    <w:rsid w:val="000B4F6F"/>
    <w:rsid w:val="001804DE"/>
    <w:rsid w:val="00224C68"/>
    <w:rsid w:val="0052162F"/>
    <w:rsid w:val="005B4746"/>
    <w:rsid w:val="005E0CDA"/>
    <w:rsid w:val="00630423"/>
    <w:rsid w:val="00775561"/>
    <w:rsid w:val="007F6ABE"/>
    <w:rsid w:val="008C673C"/>
    <w:rsid w:val="008F7059"/>
    <w:rsid w:val="00900DAE"/>
    <w:rsid w:val="00AC5E84"/>
    <w:rsid w:val="00BE5937"/>
    <w:rsid w:val="00CB64F1"/>
    <w:rsid w:val="00D42835"/>
    <w:rsid w:val="00D502BA"/>
    <w:rsid w:val="00F613FB"/>
    <w:rsid w:val="00F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1A54"/>
  <w15:chartTrackingRefBased/>
  <w15:docId w15:val="{37A1BF9E-45A7-734C-94E9-E62DA68C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AE"/>
    <w:pPr>
      <w:spacing w:after="160" w:line="25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0DAE"/>
    <w:rPr>
      <w:sz w:val="22"/>
      <w:szCs w:val="22"/>
    </w:rPr>
  </w:style>
  <w:style w:type="table" w:styleId="a4">
    <w:name w:val="Table Grid"/>
    <w:basedOn w:val="a1"/>
    <w:uiPriority w:val="39"/>
    <w:rsid w:val="00900DAE"/>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900DAE"/>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rsid w:val="00900DAE"/>
    <w:rPr>
      <w:rFonts w:ascii="Times New Roman" w:eastAsia="Times New Roman" w:hAnsi="Times New Roman" w:cs="Times New Roman"/>
      <w:lang w:eastAsia="ru-RU"/>
    </w:rPr>
  </w:style>
  <w:style w:type="paragraph" w:customStyle="1" w:styleId="12pt">
    <w:name w:val="Обычный + 12 pt"/>
    <w:aliases w:val="по ширине,Первая строка:  1,25 см"/>
    <w:basedOn w:val="a"/>
    <w:rsid w:val="005B474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5B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B4746"/>
    <w:rPr>
      <w:b/>
      <w:bCs/>
    </w:rPr>
  </w:style>
  <w:style w:type="character" w:customStyle="1" w:styleId="apple-converted-space">
    <w:name w:val="apple-converted-space"/>
    <w:basedOn w:val="a0"/>
    <w:rsid w:val="005B4746"/>
  </w:style>
  <w:style w:type="character" w:customStyle="1" w:styleId="js-phone-number">
    <w:name w:val="js-phone-number"/>
    <w:basedOn w:val="a0"/>
    <w:rsid w:val="005B4746"/>
  </w:style>
  <w:style w:type="character" w:styleId="a6">
    <w:name w:val="Hyperlink"/>
    <w:uiPriority w:val="99"/>
    <w:rsid w:val="00BE5937"/>
    <w:rPr>
      <w:color w:val="0000FF"/>
      <w:u w:val="single"/>
    </w:rPr>
  </w:style>
  <w:style w:type="paragraph" w:styleId="a7">
    <w:name w:val="Normal (Web)"/>
    <w:basedOn w:val="a"/>
    <w:rsid w:val="00BE5937"/>
    <w:pPr>
      <w:spacing w:after="0" w:line="240" w:lineRule="auto"/>
      <w:ind w:left="225" w:right="270"/>
      <w:jc w:val="both"/>
    </w:pPr>
    <w:rPr>
      <w:rFonts w:ascii="Times New Roman" w:eastAsia="Times New Roman" w:hAnsi="Times New Roman" w:cs="Times New Roman"/>
      <w:color w:val="72706F"/>
      <w:sz w:val="18"/>
      <w:szCs w:val="18"/>
      <w:lang w:eastAsia="ru-RU"/>
    </w:rPr>
  </w:style>
  <w:style w:type="paragraph" w:customStyle="1" w:styleId="msonormalmailrucssattributepostfixmailrucssattributepostfix">
    <w:name w:val="msonormal_mailru_css_attribute_postfix_mailru_css_attribute_postfix"/>
    <w:basedOn w:val="a"/>
    <w:rsid w:val="00BE59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32102">
      <w:bodyDiv w:val="1"/>
      <w:marLeft w:val="0"/>
      <w:marRight w:val="0"/>
      <w:marTop w:val="0"/>
      <w:marBottom w:val="0"/>
      <w:divBdr>
        <w:top w:val="none" w:sz="0" w:space="0" w:color="auto"/>
        <w:left w:val="none" w:sz="0" w:space="0" w:color="auto"/>
        <w:bottom w:val="none" w:sz="0" w:space="0" w:color="auto"/>
        <w:right w:val="none" w:sz="0" w:space="0" w:color="auto"/>
      </w:divBdr>
    </w:div>
    <w:div w:id="565841907">
      <w:bodyDiv w:val="1"/>
      <w:marLeft w:val="0"/>
      <w:marRight w:val="0"/>
      <w:marTop w:val="0"/>
      <w:marBottom w:val="0"/>
      <w:divBdr>
        <w:top w:val="none" w:sz="0" w:space="0" w:color="auto"/>
        <w:left w:val="none" w:sz="0" w:space="0" w:color="auto"/>
        <w:bottom w:val="none" w:sz="0" w:space="0" w:color="auto"/>
        <w:right w:val="none" w:sz="0" w:space="0" w:color="auto"/>
      </w:divBdr>
    </w:div>
    <w:div w:id="1032656426">
      <w:bodyDiv w:val="1"/>
      <w:marLeft w:val="0"/>
      <w:marRight w:val="0"/>
      <w:marTop w:val="0"/>
      <w:marBottom w:val="0"/>
      <w:divBdr>
        <w:top w:val="none" w:sz="0" w:space="0" w:color="auto"/>
        <w:left w:val="none" w:sz="0" w:space="0" w:color="auto"/>
        <w:bottom w:val="none" w:sz="0" w:space="0" w:color="auto"/>
        <w:right w:val="none" w:sz="0" w:space="0" w:color="auto"/>
      </w:divBdr>
    </w:div>
    <w:div w:id="1541742843">
      <w:bodyDiv w:val="1"/>
      <w:marLeft w:val="0"/>
      <w:marRight w:val="0"/>
      <w:marTop w:val="0"/>
      <w:marBottom w:val="0"/>
      <w:divBdr>
        <w:top w:val="none" w:sz="0" w:space="0" w:color="auto"/>
        <w:left w:val="none" w:sz="0" w:space="0" w:color="auto"/>
        <w:bottom w:val="none" w:sz="0" w:space="0" w:color="auto"/>
        <w:right w:val="none" w:sz="0" w:space="0" w:color="auto"/>
      </w:divBdr>
    </w:div>
    <w:div w:id="19360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1611</Words>
  <Characters>9186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7</cp:revision>
  <cp:lastPrinted>2019-07-10T11:26:00Z</cp:lastPrinted>
  <dcterms:created xsi:type="dcterms:W3CDTF">2019-06-10T13:24:00Z</dcterms:created>
  <dcterms:modified xsi:type="dcterms:W3CDTF">2019-07-10T11:33:00Z</dcterms:modified>
</cp:coreProperties>
</file>