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ECF" w:rsidRPr="00E33223" w:rsidRDefault="00E10103" w:rsidP="008F3ECF">
      <w:pPr>
        <w:pStyle w:val="a3"/>
        <w:shd w:val="pct10" w:color="000000" w:fill="FFFFFF"/>
        <w:ind w:firstLine="709"/>
        <w:rPr>
          <w:szCs w:val="24"/>
        </w:rPr>
      </w:pPr>
      <w:r w:rsidRPr="00E33223">
        <w:rPr>
          <w:szCs w:val="24"/>
        </w:rPr>
        <w:t xml:space="preserve">Договор № от </w:t>
      </w:r>
      <w:r w:rsidR="00621628" w:rsidRPr="00E33223">
        <w:rPr>
          <w:szCs w:val="24"/>
        </w:rPr>
        <w:t>_____________</w:t>
      </w:r>
      <w:r w:rsidRPr="00E33223">
        <w:rPr>
          <w:szCs w:val="24"/>
        </w:rPr>
        <w:t>.</w:t>
      </w:r>
    </w:p>
    <w:p w:rsidR="008F3ECF" w:rsidRPr="00E33223" w:rsidRDefault="008F3ECF" w:rsidP="008F3ECF">
      <w:pPr>
        <w:spacing w:after="0" w:line="240" w:lineRule="auto"/>
        <w:ind w:firstLine="709"/>
        <w:jc w:val="both"/>
        <w:rPr>
          <w:rFonts w:ascii="Times New Roman" w:hAnsi="Times New Roman" w:cs="Times New Roman"/>
          <w:sz w:val="24"/>
          <w:szCs w:val="24"/>
        </w:rPr>
      </w:pPr>
    </w:p>
    <w:p w:rsidR="001F7DFB" w:rsidRPr="00E33223" w:rsidRDefault="00E10103" w:rsidP="001F7DFB">
      <w:pPr>
        <w:spacing w:after="0" w:line="240" w:lineRule="auto"/>
        <w:jc w:val="both"/>
        <w:rPr>
          <w:rFonts w:ascii="Times New Roman" w:hAnsi="Times New Roman" w:cs="Times New Roman"/>
          <w:sz w:val="24"/>
          <w:szCs w:val="24"/>
        </w:rPr>
      </w:pPr>
      <w:r w:rsidRPr="00E33223">
        <w:rPr>
          <w:rFonts w:ascii="Times New Roman" w:hAnsi="Times New Roman" w:cs="Times New Roman"/>
          <w:sz w:val="24"/>
          <w:szCs w:val="24"/>
        </w:rPr>
        <w:t>Минск</w:t>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r>
      <w:r w:rsidR="001F7DFB" w:rsidRPr="00E33223">
        <w:rPr>
          <w:rFonts w:ascii="Times New Roman" w:hAnsi="Times New Roman" w:cs="Times New Roman"/>
          <w:sz w:val="24"/>
          <w:szCs w:val="24"/>
        </w:rPr>
        <w:tab/>
        <w:t xml:space="preserve">          </w:t>
      </w:r>
      <w:r w:rsidR="00621628" w:rsidRPr="00E33223">
        <w:rPr>
          <w:rFonts w:ascii="Times New Roman" w:hAnsi="Times New Roman" w:cs="Times New Roman"/>
          <w:sz w:val="24"/>
          <w:szCs w:val="24"/>
        </w:rPr>
        <w:t>__________________</w:t>
      </w:r>
      <w:r w:rsidRPr="00E33223">
        <w:rPr>
          <w:rFonts w:ascii="Times New Roman" w:hAnsi="Times New Roman" w:cs="Times New Roman"/>
          <w:sz w:val="24"/>
          <w:szCs w:val="24"/>
        </w:rPr>
        <w:t xml:space="preserve"> 2019 г.</w:t>
      </w:r>
    </w:p>
    <w:p w:rsidR="002E294A" w:rsidRPr="00E33223" w:rsidRDefault="002E294A" w:rsidP="008F3ECF">
      <w:pPr>
        <w:spacing w:after="0" w:line="240" w:lineRule="auto"/>
        <w:ind w:firstLine="709"/>
        <w:jc w:val="both"/>
        <w:rPr>
          <w:rFonts w:ascii="Times New Roman" w:hAnsi="Times New Roman" w:cs="Times New Roman"/>
          <w:sz w:val="24"/>
          <w:szCs w:val="24"/>
        </w:rPr>
      </w:pPr>
    </w:p>
    <w:p w:rsidR="00E33223" w:rsidRPr="00E33223" w:rsidRDefault="00621628" w:rsidP="00621628">
      <w:pPr>
        <w:jc w:val="both"/>
        <w:rPr>
          <w:rFonts w:ascii="Times New Roman" w:hAnsi="Times New Roman" w:cs="Times New Roman"/>
          <w:sz w:val="24"/>
          <w:szCs w:val="24"/>
        </w:rPr>
      </w:pP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r>
      <w:r w:rsidRPr="00E33223">
        <w:rPr>
          <w:rFonts w:ascii="Times New Roman" w:hAnsi="Times New Roman" w:cs="Times New Roman"/>
          <w:bCs/>
          <w:sz w:val="24"/>
          <w:szCs w:val="24"/>
        </w:rPr>
        <w:softHyphen/>
        <w:t>___________________________________</w:t>
      </w:r>
      <w:r w:rsidR="001F7DFB" w:rsidRPr="00E33223">
        <w:rPr>
          <w:rFonts w:ascii="Times New Roman" w:hAnsi="Times New Roman" w:cs="Times New Roman"/>
          <w:sz w:val="24"/>
          <w:szCs w:val="24"/>
        </w:rPr>
        <w:t>, именуемое в дальнейшем «</w:t>
      </w:r>
      <w:r w:rsidR="001F7DFB" w:rsidRPr="00E33223">
        <w:rPr>
          <w:rFonts w:ascii="Times New Roman" w:hAnsi="Times New Roman" w:cs="Times New Roman"/>
          <w:i/>
          <w:sz w:val="24"/>
          <w:szCs w:val="24"/>
        </w:rPr>
        <w:t>Поставщик</w:t>
      </w:r>
      <w:r w:rsidR="001F7DFB" w:rsidRPr="00E33223">
        <w:rPr>
          <w:rFonts w:ascii="Times New Roman" w:hAnsi="Times New Roman" w:cs="Times New Roman"/>
          <w:sz w:val="24"/>
          <w:szCs w:val="24"/>
        </w:rPr>
        <w:t>», в лице</w:t>
      </w:r>
      <w:r w:rsidRPr="00E33223">
        <w:rPr>
          <w:rFonts w:ascii="Times New Roman" w:hAnsi="Times New Roman" w:cs="Times New Roman"/>
          <w:sz w:val="24"/>
          <w:szCs w:val="24"/>
        </w:rPr>
        <w:t xml:space="preserve"> </w:t>
      </w:r>
      <w:r w:rsidRPr="00E33223">
        <w:rPr>
          <w:rFonts w:ascii="Times New Roman" w:hAnsi="Times New Roman" w:cs="Times New Roman"/>
          <w:sz w:val="24"/>
          <w:szCs w:val="24"/>
        </w:rPr>
        <w:softHyphen/>
        <w:t xml:space="preserve">______________________ </w:t>
      </w:r>
      <w:r w:rsidR="00ED68E7" w:rsidRPr="00E33223">
        <w:rPr>
          <w:rFonts w:ascii="Times New Roman" w:hAnsi="Times New Roman" w:cs="Times New Roman"/>
          <w:sz w:val="24"/>
          <w:szCs w:val="24"/>
        </w:rPr>
        <w:t>действующ</w:t>
      </w:r>
      <w:r w:rsidRPr="00E33223">
        <w:rPr>
          <w:rFonts w:ascii="Times New Roman" w:hAnsi="Times New Roman" w:cs="Times New Roman"/>
          <w:sz w:val="24"/>
          <w:szCs w:val="24"/>
        </w:rPr>
        <w:t>его</w:t>
      </w:r>
      <w:r w:rsidR="001F7DFB" w:rsidRPr="00E33223">
        <w:rPr>
          <w:rFonts w:ascii="Times New Roman" w:hAnsi="Times New Roman" w:cs="Times New Roman"/>
          <w:sz w:val="24"/>
          <w:szCs w:val="24"/>
        </w:rPr>
        <w:t xml:space="preserve"> на основании</w:t>
      </w:r>
      <w:r w:rsidRPr="00E33223">
        <w:rPr>
          <w:rFonts w:ascii="Times New Roman" w:hAnsi="Times New Roman" w:cs="Times New Roman"/>
          <w:sz w:val="24"/>
          <w:szCs w:val="24"/>
        </w:rPr>
        <w:t xml:space="preserve"> _________________________</w:t>
      </w:r>
      <w:r w:rsidR="001F7DFB" w:rsidRPr="00E33223">
        <w:rPr>
          <w:rFonts w:ascii="Times New Roman" w:hAnsi="Times New Roman" w:cs="Times New Roman"/>
          <w:sz w:val="24"/>
          <w:szCs w:val="24"/>
        </w:rPr>
        <w:t xml:space="preserve">, с одной стороны, и </w:t>
      </w:r>
      <w:r w:rsidR="00E10103" w:rsidRPr="00E33223">
        <w:rPr>
          <w:rFonts w:ascii="Times New Roman" w:hAnsi="Times New Roman" w:cs="Times New Roman"/>
          <w:sz w:val="24"/>
          <w:szCs w:val="24"/>
        </w:rPr>
        <w:t>Государственное учреждение «Телерадиовещательная организация Союзного государства»</w:t>
      </w:r>
      <w:r w:rsidR="001F7DFB" w:rsidRPr="00E33223">
        <w:rPr>
          <w:rFonts w:ascii="Times New Roman" w:hAnsi="Times New Roman" w:cs="Times New Roman"/>
          <w:sz w:val="24"/>
          <w:szCs w:val="24"/>
        </w:rPr>
        <w:t>, именуем</w:t>
      </w:r>
      <w:r w:rsidR="00E10103" w:rsidRPr="00E33223">
        <w:rPr>
          <w:rFonts w:ascii="Times New Roman" w:hAnsi="Times New Roman" w:cs="Times New Roman"/>
          <w:sz w:val="24"/>
          <w:szCs w:val="24"/>
        </w:rPr>
        <w:t>ое</w:t>
      </w:r>
      <w:r w:rsidR="001F7DFB" w:rsidRPr="00E33223">
        <w:rPr>
          <w:rFonts w:ascii="Times New Roman" w:hAnsi="Times New Roman" w:cs="Times New Roman"/>
          <w:sz w:val="24"/>
          <w:szCs w:val="24"/>
        </w:rPr>
        <w:t xml:space="preserve">  в дальнейшем «</w:t>
      </w:r>
      <w:r w:rsidR="001F7DFB" w:rsidRPr="00E33223">
        <w:rPr>
          <w:rFonts w:ascii="Times New Roman" w:hAnsi="Times New Roman" w:cs="Times New Roman"/>
          <w:i/>
          <w:sz w:val="24"/>
          <w:szCs w:val="24"/>
        </w:rPr>
        <w:t>Покупатель</w:t>
      </w:r>
      <w:r w:rsidR="001F7DFB" w:rsidRPr="00E33223">
        <w:rPr>
          <w:rFonts w:ascii="Times New Roman" w:hAnsi="Times New Roman" w:cs="Times New Roman"/>
          <w:sz w:val="24"/>
          <w:szCs w:val="24"/>
        </w:rPr>
        <w:t>», в лиц</w:t>
      </w:r>
      <w:r w:rsidRPr="00E33223">
        <w:rPr>
          <w:rFonts w:ascii="Times New Roman" w:hAnsi="Times New Roman" w:cs="Times New Roman"/>
          <w:sz w:val="24"/>
          <w:szCs w:val="24"/>
        </w:rPr>
        <w:t>е Председателя Ефимовича Н.А.</w:t>
      </w:r>
      <w:r w:rsidR="001F7DFB" w:rsidRPr="00E33223">
        <w:rPr>
          <w:rFonts w:ascii="Times New Roman" w:hAnsi="Times New Roman" w:cs="Times New Roman"/>
          <w:sz w:val="24"/>
          <w:szCs w:val="24"/>
        </w:rPr>
        <w:t>, действующ</w:t>
      </w:r>
      <w:r w:rsidRPr="00E33223">
        <w:rPr>
          <w:rFonts w:ascii="Times New Roman" w:hAnsi="Times New Roman" w:cs="Times New Roman"/>
          <w:sz w:val="24"/>
          <w:szCs w:val="24"/>
        </w:rPr>
        <w:t>его</w:t>
      </w:r>
      <w:r w:rsidR="001F7DFB" w:rsidRPr="00E33223">
        <w:rPr>
          <w:rFonts w:ascii="Times New Roman" w:hAnsi="Times New Roman" w:cs="Times New Roman"/>
          <w:sz w:val="24"/>
          <w:szCs w:val="24"/>
        </w:rPr>
        <w:t xml:space="preserve"> на основании </w:t>
      </w:r>
      <w:r w:rsidRPr="00E33223">
        <w:rPr>
          <w:rFonts w:ascii="Times New Roman" w:hAnsi="Times New Roman" w:cs="Times New Roman"/>
          <w:sz w:val="24"/>
          <w:szCs w:val="24"/>
        </w:rPr>
        <w:t>Устава</w:t>
      </w:r>
      <w:r w:rsidR="001F7DFB" w:rsidRPr="00E33223">
        <w:rPr>
          <w:rFonts w:ascii="Times New Roman" w:hAnsi="Times New Roman" w:cs="Times New Roman"/>
          <w:sz w:val="24"/>
          <w:szCs w:val="24"/>
        </w:rPr>
        <w:t>, с другой стороны, далее при совместном упоминании именуемые «</w:t>
      </w:r>
      <w:r w:rsidR="001F7DFB" w:rsidRPr="00E33223">
        <w:rPr>
          <w:rFonts w:ascii="Times New Roman" w:hAnsi="Times New Roman" w:cs="Times New Roman"/>
          <w:i/>
          <w:sz w:val="24"/>
          <w:szCs w:val="24"/>
        </w:rPr>
        <w:t>Стороны</w:t>
      </w:r>
      <w:r w:rsidR="001F7DFB" w:rsidRPr="00E33223">
        <w:rPr>
          <w:rFonts w:ascii="Times New Roman" w:hAnsi="Times New Roman" w:cs="Times New Roman"/>
          <w:sz w:val="24"/>
          <w:szCs w:val="24"/>
        </w:rPr>
        <w:t>»,</w:t>
      </w:r>
      <w:r w:rsidR="00E33223" w:rsidRPr="00E33223">
        <w:rPr>
          <w:rFonts w:ascii="Helvetica" w:eastAsia="Times New Roman" w:hAnsi="Helvetica" w:cs="Times New Roman"/>
          <w:color w:val="000000"/>
          <w:sz w:val="24"/>
          <w:szCs w:val="24"/>
          <w:lang w:eastAsia="ru-RU"/>
        </w:rPr>
        <w:t> </w:t>
      </w:r>
      <w:r w:rsidR="00E33223" w:rsidRPr="00E33223">
        <w:rPr>
          <w:rFonts w:ascii="Times New Roman" w:eastAsia="Times New Roman" w:hAnsi="Times New Roman" w:cs="Times New Roman"/>
          <w:bCs/>
          <w:color w:val="000000"/>
          <w:sz w:val="24"/>
          <w:szCs w:val="24"/>
          <w:lang w:eastAsia="ru-RU"/>
        </w:rPr>
        <w:t>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sidR="00E33223" w:rsidRPr="00E33223">
        <w:rPr>
          <w:rFonts w:ascii="Times New Roman" w:hAnsi="Times New Roman" w:cs="Times New Roman"/>
          <w:sz w:val="24"/>
          <w:szCs w:val="24"/>
        </w:rPr>
        <w:t>, заключили настоящий договор о нижеследующем:</w:t>
      </w:r>
    </w:p>
    <w:p w:rsidR="008F3ECF" w:rsidRPr="00E33223" w:rsidRDefault="008F3ECF" w:rsidP="004367FF">
      <w:pPr>
        <w:pStyle w:val="1"/>
        <w:shd w:val="pct10" w:color="000000" w:fill="FFFFFF"/>
        <w:jc w:val="center"/>
        <w:rPr>
          <w:szCs w:val="24"/>
        </w:rPr>
      </w:pPr>
      <w:r w:rsidRPr="00E33223">
        <w:rPr>
          <w:szCs w:val="24"/>
        </w:rPr>
        <w:t>1. Предмет договора</w:t>
      </w:r>
    </w:p>
    <w:p w:rsidR="008F3ECF" w:rsidRPr="00E33223" w:rsidRDefault="008F3ECF" w:rsidP="008F3ECF">
      <w:pPr>
        <w:pStyle w:val="21"/>
        <w:rPr>
          <w:szCs w:val="24"/>
        </w:rPr>
      </w:pPr>
      <w:r w:rsidRPr="00E33223">
        <w:rPr>
          <w:i/>
          <w:szCs w:val="24"/>
        </w:rPr>
        <w:t>1.1.</w:t>
      </w:r>
      <w:r w:rsidRPr="00E33223">
        <w:rPr>
          <w:szCs w:val="24"/>
        </w:rPr>
        <w:t xml:space="preserve"> Поставщик</w:t>
      </w:r>
      <w:r w:rsidR="003B6591" w:rsidRPr="00E33223">
        <w:rPr>
          <w:szCs w:val="24"/>
        </w:rPr>
        <w:t xml:space="preserve"> </w:t>
      </w:r>
      <w:r w:rsidRPr="00E33223">
        <w:rPr>
          <w:szCs w:val="24"/>
        </w:rPr>
        <w:t xml:space="preserve">принимает на себя обязательство в период действия настоящего договора осуществлять поставку канцелярских, бумажно-беловых, офисных и других подобных товаров (в дальнейшем </w:t>
      </w:r>
      <w:r w:rsidRPr="00E33223">
        <w:rPr>
          <w:i/>
          <w:szCs w:val="24"/>
        </w:rPr>
        <w:t>«Товар»</w:t>
      </w:r>
      <w:r w:rsidRPr="00E33223">
        <w:rPr>
          <w:szCs w:val="24"/>
        </w:rPr>
        <w:t>), а Покупатель — принимать и оплачивать Товар, в порядке и на условиях, оговоренных ниже.</w:t>
      </w:r>
      <w:r w:rsidRPr="00E33223">
        <w:rPr>
          <w:szCs w:val="24"/>
        </w:rPr>
        <w:tab/>
      </w:r>
    </w:p>
    <w:p w:rsidR="009F13C3" w:rsidRDefault="008F3ECF" w:rsidP="009F13C3">
      <w:pPr>
        <w:pStyle w:val="21"/>
        <w:rPr>
          <w:szCs w:val="24"/>
        </w:rPr>
      </w:pPr>
      <w:r w:rsidRPr="00E33223">
        <w:rPr>
          <w:i/>
          <w:szCs w:val="24"/>
        </w:rPr>
        <w:t>1.2.</w:t>
      </w:r>
      <w:r w:rsidRPr="00E33223">
        <w:rPr>
          <w:szCs w:val="24"/>
        </w:rPr>
        <w:t xml:space="preserve"> Наименование, ассортимент, количество, цена и общая стоимость Товара </w:t>
      </w:r>
      <w:r w:rsidR="009F13C3">
        <w:rPr>
          <w:szCs w:val="24"/>
        </w:rPr>
        <w:t>указаны в Приложении №1 к настоящему Договору.</w:t>
      </w:r>
    </w:p>
    <w:p w:rsidR="008F3ECF" w:rsidRPr="00E33223" w:rsidRDefault="008F3ECF" w:rsidP="009F13C3">
      <w:pPr>
        <w:pStyle w:val="21"/>
        <w:rPr>
          <w:szCs w:val="24"/>
        </w:rPr>
      </w:pPr>
      <w:r w:rsidRPr="00E33223">
        <w:rPr>
          <w:i/>
          <w:szCs w:val="24"/>
        </w:rPr>
        <w:t>1.</w:t>
      </w:r>
      <w:r w:rsidR="009F13C3">
        <w:rPr>
          <w:i/>
          <w:szCs w:val="24"/>
        </w:rPr>
        <w:t>3</w:t>
      </w:r>
      <w:r w:rsidRPr="00E33223">
        <w:rPr>
          <w:i/>
          <w:szCs w:val="24"/>
        </w:rPr>
        <w:t>.</w:t>
      </w:r>
      <w:r w:rsidRPr="00E33223">
        <w:rPr>
          <w:szCs w:val="24"/>
        </w:rPr>
        <w:t xml:space="preserve"> Цены на Товар устанавливаются Поставщиком в соответствии с действующим законодательством Республики Беларусь и указываются в счёте-фактуре (или спецификации, приложении к договору) и накладной на партию Товара.</w:t>
      </w:r>
    </w:p>
    <w:p w:rsidR="008F3ECF" w:rsidRPr="00E33223" w:rsidRDefault="008F3ECF" w:rsidP="008F3ECF">
      <w:pPr>
        <w:spacing w:after="0" w:line="240" w:lineRule="auto"/>
        <w:ind w:firstLine="709"/>
        <w:rPr>
          <w:rFonts w:ascii="Times New Roman" w:hAnsi="Times New Roman" w:cs="Times New Roman"/>
          <w:sz w:val="24"/>
          <w:szCs w:val="24"/>
        </w:rPr>
      </w:pPr>
    </w:p>
    <w:p w:rsidR="008F3ECF" w:rsidRPr="00E33223" w:rsidRDefault="003718C8" w:rsidP="003718C8">
      <w:pPr>
        <w:pStyle w:val="1"/>
        <w:shd w:val="pct10" w:color="000000" w:fill="FFFFFF"/>
        <w:ind w:firstLine="709"/>
        <w:jc w:val="center"/>
        <w:rPr>
          <w:szCs w:val="24"/>
        </w:rPr>
      </w:pPr>
      <w:r w:rsidRPr="00E33223">
        <w:rPr>
          <w:szCs w:val="24"/>
        </w:rPr>
        <w:t>2. Сроки и условия поставки</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2.1.</w:t>
      </w:r>
      <w:r w:rsidRPr="00E33223">
        <w:rPr>
          <w:rFonts w:ascii="Times New Roman" w:hAnsi="Times New Roman" w:cs="Times New Roman"/>
          <w:sz w:val="24"/>
          <w:szCs w:val="24"/>
        </w:rPr>
        <w:t xml:space="preserve"> Доставка Товара Покупателю производится автотранспортом Поставщика.</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2.2.</w:t>
      </w:r>
      <w:r w:rsidRPr="00E33223">
        <w:rPr>
          <w:rFonts w:ascii="Times New Roman" w:hAnsi="Times New Roman" w:cs="Times New Roman"/>
          <w:sz w:val="24"/>
          <w:szCs w:val="24"/>
        </w:rPr>
        <w:t xml:space="preserve"> Датой поставки считается дата получения Товара Покупателем, указанная в накладной (дата накладной).</w:t>
      </w:r>
    </w:p>
    <w:p w:rsidR="009F13C3" w:rsidRDefault="00E31C36" w:rsidP="009F13C3">
      <w:pPr>
        <w:spacing w:after="0" w:line="240" w:lineRule="auto"/>
        <w:ind w:firstLine="709"/>
        <w:jc w:val="both"/>
        <w:rPr>
          <w:rFonts w:ascii="Times New Roman" w:eastAsia="Times New Roman" w:hAnsi="Times New Roman" w:cs="Times New Roman"/>
          <w:sz w:val="24"/>
          <w:szCs w:val="24"/>
          <w:lang w:eastAsia="ru-RU"/>
        </w:rPr>
      </w:pPr>
      <w:r w:rsidRPr="00E33223">
        <w:rPr>
          <w:rFonts w:ascii="Times New Roman" w:eastAsia="Times New Roman" w:hAnsi="Times New Roman" w:cs="Times New Roman"/>
          <w:i/>
          <w:sz w:val="24"/>
          <w:szCs w:val="24"/>
          <w:lang w:eastAsia="ru-RU"/>
        </w:rPr>
        <w:t>2.3.</w:t>
      </w:r>
      <w:r w:rsidRPr="00E33223">
        <w:rPr>
          <w:rFonts w:ascii="Times New Roman" w:eastAsia="Times New Roman" w:hAnsi="Times New Roman" w:cs="Times New Roman"/>
          <w:sz w:val="24"/>
          <w:szCs w:val="24"/>
          <w:lang w:eastAsia="ru-RU"/>
        </w:rPr>
        <w:t xml:space="preserve"> Поставщик обеспечивает доставку Товара в согласованный с Покупателем пункт доставки или передачу Товара уполномоченному представителю последнего в месте нахождения подразделения Поставщика (по месту заключения насто</w:t>
      </w:r>
      <w:r w:rsidR="00F62DD4" w:rsidRPr="00E33223">
        <w:rPr>
          <w:rFonts w:ascii="Times New Roman" w:eastAsia="Times New Roman" w:hAnsi="Times New Roman" w:cs="Times New Roman"/>
          <w:sz w:val="24"/>
          <w:szCs w:val="24"/>
          <w:lang w:eastAsia="ru-RU"/>
        </w:rPr>
        <w:t xml:space="preserve">ящего договора) в течение </w:t>
      </w:r>
      <w:r w:rsidR="00E10103" w:rsidRPr="00E33223">
        <w:rPr>
          <w:rFonts w:ascii="Times New Roman" w:hAnsi="Times New Roman" w:cs="Times New Roman"/>
          <w:sz w:val="24"/>
          <w:szCs w:val="24"/>
        </w:rPr>
        <w:t>5</w:t>
      </w:r>
      <w:r w:rsidR="001F7DFB" w:rsidRPr="00E33223">
        <w:rPr>
          <w:rFonts w:ascii="Times New Roman" w:hAnsi="Times New Roman" w:cs="Times New Roman"/>
          <w:iCs/>
          <w:sz w:val="24"/>
          <w:szCs w:val="24"/>
        </w:rPr>
        <w:t xml:space="preserve"> (</w:t>
      </w:r>
      <w:r w:rsidR="00E10103" w:rsidRPr="00E33223">
        <w:rPr>
          <w:rFonts w:ascii="Times New Roman" w:hAnsi="Times New Roman" w:cs="Times New Roman"/>
          <w:sz w:val="24"/>
          <w:szCs w:val="24"/>
        </w:rPr>
        <w:t>Пяти</w:t>
      </w:r>
      <w:r w:rsidR="001F7DFB" w:rsidRPr="00E33223">
        <w:rPr>
          <w:rFonts w:ascii="Times New Roman" w:hAnsi="Times New Roman" w:cs="Times New Roman"/>
          <w:iCs/>
          <w:sz w:val="24"/>
          <w:szCs w:val="24"/>
        </w:rPr>
        <w:t xml:space="preserve">) </w:t>
      </w:r>
      <w:r w:rsidR="00E10103" w:rsidRPr="00E33223">
        <w:rPr>
          <w:rFonts w:ascii="Times New Roman" w:hAnsi="Times New Roman" w:cs="Times New Roman"/>
          <w:sz w:val="24"/>
          <w:szCs w:val="24"/>
        </w:rPr>
        <w:t>рабочих дней</w:t>
      </w:r>
      <w:r w:rsidRPr="00E33223">
        <w:rPr>
          <w:rFonts w:ascii="Times New Roman" w:eastAsia="Times New Roman" w:hAnsi="Times New Roman" w:cs="Times New Roman"/>
          <w:sz w:val="24"/>
          <w:szCs w:val="24"/>
          <w:lang w:eastAsia="ru-RU"/>
        </w:rPr>
        <w:t xml:space="preserve"> с момента</w:t>
      </w:r>
      <w:r w:rsidR="009F13C3">
        <w:rPr>
          <w:rFonts w:ascii="Times New Roman" w:eastAsia="Times New Roman" w:hAnsi="Times New Roman" w:cs="Times New Roman"/>
          <w:sz w:val="24"/>
          <w:szCs w:val="24"/>
          <w:lang w:eastAsia="ru-RU"/>
        </w:rPr>
        <w:t xml:space="preserve"> оплаты счета Покупателем.</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2.4.</w:t>
      </w:r>
      <w:r w:rsidRPr="00E33223">
        <w:rPr>
          <w:rFonts w:ascii="Times New Roman" w:hAnsi="Times New Roman" w:cs="Times New Roman"/>
          <w:sz w:val="24"/>
          <w:szCs w:val="24"/>
        </w:rPr>
        <w:t xml:space="preserve"> Тара и упаковка должна обеспечивать сохранность Товара при его транспортировке автомобильным транспортом. Маркировка Товара, оформление упаковочных ярлыков и иных подобных документов производится по усмотрению Поставщика.</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2.5.</w:t>
      </w:r>
      <w:r w:rsidRPr="00E33223">
        <w:rPr>
          <w:rFonts w:ascii="Times New Roman" w:hAnsi="Times New Roman" w:cs="Times New Roman"/>
          <w:sz w:val="24"/>
          <w:szCs w:val="24"/>
        </w:rPr>
        <w:t xml:space="preserve"> Риск случайной гибели (в том числе частичной) Товара либо его повреждения (порчи) переходит от Поставщика к Покупателю в момент подписания Покупателем накладной.</w:t>
      </w:r>
    </w:p>
    <w:p w:rsidR="003B6591" w:rsidRPr="00E33223" w:rsidRDefault="003B6591" w:rsidP="005B3CC0">
      <w:pPr>
        <w:spacing w:after="0" w:line="240" w:lineRule="auto"/>
        <w:ind w:firstLine="709"/>
        <w:jc w:val="both"/>
        <w:rPr>
          <w:rFonts w:ascii="Times New Roman" w:hAnsi="Times New Roman" w:cs="Times New Roman"/>
          <w:sz w:val="24"/>
          <w:szCs w:val="24"/>
        </w:rPr>
      </w:pPr>
    </w:p>
    <w:p w:rsidR="008F3ECF" w:rsidRPr="00E33223" w:rsidRDefault="008F3ECF" w:rsidP="003718C8">
      <w:pPr>
        <w:pStyle w:val="1"/>
        <w:shd w:val="pct10" w:color="000000" w:fill="FFFFFF"/>
        <w:ind w:firstLine="709"/>
        <w:jc w:val="center"/>
        <w:rPr>
          <w:szCs w:val="24"/>
        </w:rPr>
      </w:pPr>
      <w:r w:rsidRPr="00E33223">
        <w:rPr>
          <w:szCs w:val="24"/>
        </w:rPr>
        <w:t>3. Приемка То</w:t>
      </w:r>
      <w:r w:rsidR="003718C8" w:rsidRPr="00E33223">
        <w:rPr>
          <w:szCs w:val="24"/>
        </w:rPr>
        <w:t>вара. Возврат Товара. Гарантия.</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3.1.</w:t>
      </w:r>
      <w:r w:rsidRPr="00E33223">
        <w:rPr>
          <w:rFonts w:ascii="Times New Roman" w:hAnsi="Times New Roman" w:cs="Times New Roman"/>
          <w:sz w:val="24"/>
          <w:szCs w:val="24"/>
        </w:rPr>
        <w:t xml:space="preserve"> Поставляемый Товар должен соответствовать техническим нормативным правовым актам, обязательным для применения в Республике Беларусь, а также на таможенной территории ЕАЭС. Соответствие Товара указанным актам предполагается, пока не доказано иное.</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sz w:val="24"/>
          <w:szCs w:val="24"/>
        </w:rPr>
        <w:t>Изготовитель и Поставщик</w:t>
      </w:r>
      <w:r w:rsidR="003B6591" w:rsidRPr="00E33223">
        <w:rPr>
          <w:rFonts w:ascii="Times New Roman" w:hAnsi="Times New Roman" w:cs="Times New Roman"/>
          <w:sz w:val="24"/>
          <w:szCs w:val="24"/>
        </w:rPr>
        <w:t xml:space="preserve"> </w:t>
      </w:r>
      <w:r w:rsidRPr="00E33223">
        <w:rPr>
          <w:rFonts w:ascii="Times New Roman" w:hAnsi="Times New Roman" w:cs="Times New Roman"/>
          <w:sz w:val="24"/>
          <w:szCs w:val="24"/>
        </w:rPr>
        <w:t>несут ответственность за соответствие Товара Единым санитарно-эпидемиологическим и гигиеническим требованиям в течение всего периода промышленного изготовления или поставок подконтрольного Товара на таможенную территорию ЕАЭС, а также Покупателю.</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sz w:val="24"/>
          <w:szCs w:val="24"/>
        </w:rPr>
        <w:lastRenderedPageBreak/>
        <w:t>В случаях, предусмотренных законодательством, Поставщик</w:t>
      </w:r>
      <w:r w:rsidR="003B6591" w:rsidRPr="00E33223">
        <w:rPr>
          <w:rFonts w:ascii="Times New Roman" w:hAnsi="Times New Roman" w:cs="Times New Roman"/>
          <w:sz w:val="24"/>
          <w:szCs w:val="24"/>
        </w:rPr>
        <w:t xml:space="preserve"> </w:t>
      </w:r>
      <w:r w:rsidRPr="00E33223">
        <w:rPr>
          <w:rFonts w:ascii="Times New Roman" w:hAnsi="Times New Roman" w:cs="Times New Roman"/>
          <w:sz w:val="24"/>
          <w:szCs w:val="24"/>
        </w:rPr>
        <w:t>передаёт Покупателю сертификаты (декларации) соответствия или свидетельства о государственной регистрации (надлежащим образом заверенные копии указанных документов).</w:t>
      </w:r>
    </w:p>
    <w:p w:rsidR="003718C8"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3.2.</w:t>
      </w:r>
      <w:r w:rsidRPr="00E33223">
        <w:rPr>
          <w:rFonts w:ascii="Times New Roman" w:hAnsi="Times New Roman" w:cs="Times New Roman"/>
          <w:sz w:val="24"/>
          <w:szCs w:val="24"/>
        </w:rPr>
        <w:t xml:space="preserve"> Приёмка Товара осуществляется в порядке, установленном Положением о порядке приёмки товаров по количеству и качеству, утверждённым Постановлением Совета Министров Республики Беларусь №1290 от 03.09.2008, с учётом особенностей, преду</w:t>
      </w:r>
      <w:r w:rsidR="003718C8" w:rsidRPr="00E33223">
        <w:rPr>
          <w:rFonts w:ascii="Times New Roman" w:hAnsi="Times New Roman" w:cs="Times New Roman"/>
          <w:sz w:val="24"/>
          <w:szCs w:val="24"/>
        </w:rPr>
        <w:t>смотренных настоящим договором.</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sz w:val="24"/>
          <w:szCs w:val="24"/>
        </w:rPr>
        <w:t>Приёмка Товара должна быть осуществлена в день его поставки. В случае обнаружения в ходе приёмки недостачи, ненадлежащего качества Товара, отсутствия согласованного ассортимента или порчи Товара срок приёмки прерывается для вызова представителя Поставщика или незаинтересованного лица и начинает заново исчисляться после возобновления приёмки. В таком случае срок приёмки составляет 3 (три) календарных дня.</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sz w:val="24"/>
          <w:szCs w:val="24"/>
        </w:rPr>
        <w:t>По требованию Поставщика приемка Товара по количеству и качеству осуществляется Покупателем и П</w:t>
      </w:r>
      <w:r w:rsidR="003718C8" w:rsidRPr="00E33223">
        <w:rPr>
          <w:rFonts w:ascii="Times New Roman" w:hAnsi="Times New Roman" w:cs="Times New Roman"/>
          <w:sz w:val="24"/>
          <w:szCs w:val="24"/>
        </w:rPr>
        <w:t>оставщиком совместно.</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sz w:val="24"/>
          <w:szCs w:val="24"/>
        </w:rPr>
        <w:t>В случае возврата Покупателем Товара, несоответствующего настоящему договору, он должен быть возвращён в таре (упаковке), в которой была произведена его поставка Покупателю. При этом тара (упаковка) может быть вскрыта (частично повреждена) в пределах, разумно необходимых для</w:t>
      </w:r>
      <w:r w:rsidR="003718C8" w:rsidRPr="00E33223">
        <w:rPr>
          <w:rFonts w:ascii="Times New Roman" w:hAnsi="Times New Roman" w:cs="Times New Roman"/>
          <w:sz w:val="24"/>
          <w:szCs w:val="24"/>
        </w:rPr>
        <w:t xml:space="preserve"> осуществления приёмки Товара.</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3.3.</w:t>
      </w:r>
      <w:r w:rsidRPr="00E33223">
        <w:rPr>
          <w:rFonts w:ascii="Times New Roman" w:hAnsi="Times New Roman" w:cs="Times New Roman"/>
          <w:sz w:val="24"/>
          <w:szCs w:val="24"/>
        </w:rPr>
        <w:t xml:space="preserve"> Если требования п.3.2 настоящего договора не соблюдены Покупателем, Товар считается соответствующим настоящему договору по количеству, качеству и ассортименту, и</w:t>
      </w:r>
      <w:r w:rsidR="003718C8" w:rsidRPr="00E33223">
        <w:rPr>
          <w:rFonts w:ascii="Times New Roman" w:hAnsi="Times New Roman" w:cs="Times New Roman"/>
          <w:sz w:val="24"/>
          <w:szCs w:val="24"/>
        </w:rPr>
        <w:t xml:space="preserve"> возврату (замене) не подлежит.</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3.4.</w:t>
      </w:r>
      <w:r w:rsidRPr="00E33223">
        <w:rPr>
          <w:rFonts w:ascii="Times New Roman" w:hAnsi="Times New Roman" w:cs="Times New Roman"/>
          <w:sz w:val="24"/>
          <w:szCs w:val="24"/>
        </w:rPr>
        <w:t xml:space="preserve"> На технически сложные товары Поставщиком предоставляется гарантия, срок и условия которой указывается в прилагаемых к Товару гарантийных талонах. Гарантия действует при условии соблюдения Покупателем (включая работников Покупателя, а также любых третьих лиц, имеющих доступ к Товару) правил хранения и эксплуатации Товара. Самовольное, то есть не согласованное с Поставщиком, вскрытие, изменение конструкции или конфигурации товара, использование его не по назначению рассматриваются сторонами как случаи</w:t>
      </w:r>
      <w:r w:rsidR="003718C8" w:rsidRPr="00E33223">
        <w:rPr>
          <w:rFonts w:ascii="Times New Roman" w:hAnsi="Times New Roman" w:cs="Times New Roman"/>
          <w:sz w:val="24"/>
          <w:szCs w:val="24"/>
        </w:rPr>
        <w:t xml:space="preserve"> нарушения правил эксплуатации.</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3.5.</w:t>
      </w:r>
      <w:r w:rsidRPr="00E33223">
        <w:rPr>
          <w:rFonts w:ascii="Times New Roman" w:hAnsi="Times New Roman" w:cs="Times New Roman"/>
          <w:sz w:val="24"/>
          <w:szCs w:val="24"/>
        </w:rPr>
        <w:t xml:space="preserve"> Гарантийные обязательства не распространяются на Товар и/или его части, повреждённые вследствие физических или химических процессов, произошедших в результате не предусмотренного сопроводительной технической документацией взаимодействия Товара с другими объектами или в результате взаимодействия товара с агрессивной средой (в том числе в результате хранения или эксплуатации Товара в условиях повышенной влажности), а также в случае подключения Товара к сети электропитания и заземления с нарушением требований стандартов и правил, дей</w:t>
      </w:r>
      <w:r w:rsidR="003718C8" w:rsidRPr="00E33223">
        <w:rPr>
          <w:rFonts w:ascii="Times New Roman" w:hAnsi="Times New Roman" w:cs="Times New Roman"/>
          <w:sz w:val="24"/>
          <w:szCs w:val="24"/>
        </w:rPr>
        <w:t>ствующих в Республике Беларусь.</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3.6.</w:t>
      </w:r>
      <w:r w:rsidRPr="00E33223">
        <w:rPr>
          <w:rFonts w:ascii="Times New Roman" w:hAnsi="Times New Roman" w:cs="Times New Roman"/>
          <w:sz w:val="24"/>
          <w:szCs w:val="24"/>
        </w:rPr>
        <w:t xml:space="preserve"> Поставщик обязуется произвести поставку (допоставку) </w:t>
      </w:r>
      <w:proofErr w:type="spellStart"/>
      <w:r w:rsidRPr="00E33223">
        <w:rPr>
          <w:rFonts w:ascii="Times New Roman" w:hAnsi="Times New Roman" w:cs="Times New Roman"/>
          <w:sz w:val="24"/>
          <w:szCs w:val="24"/>
        </w:rPr>
        <w:t>непоставленного</w:t>
      </w:r>
      <w:proofErr w:type="spellEnd"/>
      <w:r w:rsidRPr="00E33223">
        <w:rPr>
          <w:rFonts w:ascii="Times New Roman" w:hAnsi="Times New Roman" w:cs="Times New Roman"/>
          <w:sz w:val="24"/>
          <w:szCs w:val="24"/>
        </w:rPr>
        <w:t xml:space="preserve"> или недопоставленного Товара и/или замену Товара не в ассортименте либо некачественного Товара не позднее </w:t>
      </w:r>
      <w:r w:rsidR="00E10103" w:rsidRPr="00E33223">
        <w:rPr>
          <w:rFonts w:ascii="Times New Roman" w:hAnsi="Times New Roman" w:cs="Times New Roman"/>
          <w:sz w:val="24"/>
          <w:szCs w:val="24"/>
        </w:rPr>
        <w:t>10</w:t>
      </w:r>
      <w:r w:rsidR="002919F2" w:rsidRPr="00E33223">
        <w:rPr>
          <w:rFonts w:ascii="Times New Roman" w:hAnsi="Times New Roman" w:cs="Times New Roman"/>
          <w:sz w:val="24"/>
          <w:szCs w:val="24"/>
        </w:rPr>
        <w:t xml:space="preserve"> (</w:t>
      </w:r>
      <w:r w:rsidR="00E10103" w:rsidRPr="00E33223">
        <w:rPr>
          <w:rFonts w:ascii="Times New Roman" w:hAnsi="Times New Roman" w:cs="Times New Roman"/>
          <w:sz w:val="24"/>
          <w:szCs w:val="24"/>
        </w:rPr>
        <w:t>Десяти</w:t>
      </w:r>
      <w:r w:rsidR="002919F2" w:rsidRPr="00E33223">
        <w:rPr>
          <w:rFonts w:ascii="Times New Roman" w:hAnsi="Times New Roman" w:cs="Times New Roman"/>
          <w:sz w:val="24"/>
          <w:szCs w:val="24"/>
        </w:rPr>
        <w:t xml:space="preserve">) </w:t>
      </w:r>
      <w:r w:rsidR="00E10103" w:rsidRPr="00E33223">
        <w:rPr>
          <w:rFonts w:ascii="Times New Roman" w:hAnsi="Times New Roman" w:cs="Times New Roman"/>
          <w:sz w:val="24"/>
          <w:szCs w:val="24"/>
        </w:rPr>
        <w:t>рабочих дней</w:t>
      </w:r>
      <w:r w:rsidRPr="00E33223">
        <w:rPr>
          <w:rFonts w:ascii="Times New Roman" w:hAnsi="Times New Roman" w:cs="Times New Roman"/>
          <w:sz w:val="24"/>
          <w:szCs w:val="24"/>
        </w:rPr>
        <w:t xml:space="preserve"> с момента предъявления Покупателем соответствующего требования с приложением Акта приемки и других документов, предусмотренных законодательством, и выполнения им всех обязанностей, предусмотренных соответственно п.3.2. настоящего договора, либо направления письменной заяв</w:t>
      </w:r>
      <w:r w:rsidR="003718C8" w:rsidRPr="00E33223">
        <w:rPr>
          <w:rFonts w:ascii="Times New Roman" w:hAnsi="Times New Roman" w:cs="Times New Roman"/>
          <w:sz w:val="24"/>
          <w:szCs w:val="24"/>
        </w:rPr>
        <w:t xml:space="preserve">ки в случае </w:t>
      </w:r>
      <w:proofErr w:type="spellStart"/>
      <w:r w:rsidR="003718C8" w:rsidRPr="00E33223">
        <w:rPr>
          <w:rFonts w:ascii="Times New Roman" w:hAnsi="Times New Roman" w:cs="Times New Roman"/>
          <w:sz w:val="24"/>
          <w:szCs w:val="24"/>
        </w:rPr>
        <w:t>непоставки</w:t>
      </w:r>
      <w:proofErr w:type="spellEnd"/>
      <w:r w:rsidR="003718C8" w:rsidRPr="00E33223">
        <w:rPr>
          <w:rFonts w:ascii="Times New Roman" w:hAnsi="Times New Roman" w:cs="Times New Roman"/>
          <w:sz w:val="24"/>
          <w:szCs w:val="24"/>
        </w:rPr>
        <w:t xml:space="preserve"> Товара.</w:t>
      </w:r>
    </w:p>
    <w:p w:rsidR="004367FF" w:rsidRPr="00E33223" w:rsidRDefault="004367FF" w:rsidP="008F3ECF">
      <w:pPr>
        <w:spacing w:after="0" w:line="240" w:lineRule="auto"/>
        <w:ind w:firstLine="709"/>
        <w:rPr>
          <w:rFonts w:ascii="Times New Roman" w:hAnsi="Times New Roman" w:cs="Times New Roman"/>
          <w:sz w:val="24"/>
          <w:szCs w:val="24"/>
        </w:rPr>
      </w:pPr>
    </w:p>
    <w:p w:rsidR="005C231D" w:rsidRPr="00CB64F1" w:rsidRDefault="00F34BEB" w:rsidP="005C231D">
      <w:pPr>
        <w:pStyle w:val="1"/>
        <w:shd w:val="pct10" w:color="000000" w:fill="FFFFFF"/>
        <w:ind w:firstLine="709"/>
        <w:jc w:val="center"/>
        <w:rPr>
          <w:szCs w:val="24"/>
        </w:rPr>
      </w:pPr>
      <w:r w:rsidRPr="00E33223">
        <w:rPr>
          <w:szCs w:val="24"/>
        </w:rPr>
        <w:t>4. Порядок оплаты Товара</w:t>
      </w:r>
    </w:p>
    <w:p w:rsidR="005C231D" w:rsidRPr="00CB64F1" w:rsidRDefault="005C231D" w:rsidP="005C231D">
      <w:pPr>
        <w:pStyle w:val="a8"/>
        <w:jc w:val="both"/>
        <w:rPr>
          <w:rFonts w:ascii="Times New Roman" w:hAnsi="Times New Roman" w:cs="Times New Roman"/>
          <w:sz w:val="24"/>
          <w:szCs w:val="24"/>
        </w:rPr>
      </w:pPr>
      <w:r>
        <w:rPr>
          <w:rFonts w:ascii="Times New Roman" w:hAnsi="Times New Roman" w:cs="Times New Roman"/>
          <w:sz w:val="24"/>
          <w:szCs w:val="24"/>
        </w:rPr>
        <w:t>4</w:t>
      </w:r>
      <w:r w:rsidRPr="00CB64F1">
        <w:rPr>
          <w:rFonts w:ascii="Times New Roman" w:hAnsi="Times New Roman" w:cs="Times New Roman"/>
          <w:sz w:val="24"/>
          <w:szCs w:val="24"/>
        </w:rPr>
        <w:t xml:space="preserve">.1. Сумма настоящего Договора составляет: </w:t>
      </w:r>
      <w:r>
        <w:rPr>
          <w:rFonts w:ascii="Times New Roman" w:hAnsi="Times New Roman" w:cs="Times New Roman"/>
          <w:sz w:val="24"/>
          <w:szCs w:val="24"/>
        </w:rPr>
        <w:t>______________________</w:t>
      </w:r>
      <w:r w:rsidRPr="00CB64F1">
        <w:rPr>
          <w:rFonts w:ascii="Times New Roman" w:hAnsi="Times New Roman" w:cs="Times New Roman"/>
          <w:sz w:val="24"/>
          <w:szCs w:val="24"/>
        </w:rPr>
        <w:t xml:space="preserve"> российских рублей, в том числе сумма НДС </w:t>
      </w:r>
      <w:r>
        <w:rPr>
          <w:rFonts w:ascii="Times New Roman" w:hAnsi="Times New Roman" w:cs="Times New Roman"/>
          <w:sz w:val="24"/>
          <w:szCs w:val="24"/>
        </w:rPr>
        <w:t>________________</w:t>
      </w:r>
      <w:r w:rsidRPr="00224C68">
        <w:rPr>
          <w:rFonts w:ascii="Times New Roman" w:hAnsi="Times New Roman" w:cs="Times New Roman"/>
          <w:sz w:val="24"/>
          <w:szCs w:val="24"/>
        </w:rPr>
        <w:t xml:space="preserve"> </w:t>
      </w:r>
      <w:r w:rsidRPr="00D42835">
        <w:rPr>
          <w:rFonts w:ascii="Times New Roman" w:hAnsi="Times New Roman" w:cs="Times New Roman"/>
          <w:sz w:val="24"/>
          <w:szCs w:val="24"/>
        </w:rPr>
        <w:t>рублей</w:t>
      </w:r>
      <w:r w:rsidRPr="00CB64F1">
        <w:rPr>
          <w:rFonts w:ascii="Times New Roman" w:hAnsi="Times New Roman" w:cs="Times New Roman"/>
          <w:sz w:val="24"/>
          <w:szCs w:val="24"/>
        </w:rPr>
        <w:t>.</w:t>
      </w:r>
    </w:p>
    <w:p w:rsidR="005C231D" w:rsidRPr="00CB64F1" w:rsidRDefault="005C231D" w:rsidP="005C231D">
      <w:pPr>
        <w:pStyle w:val="a8"/>
        <w:jc w:val="both"/>
        <w:rPr>
          <w:rFonts w:ascii="Times New Roman" w:hAnsi="Times New Roman" w:cs="Times New Roman"/>
          <w:sz w:val="24"/>
          <w:szCs w:val="24"/>
        </w:rPr>
      </w:pPr>
      <w:r>
        <w:rPr>
          <w:rFonts w:ascii="Times New Roman" w:hAnsi="Times New Roman" w:cs="Times New Roman"/>
          <w:sz w:val="24"/>
          <w:szCs w:val="24"/>
        </w:rPr>
        <w:t>4</w:t>
      </w:r>
      <w:r w:rsidRPr="00CB64F1">
        <w:rPr>
          <w:rFonts w:ascii="Times New Roman" w:hAnsi="Times New Roman" w:cs="Times New Roman"/>
          <w:sz w:val="24"/>
          <w:szCs w:val="24"/>
        </w:rPr>
        <w:t>.2. Оплата Товара Покупателем по настоящему Договору производится до момента отгрузки Товара в размере 100 (ста) процентов предоплаты от стоимости Товара на расчетный счет Поставщика не по</w:t>
      </w:r>
      <w:r>
        <w:rPr>
          <w:rFonts w:ascii="Times New Roman" w:hAnsi="Times New Roman" w:cs="Times New Roman"/>
          <w:sz w:val="24"/>
          <w:szCs w:val="24"/>
        </w:rPr>
        <w:t xml:space="preserve">зднее срока, указанного в счете, </w:t>
      </w:r>
      <w:r w:rsidRPr="00D42835">
        <w:rPr>
          <w:rFonts w:ascii="Times New Roman" w:hAnsi="Times New Roman" w:cs="Times New Roman"/>
          <w:sz w:val="24"/>
          <w:szCs w:val="24"/>
        </w:rPr>
        <w:t>выписанного в российских рублях.</w:t>
      </w:r>
    </w:p>
    <w:p w:rsidR="005C231D" w:rsidRPr="00CB64F1" w:rsidRDefault="005C231D" w:rsidP="005C231D">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w:t>
      </w:r>
      <w:r w:rsidRPr="00CB64F1">
        <w:rPr>
          <w:rFonts w:ascii="Times New Roman" w:eastAsia="Times New Roman" w:hAnsi="Times New Roman" w:cs="Times New Roman"/>
          <w:sz w:val="24"/>
          <w:szCs w:val="24"/>
        </w:rPr>
        <w:t xml:space="preserve">.2.1. </w:t>
      </w:r>
      <w:r w:rsidRPr="00CB64F1">
        <w:rPr>
          <w:rFonts w:ascii="Times New Roman" w:hAnsi="Times New Roman" w:cs="Times New Roman"/>
          <w:sz w:val="24"/>
          <w:szCs w:val="24"/>
        </w:rPr>
        <w:t>Оплата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5C231D" w:rsidRPr="00CB64F1" w:rsidRDefault="005C231D" w:rsidP="005C231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B64F1">
        <w:rPr>
          <w:rFonts w:ascii="Times New Roman" w:hAnsi="Times New Roman" w:cs="Times New Roman"/>
          <w:sz w:val="24"/>
          <w:szCs w:val="24"/>
        </w:rPr>
        <w:t xml:space="preserve">.3. Оплата производится в белорусских рублях по курсу Национального банка Республики Беларусь на день платежа путем перечисления на счет Исполнителя денежных сумм бюджетных ассигнований из средств бюджета Союзного государства. Расчеты производятся со счетов органов территориального казначейства (Главного управление МФ РБ по г. Минску), расчетный счет № </w:t>
      </w:r>
      <w:r w:rsidRPr="00CB64F1">
        <w:rPr>
          <w:rFonts w:ascii="Times New Roman" w:hAnsi="Times New Roman" w:cs="Times New Roman"/>
          <w:sz w:val="24"/>
          <w:szCs w:val="24"/>
          <w:lang w:val="en-US"/>
        </w:rPr>
        <w:t>BY</w:t>
      </w:r>
      <w:r w:rsidRPr="00CB64F1">
        <w:rPr>
          <w:rFonts w:ascii="Times New Roman" w:hAnsi="Times New Roman" w:cs="Times New Roman"/>
          <w:sz w:val="24"/>
          <w:szCs w:val="24"/>
        </w:rPr>
        <w:t>89</w:t>
      </w:r>
      <w:r w:rsidRPr="00CB64F1">
        <w:rPr>
          <w:rFonts w:ascii="Times New Roman" w:hAnsi="Times New Roman" w:cs="Times New Roman"/>
          <w:sz w:val="24"/>
          <w:szCs w:val="24"/>
          <w:lang w:val="en-US"/>
        </w:rPr>
        <w:t>AKBB</w:t>
      </w:r>
      <w:r w:rsidRPr="00CB64F1">
        <w:rPr>
          <w:rFonts w:ascii="Times New Roman" w:hAnsi="Times New Roman" w:cs="Times New Roman"/>
          <w:sz w:val="24"/>
          <w:szCs w:val="24"/>
        </w:rPr>
        <w:t>36100000000500000000 в ОАО «АСБ «</w:t>
      </w:r>
      <w:proofErr w:type="spellStart"/>
      <w:r w:rsidRPr="00CB64F1">
        <w:rPr>
          <w:rFonts w:ascii="Times New Roman" w:hAnsi="Times New Roman" w:cs="Times New Roman"/>
          <w:sz w:val="24"/>
          <w:szCs w:val="24"/>
        </w:rPr>
        <w:t>Беларусбанк</w:t>
      </w:r>
      <w:proofErr w:type="spellEnd"/>
      <w:r w:rsidRPr="00CB64F1">
        <w:rPr>
          <w:rFonts w:ascii="Times New Roman" w:hAnsi="Times New Roman" w:cs="Times New Roman"/>
          <w:sz w:val="24"/>
          <w:szCs w:val="24"/>
        </w:rPr>
        <w:t>» в г. Минске, код 795, УНН 101530339.</w:t>
      </w:r>
    </w:p>
    <w:p w:rsidR="005C231D" w:rsidRPr="00CB64F1" w:rsidRDefault="005C231D" w:rsidP="005C231D">
      <w:pPr>
        <w:pStyle w:val="a8"/>
        <w:jc w:val="both"/>
        <w:rPr>
          <w:rFonts w:ascii="Times New Roman" w:hAnsi="Times New Roman" w:cs="Times New Roman"/>
          <w:sz w:val="24"/>
          <w:szCs w:val="24"/>
        </w:rPr>
      </w:pPr>
      <w:r>
        <w:rPr>
          <w:rFonts w:ascii="Times New Roman" w:hAnsi="Times New Roman" w:cs="Times New Roman"/>
          <w:sz w:val="24"/>
          <w:szCs w:val="24"/>
        </w:rPr>
        <w:t>4</w:t>
      </w:r>
      <w:r w:rsidRPr="00CB64F1">
        <w:rPr>
          <w:rFonts w:ascii="Times New Roman" w:hAnsi="Times New Roman" w:cs="Times New Roman"/>
          <w:sz w:val="24"/>
          <w:szCs w:val="24"/>
        </w:rPr>
        <w:t>.4. Все расчеты по Договору производятся в безналичном порядке путем перечисления денежных средств на расчетный счет, указанный Поставщиком. Обязательства Покупателя по оплате считаются исполненными на дату зачисления денежных средств на расчетный счет Поставщика.</w:t>
      </w:r>
    </w:p>
    <w:p w:rsidR="0032790D" w:rsidRPr="00E33223" w:rsidRDefault="0032790D" w:rsidP="005B3CC0">
      <w:pPr>
        <w:spacing w:after="0" w:line="240" w:lineRule="auto"/>
        <w:ind w:firstLine="709"/>
        <w:jc w:val="both"/>
        <w:rPr>
          <w:rFonts w:ascii="Times New Roman" w:hAnsi="Times New Roman" w:cs="Times New Roman"/>
          <w:sz w:val="24"/>
          <w:szCs w:val="24"/>
        </w:rPr>
      </w:pPr>
    </w:p>
    <w:p w:rsidR="008F3ECF" w:rsidRPr="00E33223" w:rsidRDefault="00F34BEB" w:rsidP="00F34BEB">
      <w:pPr>
        <w:pStyle w:val="1"/>
        <w:shd w:val="pct10" w:color="000000" w:fill="FFFFFF"/>
        <w:ind w:firstLine="709"/>
        <w:jc w:val="center"/>
        <w:rPr>
          <w:szCs w:val="24"/>
        </w:rPr>
      </w:pPr>
      <w:r w:rsidRPr="00E33223">
        <w:rPr>
          <w:szCs w:val="24"/>
        </w:rPr>
        <w:t>5. Ответственность Сторон</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5.1.</w:t>
      </w:r>
      <w:r w:rsidRPr="00E33223">
        <w:rPr>
          <w:rFonts w:ascii="Times New Roman" w:hAnsi="Times New Roman" w:cs="Times New Roman"/>
          <w:sz w:val="24"/>
          <w:szCs w:val="24"/>
        </w:rPr>
        <w:t xml:space="preserve"> За </w:t>
      </w:r>
      <w:proofErr w:type="spellStart"/>
      <w:r w:rsidRPr="00E33223">
        <w:rPr>
          <w:rFonts w:ascii="Times New Roman" w:hAnsi="Times New Roman" w:cs="Times New Roman"/>
          <w:sz w:val="24"/>
          <w:szCs w:val="24"/>
        </w:rPr>
        <w:t>непоставку</w:t>
      </w:r>
      <w:proofErr w:type="spellEnd"/>
      <w:r w:rsidRPr="00E33223">
        <w:rPr>
          <w:rFonts w:ascii="Times New Roman" w:hAnsi="Times New Roman" w:cs="Times New Roman"/>
          <w:sz w:val="24"/>
          <w:szCs w:val="24"/>
        </w:rPr>
        <w:t xml:space="preserve"> или недопоставку товара согласно условиям настоящего договора, а также при поставке товара не в согласованном Сторонами ассортименте, Поставщик</w:t>
      </w:r>
      <w:r w:rsidR="003B6591" w:rsidRPr="00E33223">
        <w:rPr>
          <w:rFonts w:ascii="Times New Roman" w:hAnsi="Times New Roman" w:cs="Times New Roman"/>
          <w:sz w:val="24"/>
          <w:szCs w:val="24"/>
        </w:rPr>
        <w:t xml:space="preserve"> </w:t>
      </w:r>
      <w:r w:rsidRPr="00E33223">
        <w:rPr>
          <w:rFonts w:ascii="Times New Roman" w:hAnsi="Times New Roman" w:cs="Times New Roman"/>
          <w:sz w:val="24"/>
          <w:szCs w:val="24"/>
        </w:rPr>
        <w:t xml:space="preserve">уплачивает Покупателю штраф в размере </w:t>
      </w:r>
      <w:r w:rsidR="0046405D" w:rsidRPr="00E33223">
        <w:rPr>
          <w:rFonts w:ascii="Times New Roman" w:hAnsi="Times New Roman" w:cs="Times New Roman"/>
          <w:sz w:val="24"/>
          <w:szCs w:val="24"/>
        </w:rPr>
        <w:t>0,5</w:t>
      </w:r>
      <w:r w:rsidRPr="00E33223">
        <w:rPr>
          <w:rFonts w:ascii="Times New Roman" w:hAnsi="Times New Roman" w:cs="Times New Roman"/>
          <w:sz w:val="24"/>
          <w:szCs w:val="24"/>
        </w:rPr>
        <w:t xml:space="preserve">% </w:t>
      </w:r>
      <w:r w:rsidR="0046405D" w:rsidRPr="00E33223">
        <w:rPr>
          <w:rFonts w:ascii="Times New Roman" w:hAnsi="Times New Roman" w:cs="Times New Roman"/>
          <w:sz w:val="24"/>
          <w:szCs w:val="24"/>
        </w:rPr>
        <w:t xml:space="preserve">(ноль целых пять десятых процента) </w:t>
      </w:r>
      <w:r w:rsidRPr="00E33223">
        <w:rPr>
          <w:rFonts w:ascii="Times New Roman" w:hAnsi="Times New Roman" w:cs="Times New Roman"/>
          <w:sz w:val="24"/>
          <w:szCs w:val="24"/>
        </w:rPr>
        <w:t xml:space="preserve">стоимости </w:t>
      </w:r>
      <w:proofErr w:type="spellStart"/>
      <w:r w:rsidRPr="00E33223">
        <w:rPr>
          <w:rFonts w:ascii="Times New Roman" w:hAnsi="Times New Roman" w:cs="Times New Roman"/>
          <w:sz w:val="24"/>
          <w:szCs w:val="24"/>
        </w:rPr>
        <w:t>непоставленного</w:t>
      </w:r>
      <w:proofErr w:type="spellEnd"/>
      <w:r w:rsidRPr="00E33223">
        <w:rPr>
          <w:rFonts w:ascii="Times New Roman" w:hAnsi="Times New Roman" w:cs="Times New Roman"/>
          <w:sz w:val="24"/>
          <w:szCs w:val="24"/>
        </w:rPr>
        <w:t xml:space="preserve"> (недопоставленного) в срок товара либо товара не в ассортименте.</w:t>
      </w:r>
    </w:p>
    <w:p w:rsidR="00F34BEB"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5.2.</w:t>
      </w:r>
      <w:r w:rsidRPr="00E33223">
        <w:rPr>
          <w:rFonts w:ascii="Times New Roman" w:hAnsi="Times New Roman" w:cs="Times New Roman"/>
          <w:sz w:val="24"/>
          <w:szCs w:val="24"/>
        </w:rPr>
        <w:t xml:space="preserve"> Если поставленный товар не соответствует по качеству стандартам, другой нормативно-технической документации, образцам (эталонам) или иным условиям настоящего договора, а также если поставлен некомплектный товар, Поставщик уплачивает Покупателю штраф в размере </w:t>
      </w:r>
      <w:r w:rsidR="0046405D" w:rsidRPr="00E33223">
        <w:rPr>
          <w:rFonts w:ascii="Times New Roman" w:hAnsi="Times New Roman" w:cs="Times New Roman"/>
          <w:sz w:val="24"/>
          <w:szCs w:val="24"/>
        </w:rPr>
        <w:t xml:space="preserve">0,5% (ноль целых пять десятых процента) </w:t>
      </w:r>
      <w:r w:rsidRPr="00E33223">
        <w:rPr>
          <w:rFonts w:ascii="Times New Roman" w:hAnsi="Times New Roman" w:cs="Times New Roman"/>
          <w:sz w:val="24"/>
          <w:szCs w:val="24"/>
        </w:rPr>
        <w:t>стоимости некачественного либо некомплектного товара.</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5.3.</w:t>
      </w:r>
      <w:r w:rsidRPr="00E33223">
        <w:rPr>
          <w:rFonts w:ascii="Times New Roman" w:hAnsi="Times New Roman" w:cs="Times New Roman"/>
          <w:sz w:val="24"/>
          <w:szCs w:val="24"/>
        </w:rPr>
        <w:t xml:space="preserve"> Положения пунктов 5.1 и/или 5.2 применяются, если Поставщик</w:t>
      </w:r>
      <w:r w:rsidR="003B6591" w:rsidRPr="00E33223">
        <w:rPr>
          <w:rFonts w:ascii="Times New Roman" w:hAnsi="Times New Roman" w:cs="Times New Roman"/>
          <w:sz w:val="24"/>
          <w:szCs w:val="24"/>
        </w:rPr>
        <w:t xml:space="preserve"> </w:t>
      </w:r>
      <w:r w:rsidRPr="00E33223">
        <w:rPr>
          <w:rFonts w:ascii="Times New Roman" w:hAnsi="Times New Roman" w:cs="Times New Roman"/>
          <w:sz w:val="24"/>
          <w:szCs w:val="24"/>
        </w:rPr>
        <w:t>не производит поставку и/или замену товара в порядке, установленном п.3.6 настоящего договора.</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5.4.</w:t>
      </w:r>
      <w:r w:rsidRPr="00E33223">
        <w:rPr>
          <w:rFonts w:ascii="Times New Roman" w:hAnsi="Times New Roman" w:cs="Times New Roman"/>
          <w:sz w:val="24"/>
          <w:szCs w:val="24"/>
        </w:rPr>
        <w:t xml:space="preserve"> За несвоевременную оплату товара Покупатель уплачивает пеню в размере 0,5% (ноль целых пять десятых процента) за каждый день просрочки.</w:t>
      </w:r>
    </w:p>
    <w:p w:rsidR="008F3ECF" w:rsidRPr="00E33223" w:rsidRDefault="008F3ECF" w:rsidP="008F3ECF">
      <w:pPr>
        <w:spacing w:after="0" w:line="240" w:lineRule="auto"/>
        <w:ind w:firstLine="709"/>
        <w:rPr>
          <w:rFonts w:ascii="Times New Roman" w:hAnsi="Times New Roman" w:cs="Times New Roman"/>
          <w:sz w:val="24"/>
          <w:szCs w:val="24"/>
        </w:rPr>
      </w:pPr>
    </w:p>
    <w:p w:rsidR="008F3ECF" w:rsidRPr="00E33223" w:rsidRDefault="008F3ECF" w:rsidP="00F34BEB">
      <w:pPr>
        <w:pStyle w:val="1"/>
        <w:shd w:val="pct10" w:color="000000" w:fill="FFFFFF"/>
        <w:ind w:firstLine="709"/>
        <w:jc w:val="center"/>
        <w:rPr>
          <w:szCs w:val="24"/>
        </w:rPr>
      </w:pPr>
      <w:r w:rsidRPr="00E33223">
        <w:rPr>
          <w:szCs w:val="24"/>
        </w:rPr>
        <w:t>6. Прочие условия</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6.1.</w:t>
      </w:r>
      <w:r w:rsidRPr="00E33223">
        <w:rPr>
          <w:rFonts w:ascii="Times New Roman" w:hAnsi="Times New Roman" w:cs="Times New Roman"/>
          <w:sz w:val="24"/>
          <w:szCs w:val="24"/>
        </w:rPr>
        <w:t xml:space="preserve"> Настоящий договор вступает в силу с момента его подписания и действует до </w:t>
      </w:r>
      <w:r w:rsidR="002919F2" w:rsidRPr="00E33223">
        <w:rPr>
          <w:sz w:val="24"/>
          <w:szCs w:val="24"/>
        </w:rPr>
        <w:t xml:space="preserve">. </w:t>
      </w:r>
      <w:r w:rsidRPr="00E33223">
        <w:rPr>
          <w:rFonts w:ascii="Times New Roman" w:hAnsi="Times New Roman" w:cs="Times New Roman"/>
          <w:sz w:val="24"/>
          <w:szCs w:val="24"/>
        </w:rPr>
        <w:t xml:space="preserve">В случае </w:t>
      </w:r>
      <w:proofErr w:type="spellStart"/>
      <w:r w:rsidRPr="00E33223">
        <w:rPr>
          <w:rFonts w:ascii="Times New Roman" w:hAnsi="Times New Roman" w:cs="Times New Roman"/>
          <w:sz w:val="24"/>
          <w:szCs w:val="24"/>
        </w:rPr>
        <w:t>непоступления</w:t>
      </w:r>
      <w:proofErr w:type="spellEnd"/>
      <w:r w:rsidRPr="00E33223">
        <w:rPr>
          <w:rFonts w:ascii="Times New Roman" w:hAnsi="Times New Roman" w:cs="Times New Roman"/>
          <w:sz w:val="24"/>
          <w:szCs w:val="24"/>
        </w:rPr>
        <w:t xml:space="preserve"> уведомления о расторжении договора за 10 (десять) дней до истечения срока его действия договор считается пролонгированным </w:t>
      </w:r>
      <w:r w:rsidR="00F62DD4" w:rsidRPr="00E33223">
        <w:rPr>
          <w:rFonts w:ascii="Times New Roman" w:hAnsi="Times New Roman" w:cs="Times New Roman"/>
          <w:sz w:val="24"/>
          <w:szCs w:val="24"/>
        </w:rPr>
        <w:t>на прежних условиях на следующий календарный</w:t>
      </w:r>
      <w:r w:rsidRPr="00E33223">
        <w:rPr>
          <w:rFonts w:ascii="Times New Roman" w:hAnsi="Times New Roman" w:cs="Times New Roman"/>
          <w:sz w:val="24"/>
          <w:szCs w:val="24"/>
        </w:rPr>
        <w:t xml:space="preserve"> год.</w:t>
      </w:r>
    </w:p>
    <w:p w:rsidR="008F3ECF" w:rsidRPr="00E33223" w:rsidRDefault="008F3ECF" w:rsidP="00B822D3">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6.2.</w:t>
      </w:r>
      <w:r w:rsidRPr="00E33223">
        <w:rPr>
          <w:rFonts w:ascii="Times New Roman" w:hAnsi="Times New Roman" w:cs="Times New Roman"/>
          <w:sz w:val="24"/>
          <w:szCs w:val="24"/>
        </w:rPr>
        <w:t xml:space="preserve"> Стороны признают юридическую силу документов, составленных во исполнение настоящего договора, и переданных по факсимильной связи, при условии последующего (в течение 10 рабочих дней) обмена оригиналами документов.</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6.3.</w:t>
      </w:r>
      <w:r w:rsidRPr="00E33223">
        <w:rPr>
          <w:rFonts w:ascii="Times New Roman" w:hAnsi="Times New Roman" w:cs="Times New Roman"/>
          <w:sz w:val="24"/>
          <w:szCs w:val="24"/>
        </w:rPr>
        <w:t xml:space="preserve"> Настоящий договор составлен в двух экземплярах, имеющих равную юридическую силу, по одному для каждой из Сторон.</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6.4.</w:t>
      </w:r>
      <w:r w:rsidRPr="00E33223">
        <w:rPr>
          <w:rFonts w:ascii="Times New Roman" w:hAnsi="Times New Roman" w:cs="Times New Roman"/>
          <w:sz w:val="24"/>
          <w:szCs w:val="24"/>
        </w:rPr>
        <w:t xml:space="preserve"> </w:t>
      </w:r>
      <w:r w:rsidR="00465250" w:rsidRPr="00E33223">
        <w:rPr>
          <w:rFonts w:ascii="Times New Roman" w:hAnsi="Times New Roman" w:cs="Times New Roman"/>
          <w:sz w:val="24"/>
          <w:szCs w:val="24"/>
        </w:rPr>
        <w:t>Все споры, так или иначе связанные с настоящим договором, будут рассматриваться в экономическом суде города Минска</w:t>
      </w:r>
      <w:r w:rsidRPr="00E33223">
        <w:rPr>
          <w:rFonts w:ascii="Times New Roman" w:hAnsi="Times New Roman" w:cs="Times New Roman"/>
          <w:sz w:val="24"/>
          <w:szCs w:val="24"/>
        </w:rPr>
        <w:t>. До обращения в экономический суд с иском обязательным является предъявление претензии. Все направленные претензии по настоящему договору должны быть рассмотрены сторонами в течение 14 (четырнадцати) календарных дней со дня их получения</w:t>
      </w:r>
      <w:r w:rsidR="005B3CC0" w:rsidRPr="00E33223">
        <w:rPr>
          <w:rFonts w:ascii="Times New Roman" w:hAnsi="Times New Roman" w:cs="Times New Roman"/>
          <w:sz w:val="24"/>
          <w:szCs w:val="24"/>
        </w:rPr>
        <w:t>.</w:t>
      </w:r>
    </w:p>
    <w:p w:rsidR="008F3ECF" w:rsidRPr="00E33223" w:rsidRDefault="008F3ECF" w:rsidP="005B3CC0">
      <w:pPr>
        <w:spacing w:after="0" w:line="240" w:lineRule="auto"/>
        <w:ind w:firstLine="709"/>
        <w:jc w:val="both"/>
        <w:rPr>
          <w:rFonts w:ascii="Times New Roman" w:hAnsi="Times New Roman" w:cs="Times New Roman"/>
          <w:sz w:val="24"/>
          <w:szCs w:val="24"/>
        </w:rPr>
      </w:pPr>
      <w:r w:rsidRPr="00E33223">
        <w:rPr>
          <w:rFonts w:ascii="Times New Roman" w:hAnsi="Times New Roman" w:cs="Times New Roman"/>
          <w:i/>
          <w:sz w:val="24"/>
          <w:szCs w:val="24"/>
        </w:rPr>
        <w:t>6.5.</w:t>
      </w:r>
      <w:r w:rsidRPr="00E33223">
        <w:rPr>
          <w:rFonts w:ascii="Times New Roman" w:hAnsi="Times New Roman" w:cs="Times New Roman"/>
          <w:sz w:val="24"/>
          <w:szCs w:val="24"/>
        </w:rPr>
        <w:t xml:space="preserve"> Информация, полученная Сторонами в ходе выполнения настоящего Договора, а также все положения настоящего Договора и дополнительные соглашения к нему, а также переданные или сообщённые в ходе исполнения настоящего Договора Сторонами данные, информация или сведения являются коммерческой тайной, и Стороны обязуются не разглашать её во всех формах третьим лицам, за исключением случаев, предусмотренных действующим законодательством Республики Беларусь.</w:t>
      </w:r>
      <w:r w:rsidR="003D5CC4" w:rsidRPr="00E33223">
        <w:rPr>
          <w:rFonts w:ascii="Times New Roman" w:hAnsi="Times New Roman" w:cs="Times New Roman"/>
          <w:sz w:val="24"/>
          <w:szCs w:val="24"/>
        </w:rPr>
        <w:t xml:space="preserve"> </w:t>
      </w:r>
    </w:p>
    <w:p w:rsidR="008F3ECF" w:rsidRPr="00E33223" w:rsidRDefault="008F3ECF" w:rsidP="008F3ECF">
      <w:pPr>
        <w:spacing w:after="0" w:line="240" w:lineRule="auto"/>
        <w:ind w:firstLine="709"/>
        <w:rPr>
          <w:rFonts w:ascii="Times New Roman" w:hAnsi="Times New Roman" w:cs="Times New Roman"/>
          <w:sz w:val="24"/>
          <w:szCs w:val="24"/>
        </w:rPr>
      </w:pPr>
    </w:p>
    <w:p w:rsidR="008F3ECF" w:rsidRPr="00E33223" w:rsidRDefault="008F3ECF" w:rsidP="004367FF">
      <w:pPr>
        <w:pStyle w:val="1"/>
        <w:shd w:val="pct10" w:color="000000" w:fill="FFFFFF"/>
        <w:ind w:firstLine="708"/>
        <w:jc w:val="center"/>
        <w:rPr>
          <w:szCs w:val="24"/>
        </w:rPr>
      </w:pPr>
      <w:r w:rsidRPr="00E33223">
        <w:rPr>
          <w:szCs w:val="24"/>
        </w:rPr>
        <w:lastRenderedPageBreak/>
        <w:t>7. Адр</w:t>
      </w:r>
      <w:r w:rsidR="00F34BEB" w:rsidRPr="00E33223">
        <w:rPr>
          <w:szCs w:val="24"/>
        </w:rPr>
        <w:t>еса, реквизиты и подписи Сторон</w:t>
      </w:r>
    </w:p>
    <w:p w:rsidR="00045E30" w:rsidRDefault="00045E30" w:rsidP="00045E30">
      <w:pPr>
        <w:pStyle w:val="3"/>
        <w:jc w:val="both"/>
        <w:rPr>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B46BD" w:rsidRPr="001B46BD" w:rsidTr="001B46BD">
        <w:tc>
          <w:tcPr>
            <w:tcW w:w="4672" w:type="dxa"/>
          </w:tcPr>
          <w:p w:rsidR="001B46BD" w:rsidRPr="001B46BD" w:rsidRDefault="001B46BD" w:rsidP="001B46BD">
            <w:pPr>
              <w:pStyle w:val="3"/>
              <w:rPr>
                <w:rFonts w:ascii="Times New Roman" w:hAnsi="Times New Roman" w:cs="Times New Roman"/>
                <w:b/>
                <w:sz w:val="24"/>
                <w:szCs w:val="24"/>
              </w:rPr>
            </w:pPr>
            <w:r w:rsidRPr="001B46BD">
              <w:rPr>
                <w:rFonts w:ascii="Times New Roman" w:hAnsi="Times New Roman" w:cs="Times New Roman"/>
                <w:b/>
                <w:sz w:val="24"/>
                <w:szCs w:val="24"/>
              </w:rPr>
              <w:t>ПОКУПАТЕЛЬ:</w:t>
            </w:r>
          </w:p>
          <w:p w:rsidR="001B46BD" w:rsidRPr="001B46BD" w:rsidRDefault="001B46BD" w:rsidP="001B46BD">
            <w:pPr>
              <w:pStyle w:val="3"/>
              <w:rPr>
                <w:rFonts w:ascii="Times New Roman" w:hAnsi="Times New Roman" w:cs="Times New Roman"/>
                <w:sz w:val="24"/>
                <w:szCs w:val="24"/>
              </w:rPr>
            </w:pPr>
            <w:r w:rsidRPr="001B46BD">
              <w:rPr>
                <w:rFonts w:ascii="Times New Roman" w:hAnsi="Times New Roman" w:cs="Times New Roman"/>
                <w:sz w:val="24"/>
                <w:szCs w:val="24"/>
              </w:rPr>
              <w:t>Государственное учреждение «Телерадиовещательная организация Союзного государства» (ТРО Союза)</w:t>
            </w:r>
          </w:p>
          <w:p w:rsidR="001B46BD" w:rsidRPr="001B46BD" w:rsidRDefault="001B46BD" w:rsidP="001B46BD">
            <w:pPr>
              <w:pStyle w:val="2"/>
              <w:outlineLvl w:val="1"/>
              <w:rPr>
                <w:rFonts w:ascii="Times New Roman" w:hAnsi="Times New Roman" w:cs="Times New Roman"/>
                <w:color w:val="auto"/>
                <w:sz w:val="24"/>
                <w:szCs w:val="24"/>
              </w:rPr>
            </w:pPr>
            <w:r w:rsidRPr="001B46BD">
              <w:rPr>
                <w:rFonts w:ascii="Times New Roman" w:hAnsi="Times New Roman" w:cs="Times New Roman"/>
                <w:color w:val="auto"/>
                <w:sz w:val="24"/>
                <w:szCs w:val="24"/>
              </w:rPr>
              <w:t>Юридический адрес: 127287, г. Москва, Проезд Петровско-Разумовский С., дом 1/23, строение 1, офис 510</w:t>
            </w:r>
          </w:p>
          <w:p w:rsidR="001B46BD" w:rsidRPr="001B46BD" w:rsidRDefault="001B46BD" w:rsidP="001B46BD">
            <w:pPr>
              <w:pStyle w:val="2"/>
              <w:outlineLvl w:val="1"/>
              <w:rPr>
                <w:rFonts w:ascii="Times New Roman" w:hAnsi="Times New Roman" w:cs="Times New Roman"/>
                <w:color w:val="auto"/>
                <w:sz w:val="24"/>
                <w:szCs w:val="24"/>
              </w:rPr>
            </w:pPr>
            <w:r w:rsidRPr="001B46BD">
              <w:rPr>
                <w:rFonts w:ascii="Times New Roman" w:hAnsi="Times New Roman" w:cs="Times New Roman"/>
                <w:color w:val="auto"/>
                <w:sz w:val="24"/>
                <w:szCs w:val="24"/>
              </w:rPr>
              <w:t>ИНН 7710313434 КПП 771401001</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ОГРН 1037739459592</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Тел.: (495) 637-65-09</w:t>
            </w:r>
          </w:p>
          <w:p w:rsidR="001B46BD" w:rsidRPr="001B46BD" w:rsidRDefault="001B46BD" w:rsidP="001B46BD">
            <w:pPr>
              <w:pStyle w:val="2"/>
              <w:outlineLvl w:val="1"/>
              <w:rPr>
                <w:rFonts w:ascii="Times New Roman" w:hAnsi="Times New Roman" w:cs="Times New Roman"/>
                <w:color w:val="auto"/>
                <w:sz w:val="24"/>
                <w:szCs w:val="24"/>
              </w:rPr>
            </w:pPr>
            <w:r w:rsidRPr="001B46BD">
              <w:rPr>
                <w:rFonts w:ascii="Times New Roman" w:hAnsi="Times New Roman" w:cs="Times New Roman"/>
                <w:color w:val="auto"/>
                <w:sz w:val="24"/>
                <w:szCs w:val="24"/>
              </w:rPr>
              <w:t>Лицевой счет 03734997341 в Межрегиональном операционном управлении Федерального казначейства</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Счет № 40816810400000001901</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В Операционном департаменте Банка России г. Москва 701</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БИК 044501002</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ОКАТО 45277586000</w:t>
            </w:r>
          </w:p>
          <w:p w:rsid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ОКПО 18988458</w:t>
            </w:r>
          </w:p>
          <w:p w:rsidR="001B46BD" w:rsidRPr="001B46BD" w:rsidRDefault="001B46BD" w:rsidP="001B46BD">
            <w:pPr>
              <w:rPr>
                <w:rFonts w:ascii="Times New Roman" w:hAnsi="Times New Roman" w:cs="Times New Roman"/>
                <w:sz w:val="24"/>
                <w:szCs w:val="24"/>
              </w:rPr>
            </w:pPr>
            <w:r w:rsidRPr="001B46BD">
              <w:rPr>
                <w:rFonts w:ascii="Times New Roman" w:hAnsi="Times New Roman" w:cs="Times New Roman"/>
                <w:sz w:val="24"/>
                <w:szCs w:val="24"/>
              </w:rPr>
              <w:t xml:space="preserve">Председатель </w:t>
            </w:r>
            <w:r>
              <w:rPr>
                <w:rFonts w:ascii="Times New Roman" w:hAnsi="Times New Roman" w:cs="Times New Roman"/>
                <w:sz w:val="24"/>
                <w:szCs w:val="24"/>
              </w:rPr>
              <w:t>___________</w:t>
            </w:r>
            <w:r w:rsidRPr="001B46BD">
              <w:rPr>
                <w:rFonts w:ascii="Times New Roman" w:hAnsi="Times New Roman" w:cs="Times New Roman"/>
                <w:sz w:val="24"/>
                <w:szCs w:val="24"/>
              </w:rPr>
              <w:t>Ефимович</w:t>
            </w:r>
            <w:r>
              <w:rPr>
                <w:rFonts w:ascii="Times New Roman" w:hAnsi="Times New Roman" w:cs="Times New Roman"/>
                <w:sz w:val="24"/>
                <w:szCs w:val="24"/>
              </w:rPr>
              <w:t xml:space="preserve"> Н.А.</w:t>
            </w:r>
            <w:r w:rsidRPr="001B46BD">
              <w:rPr>
                <w:rFonts w:ascii="Times New Roman" w:hAnsi="Times New Roman" w:cs="Times New Roman"/>
                <w:sz w:val="24"/>
                <w:szCs w:val="24"/>
              </w:rPr>
              <w:t xml:space="preserve"> </w:t>
            </w:r>
          </w:p>
        </w:tc>
        <w:tc>
          <w:tcPr>
            <w:tcW w:w="4673" w:type="dxa"/>
          </w:tcPr>
          <w:p w:rsidR="001B46BD" w:rsidRPr="001B46BD" w:rsidRDefault="001B46BD" w:rsidP="00045E30">
            <w:pPr>
              <w:pStyle w:val="3"/>
              <w:jc w:val="both"/>
              <w:rPr>
                <w:rFonts w:ascii="Times New Roman" w:hAnsi="Times New Roman" w:cs="Times New Roman"/>
                <w:b/>
                <w:sz w:val="24"/>
                <w:szCs w:val="24"/>
              </w:rPr>
            </w:pPr>
            <w:r w:rsidRPr="001B46BD">
              <w:rPr>
                <w:rFonts w:ascii="Times New Roman" w:hAnsi="Times New Roman" w:cs="Times New Roman"/>
                <w:b/>
                <w:sz w:val="24"/>
                <w:szCs w:val="24"/>
              </w:rPr>
              <w:t>ПОСТАВЩИК:</w:t>
            </w: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Default="001B46BD" w:rsidP="00045E30">
            <w:pPr>
              <w:pStyle w:val="3"/>
              <w:jc w:val="both"/>
              <w:rPr>
                <w:rFonts w:ascii="Times New Roman" w:hAnsi="Times New Roman" w:cs="Times New Roman"/>
                <w:sz w:val="24"/>
                <w:szCs w:val="24"/>
              </w:rPr>
            </w:pPr>
          </w:p>
          <w:p w:rsidR="001B46BD" w:rsidRPr="00693DD8" w:rsidRDefault="001B46BD" w:rsidP="00045E30">
            <w:pPr>
              <w:pStyle w:val="3"/>
              <w:jc w:val="both"/>
              <w:rPr>
                <w:rFonts w:ascii="Times New Roman" w:hAnsi="Times New Roman" w:cs="Times New Roman"/>
                <w:sz w:val="24"/>
                <w:szCs w:val="24"/>
              </w:rPr>
            </w:pPr>
            <w:bookmarkStart w:id="0" w:name="_GoBack"/>
            <w:bookmarkEnd w:id="0"/>
          </w:p>
        </w:tc>
      </w:tr>
    </w:tbl>
    <w:p w:rsidR="00045E30" w:rsidRDefault="00045E30" w:rsidP="00045E30">
      <w:pPr>
        <w:pStyle w:val="3"/>
        <w:jc w:val="both"/>
        <w:rPr>
          <w:sz w:val="32"/>
          <w:szCs w:val="32"/>
        </w:rPr>
      </w:pPr>
    </w:p>
    <w:p w:rsidR="00F34BEB" w:rsidRPr="00E33223" w:rsidRDefault="00F34BEB" w:rsidP="00F34BEB">
      <w:pPr>
        <w:rPr>
          <w:sz w:val="24"/>
          <w:szCs w:val="24"/>
          <w:lang w:eastAsia="ru-RU"/>
        </w:rPr>
      </w:pPr>
    </w:p>
    <w:sectPr w:rsidR="00F34BEB" w:rsidRPr="00E33223" w:rsidSect="0051106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03"/>
    <w:rsid w:val="00004584"/>
    <w:rsid w:val="00033782"/>
    <w:rsid w:val="00045E30"/>
    <w:rsid w:val="00053C7D"/>
    <w:rsid w:val="00056B09"/>
    <w:rsid w:val="001968AA"/>
    <w:rsid w:val="001B46BD"/>
    <w:rsid w:val="001F7DFB"/>
    <w:rsid w:val="002166DB"/>
    <w:rsid w:val="002919F2"/>
    <w:rsid w:val="002E294A"/>
    <w:rsid w:val="00305958"/>
    <w:rsid w:val="0032790D"/>
    <w:rsid w:val="003718C8"/>
    <w:rsid w:val="003B6591"/>
    <w:rsid w:val="003D5CC4"/>
    <w:rsid w:val="004367FF"/>
    <w:rsid w:val="0046405D"/>
    <w:rsid w:val="00465250"/>
    <w:rsid w:val="00477B0B"/>
    <w:rsid w:val="00504CA5"/>
    <w:rsid w:val="00511066"/>
    <w:rsid w:val="00584B2B"/>
    <w:rsid w:val="005B3CC0"/>
    <w:rsid w:val="005C231D"/>
    <w:rsid w:val="005F1A6E"/>
    <w:rsid w:val="005F1F26"/>
    <w:rsid w:val="00621628"/>
    <w:rsid w:val="00693DD8"/>
    <w:rsid w:val="00786F7A"/>
    <w:rsid w:val="00822029"/>
    <w:rsid w:val="00865FB4"/>
    <w:rsid w:val="008F3ECF"/>
    <w:rsid w:val="008F79F9"/>
    <w:rsid w:val="009F13C3"/>
    <w:rsid w:val="00A16BD0"/>
    <w:rsid w:val="00A26254"/>
    <w:rsid w:val="00B822D3"/>
    <w:rsid w:val="00BB5B97"/>
    <w:rsid w:val="00D54AAC"/>
    <w:rsid w:val="00DD0394"/>
    <w:rsid w:val="00E10103"/>
    <w:rsid w:val="00E31C36"/>
    <w:rsid w:val="00E33223"/>
    <w:rsid w:val="00EC6C72"/>
    <w:rsid w:val="00ED68E7"/>
    <w:rsid w:val="00F34BEB"/>
    <w:rsid w:val="00F62DD4"/>
    <w:rsid w:val="00F727FE"/>
    <w:rsid w:val="00FC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B547"/>
  <w15:chartTrackingRefBased/>
  <w15:docId w15:val="{137E5403-B6FE-4741-91A4-8ADEA904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F3ECF"/>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5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uiPriority w:val="9"/>
    <w:semiHidden/>
    <w:unhideWhenUsed/>
    <w:qFormat/>
    <w:rsid w:val="00F34B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F3ECF"/>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Заголовок Знак"/>
    <w:basedOn w:val="a0"/>
    <w:link w:val="a3"/>
    <w:rsid w:val="008F3ECF"/>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F3ECF"/>
    <w:rPr>
      <w:rFonts w:ascii="Times New Roman" w:eastAsia="Times New Roman" w:hAnsi="Times New Roman" w:cs="Times New Roman"/>
      <w:sz w:val="24"/>
      <w:szCs w:val="20"/>
      <w:lang w:eastAsia="ru-RU"/>
    </w:rPr>
  </w:style>
  <w:style w:type="paragraph" w:styleId="21">
    <w:name w:val="Body Text Indent 2"/>
    <w:basedOn w:val="a"/>
    <w:link w:val="22"/>
    <w:rsid w:val="008F3EC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8F3ECF"/>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F34BEB"/>
    <w:rPr>
      <w:rFonts w:asciiTheme="majorHAnsi" w:eastAsiaTheme="majorEastAsia" w:hAnsiTheme="majorHAnsi" w:cstheme="majorBidi"/>
      <w:color w:val="272727" w:themeColor="text1" w:themeTint="D8"/>
      <w:sz w:val="21"/>
      <w:szCs w:val="21"/>
    </w:rPr>
  </w:style>
  <w:style w:type="paragraph" w:styleId="a5">
    <w:name w:val="Body Text"/>
    <w:basedOn w:val="a"/>
    <w:link w:val="a6"/>
    <w:uiPriority w:val="99"/>
    <w:semiHidden/>
    <w:unhideWhenUsed/>
    <w:rsid w:val="00F34BEB"/>
    <w:pPr>
      <w:spacing w:after="120"/>
    </w:pPr>
  </w:style>
  <w:style w:type="character" w:customStyle="1" w:styleId="a6">
    <w:name w:val="Основной текст Знак"/>
    <w:basedOn w:val="a0"/>
    <w:link w:val="a5"/>
    <w:uiPriority w:val="99"/>
    <w:semiHidden/>
    <w:rsid w:val="00F34BEB"/>
  </w:style>
  <w:style w:type="character" w:styleId="a7">
    <w:name w:val="Strong"/>
    <w:basedOn w:val="a0"/>
    <w:uiPriority w:val="22"/>
    <w:qFormat/>
    <w:rsid w:val="00E33223"/>
    <w:rPr>
      <w:b/>
      <w:bCs/>
    </w:rPr>
  </w:style>
  <w:style w:type="paragraph" w:styleId="a8">
    <w:name w:val="No Spacing"/>
    <w:uiPriority w:val="1"/>
    <w:qFormat/>
    <w:rsid w:val="005C231D"/>
    <w:pPr>
      <w:spacing w:after="0" w:line="240" w:lineRule="auto"/>
    </w:pPr>
  </w:style>
  <w:style w:type="character" w:customStyle="1" w:styleId="20">
    <w:name w:val="Заголовок 2 Знак"/>
    <w:basedOn w:val="a0"/>
    <w:link w:val="2"/>
    <w:uiPriority w:val="9"/>
    <w:semiHidden/>
    <w:rsid w:val="00045E30"/>
    <w:rPr>
      <w:rFonts w:asciiTheme="majorHAnsi" w:eastAsiaTheme="majorEastAsia" w:hAnsiTheme="majorHAnsi" w:cstheme="majorBidi"/>
      <w:color w:val="2E74B5" w:themeColor="accent1" w:themeShade="BF"/>
      <w:sz w:val="26"/>
      <w:szCs w:val="26"/>
    </w:rPr>
  </w:style>
  <w:style w:type="paragraph" w:styleId="3">
    <w:name w:val="Body Text 3"/>
    <w:basedOn w:val="a"/>
    <w:link w:val="30"/>
    <w:uiPriority w:val="99"/>
    <w:semiHidden/>
    <w:unhideWhenUsed/>
    <w:rsid w:val="00045E30"/>
    <w:pPr>
      <w:spacing w:after="120"/>
    </w:pPr>
    <w:rPr>
      <w:sz w:val="16"/>
      <w:szCs w:val="16"/>
    </w:rPr>
  </w:style>
  <w:style w:type="character" w:customStyle="1" w:styleId="30">
    <w:name w:val="Основной текст 3 Знак"/>
    <w:basedOn w:val="a0"/>
    <w:link w:val="3"/>
    <w:uiPriority w:val="99"/>
    <w:semiHidden/>
    <w:rsid w:val="00045E30"/>
    <w:rPr>
      <w:sz w:val="16"/>
      <w:szCs w:val="16"/>
    </w:rPr>
  </w:style>
  <w:style w:type="table" w:styleId="a9">
    <w:name w:val="Table Grid"/>
    <w:basedOn w:val="a1"/>
    <w:uiPriority w:val="39"/>
    <w:rsid w:val="001B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59517">
      <w:bodyDiv w:val="1"/>
      <w:marLeft w:val="0"/>
      <w:marRight w:val="0"/>
      <w:marTop w:val="0"/>
      <w:marBottom w:val="0"/>
      <w:divBdr>
        <w:top w:val="none" w:sz="0" w:space="0" w:color="auto"/>
        <w:left w:val="none" w:sz="0" w:space="0" w:color="auto"/>
        <w:bottom w:val="none" w:sz="0" w:space="0" w:color="auto"/>
        <w:right w:val="none" w:sz="0" w:space="0" w:color="auto"/>
      </w:divBdr>
    </w:div>
    <w:div w:id="1672677369">
      <w:bodyDiv w:val="1"/>
      <w:marLeft w:val="0"/>
      <w:marRight w:val="0"/>
      <w:marTop w:val="0"/>
      <w:marBottom w:val="0"/>
      <w:divBdr>
        <w:top w:val="none" w:sz="0" w:space="0" w:color="auto"/>
        <w:left w:val="none" w:sz="0" w:space="0" w:color="auto"/>
        <w:bottom w:val="none" w:sz="0" w:space="0" w:color="auto"/>
        <w:right w:val="none" w:sz="0" w:space="0" w:color="auto"/>
      </w:divBdr>
    </w:div>
    <w:div w:id="18215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ovicht\AppData\Local\Temp\12\&#1064;&#1072;&#1073;&#1083;&#1086;&#1085;&#1044;&#1086;&#1075;&#1086;&#1074;&#1086;&#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E88D-FD29-F843-8F3C-4A6E1619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C:\Users\petrovicht\AppData\Local\Temp\12\ШаблонДоговора.dotx</Template>
  <TotalTime>28</TotalTime>
  <Pages>4</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Петрович Татьяна</dc:creator>
  <cp:keywords/>
  <dc:description/>
  <cp:lastModifiedBy>Пользователь Microsoft Office</cp:lastModifiedBy>
  <cp:revision>8</cp:revision>
  <cp:lastPrinted>2019-09-23T09:48:00Z</cp:lastPrinted>
  <dcterms:created xsi:type="dcterms:W3CDTF">2019-09-16T13:36:00Z</dcterms:created>
  <dcterms:modified xsi:type="dcterms:W3CDTF">2019-09-23T09:57:00Z</dcterms:modified>
</cp:coreProperties>
</file>