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139" w:rsidRDefault="00ED1139" w:rsidP="001C1002">
      <w:pPr>
        <w:jc w:val="center"/>
      </w:pPr>
      <w:r>
        <w:t>ПРОТОКОЛ</w:t>
      </w:r>
    </w:p>
    <w:p w:rsidR="001C1002" w:rsidRDefault="001C1002" w:rsidP="001C1002">
      <w:pPr>
        <w:pStyle w:val="31"/>
        <w:spacing w:line="240" w:lineRule="auto"/>
        <w:jc w:val="center"/>
        <w:rPr>
          <w:b/>
          <w:bCs/>
          <w:color w:val="000000"/>
          <w:spacing w:val="-6"/>
          <w:sz w:val="24"/>
          <w:szCs w:val="24"/>
        </w:rPr>
      </w:pPr>
      <w:r w:rsidRPr="00585ACA">
        <w:rPr>
          <w:b/>
          <w:bCs/>
          <w:color w:val="000000"/>
          <w:spacing w:val="5"/>
          <w:sz w:val="24"/>
          <w:szCs w:val="24"/>
        </w:rPr>
        <w:t>по рассмотрению и оценки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 w:rsidRPr="00585ACA">
        <w:rPr>
          <w:b/>
          <w:bCs/>
          <w:color w:val="000000"/>
          <w:spacing w:val="-6"/>
          <w:sz w:val="24"/>
          <w:szCs w:val="24"/>
        </w:rPr>
        <w:t xml:space="preserve">котировочных заявок </w:t>
      </w:r>
      <w:r>
        <w:rPr>
          <w:b/>
          <w:color w:val="000000"/>
          <w:sz w:val="24"/>
          <w:szCs w:val="24"/>
        </w:rPr>
        <w:t>на закупку лицензий на программное обеспечение.</w:t>
      </w:r>
    </w:p>
    <w:p w:rsidR="001C1002" w:rsidRDefault="001C1002" w:rsidP="001C1002">
      <w:pPr>
        <w:pStyle w:val="31"/>
        <w:spacing w:line="240" w:lineRule="auto"/>
        <w:jc w:val="center"/>
        <w:rPr>
          <w:b/>
          <w:bCs/>
          <w:sz w:val="24"/>
          <w:szCs w:val="24"/>
        </w:rPr>
      </w:pPr>
    </w:p>
    <w:p w:rsidR="001C1002" w:rsidRDefault="001C1002" w:rsidP="001C1002">
      <w:pPr>
        <w:shd w:val="clear" w:color="auto" w:fill="FFFFFF"/>
        <w:jc w:val="both"/>
        <w:rPr>
          <w:color w:val="000000"/>
          <w:spacing w:val="2"/>
        </w:rPr>
      </w:pPr>
      <w:r w:rsidRPr="00585ACA">
        <w:rPr>
          <w:color w:val="000000"/>
          <w:spacing w:val="2"/>
        </w:rPr>
        <w:t>г. Москва</w:t>
      </w:r>
      <w:r w:rsidRPr="00585A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23 августа</w:t>
      </w:r>
      <w:r>
        <w:rPr>
          <w:color w:val="000000"/>
        </w:rPr>
        <w:t xml:space="preserve"> 2019 </w:t>
      </w:r>
      <w:r w:rsidRPr="00585ACA">
        <w:rPr>
          <w:color w:val="000000"/>
          <w:spacing w:val="2"/>
        </w:rPr>
        <w:t>г</w:t>
      </w:r>
      <w:r>
        <w:rPr>
          <w:color w:val="000000"/>
          <w:spacing w:val="2"/>
        </w:rPr>
        <w:t>.</w:t>
      </w:r>
    </w:p>
    <w:p w:rsidR="001C1002" w:rsidRPr="00585ACA" w:rsidRDefault="001C1002" w:rsidP="001C1002">
      <w:pPr>
        <w:shd w:val="clear" w:color="auto" w:fill="FFFFFF"/>
        <w:jc w:val="both"/>
        <w:rPr>
          <w:color w:val="000000"/>
          <w:spacing w:val="2"/>
        </w:rPr>
      </w:pPr>
    </w:p>
    <w:p w:rsidR="001C1002" w:rsidRDefault="001C1002" w:rsidP="001C1002">
      <w:pPr>
        <w:shd w:val="clear" w:color="auto" w:fill="FFFFFF"/>
        <w:jc w:val="both"/>
        <w:rPr>
          <w:b/>
          <w:bCs/>
          <w:color w:val="000000"/>
          <w:spacing w:val="5"/>
        </w:rPr>
      </w:pPr>
      <w:r w:rsidRPr="00585ACA">
        <w:rPr>
          <w:b/>
          <w:bCs/>
          <w:color w:val="000000"/>
          <w:spacing w:val="5"/>
        </w:rPr>
        <w:t>Основание проведения запроса котировок:</w:t>
      </w:r>
    </w:p>
    <w:p w:rsidR="001C1002" w:rsidRPr="00585ACA" w:rsidRDefault="001C1002" w:rsidP="001C1002">
      <w:pPr>
        <w:shd w:val="clear" w:color="auto" w:fill="FFFFFF"/>
        <w:jc w:val="both"/>
      </w:pPr>
    </w:p>
    <w:p w:rsidR="001C1002" w:rsidRDefault="001C1002" w:rsidP="001C1002">
      <w:pPr>
        <w:pStyle w:val="a3"/>
        <w:spacing w:before="0" w:beforeAutospacing="0" w:after="0" w:afterAutospacing="0"/>
        <w:jc w:val="both"/>
        <w:rPr>
          <w:color w:val="000000"/>
          <w:spacing w:val="2"/>
        </w:rPr>
      </w:pPr>
      <w:r w:rsidRPr="00585ACA">
        <w:rPr>
          <w:color w:val="000000"/>
          <w:spacing w:val="5"/>
        </w:rPr>
        <w:t xml:space="preserve">Запрос котировок проводится в соответствии с Положением </w:t>
      </w:r>
      <w:r w:rsidRPr="00585ACA">
        <w:rPr>
          <w:color w:val="000000"/>
        </w:rPr>
        <w:t>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</w:t>
      </w:r>
      <w:r w:rsidRPr="00585ACA">
        <w:rPr>
          <w:color w:val="000000"/>
          <w:spacing w:val="2"/>
        </w:rPr>
        <w:t>.</w:t>
      </w:r>
    </w:p>
    <w:p w:rsidR="001C1002" w:rsidRPr="00585ACA" w:rsidRDefault="001C1002" w:rsidP="001C100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C1002" w:rsidRPr="00136EF3" w:rsidRDefault="001C1002" w:rsidP="001C1002">
      <w:pPr>
        <w:pStyle w:val="31"/>
        <w:spacing w:line="240" w:lineRule="auto"/>
        <w:rPr>
          <w:b/>
          <w:sz w:val="24"/>
          <w:szCs w:val="24"/>
        </w:rPr>
      </w:pPr>
      <w:r w:rsidRPr="00585ACA">
        <w:rPr>
          <w:b/>
          <w:bCs/>
          <w:color w:val="000000"/>
          <w:spacing w:val="4"/>
          <w:sz w:val="24"/>
          <w:szCs w:val="24"/>
        </w:rPr>
        <w:t>Наименование предмета запроса котировок:</w:t>
      </w:r>
      <w:r>
        <w:rPr>
          <w:bCs/>
          <w:sz w:val="24"/>
          <w:szCs w:val="24"/>
        </w:rPr>
        <w:t xml:space="preserve"> </w:t>
      </w:r>
      <w:r w:rsidRPr="00612E95">
        <w:rPr>
          <w:color w:val="000000"/>
          <w:sz w:val="24"/>
          <w:szCs w:val="24"/>
        </w:rPr>
        <w:t>закупк</w:t>
      </w:r>
      <w:r>
        <w:rPr>
          <w:color w:val="000000"/>
          <w:sz w:val="24"/>
          <w:szCs w:val="24"/>
        </w:rPr>
        <w:t>а лицензий на программное обеспечение</w:t>
      </w:r>
      <w:r w:rsidRPr="00612E95">
        <w:rPr>
          <w:sz w:val="24"/>
          <w:szCs w:val="24"/>
        </w:rPr>
        <w:t>.</w:t>
      </w:r>
    </w:p>
    <w:p w:rsidR="001C1002" w:rsidRPr="008247D0" w:rsidRDefault="001C1002" w:rsidP="001C1002">
      <w:pPr>
        <w:jc w:val="both"/>
        <w:rPr>
          <w:color w:val="000000"/>
        </w:rPr>
      </w:pPr>
    </w:p>
    <w:p w:rsidR="001C1002" w:rsidRDefault="001C1002" w:rsidP="001C1002">
      <w:pPr>
        <w:pStyle w:val="31"/>
        <w:spacing w:line="240" w:lineRule="auto"/>
        <w:rPr>
          <w:color w:val="000000"/>
          <w:spacing w:val="1"/>
          <w:sz w:val="24"/>
          <w:szCs w:val="24"/>
        </w:rPr>
      </w:pPr>
      <w:r w:rsidRPr="00585ACA">
        <w:rPr>
          <w:b/>
          <w:bCs/>
          <w:color w:val="000000"/>
          <w:spacing w:val="-6"/>
          <w:sz w:val="24"/>
          <w:szCs w:val="24"/>
        </w:rPr>
        <w:t>Наименование Заказчика</w:t>
      </w:r>
      <w:r w:rsidRPr="00585ACA">
        <w:rPr>
          <w:bCs/>
          <w:color w:val="000000"/>
          <w:spacing w:val="-6"/>
          <w:sz w:val="24"/>
          <w:szCs w:val="24"/>
        </w:rPr>
        <w:t>:</w:t>
      </w:r>
      <w:r>
        <w:rPr>
          <w:bCs/>
          <w:color w:val="000000"/>
          <w:spacing w:val="-6"/>
          <w:sz w:val="24"/>
          <w:szCs w:val="24"/>
        </w:rPr>
        <w:t xml:space="preserve"> </w:t>
      </w:r>
      <w:r w:rsidRPr="00585ACA">
        <w:rPr>
          <w:color w:val="000000"/>
          <w:spacing w:val="8"/>
          <w:sz w:val="24"/>
          <w:szCs w:val="24"/>
        </w:rPr>
        <w:t>Государственное учреждение «Телерадиовещательная организация Союзного государства» (ТРО</w:t>
      </w:r>
      <w:r w:rsidRPr="00585ACA">
        <w:rPr>
          <w:sz w:val="24"/>
          <w:szCs w:val="24"/>
        </w:rPr>
        <w:t xml:space="preserve"> </w:t>
      </w:r>
      <w:r w:rsidRPr="00585ACA">
        <w:rPr>
          <w:color w:val="000000"/>
          <w:spacing w:val="1"/>
          <w:sz w:val="24"/>
          <w:szCs w:val="24"/>
        </w:rPr>
        <w:t>Союза).</w:t>
      </w:r>
    </w:p>
    <w:p w:rsidR="001C1002" w:rsidRDefault="001C1002" w:rsidP="001C1002">
      <w:pPr>
        <w:pStyle w:val="31"/>
        <w:spacing w:line="240" w:lineRule="auto"/>
        <w:rPr>
          <w:color w:val="000000"/>
          <w:spacing w:val="1"/>
          <w:sz w:val="24"/>
          <w:szCs w:val="24"/>
        </w:rPr>
      </w:pPr>
    </w:p>
    <w:p w:rsidR="001C1002" w:rsidRDefault="001C1002" w:rsidP="001C1002">
      <w:pPr>
        <w:pStyle w:val="31"/>
        <w:spacing w:line="240" w:lineRule="auto"/>
        <w:rPr>
          <w:sz w:val="24"/>
          <w:szCs w:val="24"/>
        </w:rPr>
      </w:pPr>
      <w:r w:rsidRPr="00585ACA">
        <w:rPr>
          <w:b/>
          <w:bCs/>
          <w:color w:val="000000"/>
          <w:spacing w:val="5"/>
          <w:sz w:val="24"/>
          <w:szCs w:val="24"/>
        </w:rPr>
        <w:t xml:space="preserve">Адрес: </w:t>
      </w:r>
      <w:r w:rsidRPr="00F00DDC">
        <w:rPr>
          <w:sz w:val="24"/>
          <w:szCs w:val="24"/>
        </w:rPr>
        <w:t>127287, г. Москва, Старый Петровско-Разумовский проезд</w:t>
      </w:r>
      <w:r>
        <w:rPr>
          <w:sz w:val="24"/>
          <w:szCs w:val="24"/>
        </w:rPr>
        <w:t>,</w:t>
      </w:r>
      <w:r w:rsidRPr="00F00DDC">
        <w:rPr>
          <w:sz w:val="24"/>
          <w:szCs w:val="24"/>
        </w:rPr>
        <w:t xml:space="preserve"> дом 1/23</w:t>
      </w:r>
      <w:r>
        <w:rPr>
          <w:sz w:val="24"/>
          <w:szCs w:val="24"/>
        </w:rPr>
        <w:t>, стр. 1, офис 510.</w:t>
      </w:r>
    </w:p>
    <w:p w:rsidR="001C1002" w:rsidRDefault="001C1002" w:rsidP="001C1002">
      <w:pPr>
        <w:pStyle w:val="31"/>
        <w:spacing w:line="240" w:lineRule="auto"/>
        <w:rPr>
          <w:sz w:val="24"/>
          <w:szCs w:val="24"/>
        </w:rPr>
      </w:pPr>
    </w:p>
    <w:p w:rsidR="001C1002" w:rsidRDefault="001C1002" w:rsidP="001C1002">
      <w:pPr>
        <w:pStyle w:val="31"/>
        <w:spacing w:line="240" w:lineRule="auto"/>
        <w:rPr>
          <w:color w:val="000000"/>
          <w:spacing w:val="-5"/>
          <w:sz w:val="24"/>
          <w:szCs w:val="24"/>
        </w:rPr>
      </w:pPr>
      <w:r w:rsidRPr="00585ACA">
        <w:rPr>
          <w:b/>
          <w:bCs/>
          <w:color w:val="000000"/>
          <w:spacing w:val="5"/>
          <w:sz w:val="24"/>
          <w:szCs w:val="24"/>
        </w:rPr>
        <w:t>Источник финансирования заказа: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 w:rsidRPr="00585ACA">
        <w:rPr>
          <w:color w:val="000000"/>
          <w:spacing w:val="-5"/>
          <w:sz w:val="24"/>
          <w:szCs w:val="24"/>
        </w:rPr>
        <w:t>Бюджет Союзного государства.</w:t>
      </w:r>
    </w:p>
    <w:p w:rsidR="001C1002" w:rsidRDefault="001C1002" w:rsidP="001C1002">
      <w:pPr>
        <w:pStyle w:val="31"/>
        <w:spacing w:line="240" w:lineRule="auto"/>
        <w:rPr>
          <w:color w:val="000000"/>
          <w:spacing w:val="-5"/>
          <w:sz w:val="24"/>
          <w:szCs w:val="24"/>
        </w:rPr>
      </w:pPr>
    </w:p>
    <w:p w:rsidR="001C1002" w:rsidRDefault="001C1002" w:rsidP="001C1002">
      <w:pPr>
        <w:pStyle w:val="31"/>
        <w:spacing w:line="240" w:lineRule="auto"/>
        <w:rPr>
          <w:color w:val="000000"/>
          <w:spacing w:val="-5"/>
          <w:sz w:val="24"/>
          <w:szCs w:val="24"/>
        </w:rPr>
      </w:pPr>
      <w:r w:rsidRPr="00585ACA">
        <w:rPr>
          <w:b/>
          <w:bCs/>
          <w:color w:val="000000"/>
          <w:spacing w:val="5"/>
          <w:sz w:val="24"/>
          <w:szCs w:val="24"/>
        </w:rPr>
        <w:t>Наименование и объем</w:t>
      </w:r>
      <w:r>
        <w:rPr>
          <w:b/>
          <w:bCs/>
          <w:color w:val="000000"/>
          <w:spacing w:val="5"/>
          <w:sz w:val="24"/>
          <w:szCs w:val="24"/>
        </w:rPr>
        <w:t xml:space="preserve"> необходимых</w:t>
      </w:r>
      <w:r w:rsidRPr="00585ACA"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b/>
          <w:bCs/>
          <w:color w:val="000000"/>
          <w:spacing w:val="5"/>
          <w:sz w:val="24"/>
          <w:szCs w:val="24"/>
        </w:rPr>
        <w:t>товаров</w:t>
      </w:r>
      <w:r w:rsidRPr="00585ACA">
        <w:rPr>
          <w:b/>
          <w:bCs/>
          <w:color w:val="000000"/>
          <w:spacing w:val="5"/>
          <w:sz w:val="24"/>
          <w:szCs w:val="24"/>
        </w:rPr>
        <w:t>: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 w:rsidRPr="00585ACA">
        <w:rPr>
          <w:color w:val="000000"/>
          <w:spacing w:val="-5"/>
          <w:sz w:val="24"/>
          <w:szCs w:val="24"/>
        </w:rPr>
        <w:t>Изложены в Извещении о проведении запроса котировок.</w:t>
      </w:r>
    </w:p>
    <w:p w:rsidR="001C1002" w:rsidRDefault="001C1002" w:rsidP="001C1002">
      <w:pPr>
        <w:pStyle w:val="31"/>
        <w:spacing w:line="240" w:lineRule="auto"/>
        <w:rPr>
          <w:color w:val="000000"/>
          <w:spacing w:val="-5"/>
          <w:sz w:val="24"/>
          <w:szCs w:val="24"/>
        </w:rPr>
      </w:pPr>
    </w:p>
    <w:p w:rsidR="001C1002" w:rsidRDefault="001C1002" w:rsidP="001C1002">
      <w:pPr>
        <w:pStyle w:val="31"/>
        <w:spacing w:line="240" w:lineRule="auto"/>
        <w:rPr>
          <w:color w:val="000000"/>
          <w:spacing w:val="4"/>
          <w:sz w:val="24"/>
          <w:szCs w:val="24"/>
        </w:rPr>
      </w:pPr>
      <w:r w:rsidRPr="00585ACA">
        <w:rPr>
          <w:b/>
          <w:bCs/>
          <w:color w:val="000000"/>
          <w:spacing w:val="5"/>
          <w:sz w:val="24"/>
          <w:szCs w:val="24"/>
        </w:rPr>
        <w:t>Место доставки поставляемого товара: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 w:rsidRPr="00585ACA">
        <w:rPr>
          <w:color w:val="000000"/>
          <w:spacing w:val="4"/>
          <w:sz w:val="24"/>
          <w:szCs w:val="24"/>
        </w:rPr>
        <w:t xml:space="preserve">г. </w:t>
      </w:r>
      <w:r>
        <w:rPr>
          <w:color w:val="000000"/>
          <w:spacing w:val="4"/>
          <w:sz w:val="24"/>
          <w:szCs w:val="24"/>
        </w:rPr>
        <w:t>Москва.</w:t>
      </w:r>
    </w:p>
    <w:p w:rsidR="001C1002" w:rsidRDefault="001C1002" w:rsidP="001C1002">
      <w:pPr>
        <w:pStyle w:val="31"/>
        <w:spacing w:line="240" w:lineRule="auto"/>
        <w:rPr>
          <w:color w:val="000000"/>
          <w:spacing w:val="4"/>
          <w:sz w:val="24"/>
          <w:szCs w:val="24"/>
        </w:rPr>
      </w:pPr>
    </w:p>
    <w:p w:rsidR="001C1002" w:rsidRDefault="001C1002" w:rsidP="001C1002">
      <w:pPr>
        <w:pStyle w:val="31"/>
        <w:spacing w:line="240" w:lineRule="auto"/>
        <w:rPr>
          <w:bCs/>
          <w:color w:val="000000"/>
          <w:spacing w:val="4"/>
          <w:sz w:val="24"/>
          <w:szCs w:val="24"/>
        </w:rPr>
      </w:pPr>
      <w:r w:rsidRPr="00585ACA">
        <w:rPr>
          <w:b/>
          <w:bCs/>
          <w:color w:val="000000"/>
          <w:spacing w:val="4"/>
          <w:sz w:val="24"/>
          <w:szCs w:val="24"/>
        </w:rPr>
        <w:t>Сроки поставки товара:</w:t>
      </w:r>
      <w:r>
        <w:rPr>
          <w:bCs/>
          <w:color w:val="000000"/>
          <w:spacing w:val="4"/>
          <w:sz w:val="24"/>
          <w:szCs w:val="24"/>
        </w:rPr>
        <w:t xml:space="preserve"> </w:t>
      </w:r>
      <w:r w:rsidRPr="00A920C0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7 (Семи)</w:t>
      </w:r>
      <w:r w:rsidRPr="00A920C0">
        <w:rPr>
          <w:sz w:val="24"/>
          <w:szCs w:val="24"/>
        </w:rPr>
        <w:t xml:space="preserve"> дней после оплаты</w:t>
      </w:r>
      <w:r w:rsidRPr="008247D0">
        <w:rPr>
          <w:bCs/>
          <w:color w:val="000000"/>
          <w:spacing w:val="4"/>
          <w:sz w:val="24"/>
          <w:szCs w:val="24"/>
        </w:rPr>
        <w:t>.</w:t>
      </w:r>
    </w:p>
    <w:p w:rsidR="001C1002" w:rsidRDefault="001C1002" w:rsidP="001C1002">
      <w:pPr>
        <w:pStyle w:val="31"/>
        <w:spacing w:line="240" w:lineRule="auto"/>
        <w:rPr>
          <w:sz w:val="24"/>
          <w:szCs w:val="24"/>
        </w:rPr>
      </w:pPr>
    </w:p>
    <w:p w:rsidR="001C1002" w:rsidRDefault="001C1002" w:rsidP="001C1002">
      <w:pPr>
        <w:pStyle w:val="31"/>
        <w:spacing w:line="240" w:lineRule="auto"/>
        <w:rPr>
          <w:sz w:val="24"/>
          <w:szCs w:val="24"/>
        </w:rPr>
      </w:pPr>
      <w:r w:rsidRPr="00585ACA">
        <w:rPr>
          <w:b/>
          <w:bCs/>
          <w:color w:val="000000"/>
          <w:spacing w:val="5"/>
          <w:sz w:val="24"/>
          <w:szCs w:val="24"/>
        </w:rPr>
        <w:t>Сведения о включённых в цену расходов: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 w:rsidRPr="00585ACA">
        <w:rPr>
          <w:sz w:val="24"/>
          <w:szCs w:val="24"/>
        </w:rPr>
        <w:t>В цену включаются все расходы участника, производимые им в процессе предоставления услуги</w:t>
      </w:r>
      <w:r>
        <w:rPr>
          <w:sz w:val="24"/>
          <w:szCs w:val="24"/>
        </w:rPr>
        <w:t>, в том числе НДС.</w:t>
      </w:r>
    </w:p>
    <w:p w:rsidR="001C1002" w:rsidRDefault="001C1002" w:rsidP="001C1002">
      <w:pPr>
        <w:pStyle w:val="31"/>
        <w:spacing w:line="240" w:lineRule="auto"/>
        <w:rPr>
          <w:sz w:val="24"/>
          <w:szCs w:val="24"/>
        </w:rPr>
      </w:pPr>
    </w:p>
    <w:p w:rsidR="001C1002" w:rsidRDefault="001C1002" w:rsidP="001C1002">
      <w:pPr>
        <w:pStyle w:val="31"/>
        <w:spacing w:line="240" w:lineRule="auto"/>
        <w:rPr>
          <w:sz w:val="24"/>
          <w:szCs w:val="24"/>
        </w:rPr>
      </w:pPr>
      <w:r w:rsidRPr="00585ACA">
        <w:rPr>
          <w:b/>
          <w:bCs/>
          <w:color w:val="000000"/>
          <w:spacing w:val="-6"/>
          <w:sz w:val="24"/>
          <w:szCs w:val="24"/>
        </w:rPr>
        <w:t>Максимальная цена контракта:</w:t>
      </w:r>
      <w:r>
        <w:rPr>
          <w:sz w:val="24"/>
          <w:szCs w:val="24"/>
        </w:rPr>
        <w:t xml:space="preserve"> 490 000 (Четыреста девяносто тысяч) российских </w:t>
      </w:r>
      <w:r w:rsidRPr="00A920C0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00 копеек</w:t>
      </w:r>
      <w:r w:rsidRPr="00A920C0">
        <w:rPr>
          <w:sz w:val="24"/>
          <w:szCs w:val="24"/>
        </w:rPr>
        <w:t>.</w:t>
      </w:r>
    </w:p>
    <w:p w:rsidR="001C1002" w:rsidRDefault="001C1002" w:rsidP="001C1002">
      <w:pPr>
        <w:pStyle w:val="31"/>
        <w:spacing w:line="240" w:lineRule="auto"/>
        <w:rPr>
          <w:sz w:val="24"/>
          <w:szCs w:val="24"/>
        </w:rPr>
      </w:pPr>
    </w:p>
    <w:p w:rsidR="001C1002" w:rsidRDefault="001C1002" w:rsidP="001C1002">
      <w:pPr>
        <w:pStyle w:val="31"/>
        <w:spacing w:line="240" w:lineRule="auto"/>
        <w:rPr>
          <w:color w:val="000000"/>
          <w:spacing w:val="4"/>
          <w:sz w:val="24"/>
          <w:szCs w:val="24"/>
        </w:rPr>
      </w:pPr>
      <w:r w:rsidRPr="00585ACA">
        <w:rPr>
          <w:b/>
          <w:bCs/>
          <w:color w:val="000000"/>
          <w:spacing w:val="4"/>
          <w:sz w:val="24"/>
          <w:szCs w:val="24"/>
        </w:rPr>
        <w:t>Срок и условия оплаты товара:</w:t>
      </w:r>
      <w:r>
        <w:rPr>
          <w:b/>
          <w:bCs/>
          <w:color w:val="000000"/>
          <w:spacing w:val="4"/>
          <w:sz w:val="24"/>
          <w:szCs w:val="24"/>
        </w:rPr>
        <w:t xml:space="preserve"> </w:t>
      </w:r>
      <w:r w:rsidRPr="00A920C0">
        <w:rPr>
          <w:sz w:val="24"/>
          <w:szCs w:val="24"/>
        </w:rPr>
        <w:t xml:space="preserve">Безналичный расчет. Оплата в течение 3 (трех) банковских дней с даты подписания </w:t>
      </w:r>
      <w:r w:rsidRPr="00A920C0">
        <w:rPr>
          <w:b/>
          <w:i/>
          <w:sz w:val="24"/>
          <w:szCs w:val="24"/>
        </w:rPr>
        <w:t xml:space="preserve">Сторонами </w:t>
      </w:r>
      <w:r w:rsidRPr="00A920C0">
        <w:rPr>
          <w:sz w:val="24"/>
          <w:szCs w:val="24"/>
        </w:rPr>
        <w:t>договора</w:t>
      </w:r>
      <w:r w:rsidRPr="00585ACA">
        <w:rPr>
          <w:color w:val="000000"/>
          <w:spacing w:val="4"/>
          <w:sz w:val="24"/>
          <w:szCs w:val="24"/>
        </w:rPr>
        <w:t>.</w:t>
      </w:r>
    </w:p>
    <w:p w:rsidR="001C1002" w:rsidRDefault="001C1002" w:rsidP="001C1002">
      <w:pPr>
        <w:pStyle w:val="31"/>
        <w:spacing w:line="240" w:lineRule="auto"/>
        <w:rPr>
          <w:color w:val="000000"/>
          <w:spacing w:val="5"/>
          <w:sz w:val="24"/>
          <w:szCs w:val="24"/>
        </w:rPr>
      </w:pPr>
    </w:p>
    <w:p w:rsidR="001C1002" w:rsidRDefault="001C1002" w:rsidP="001C1002">
      <w:pPr>
        <w:pStyle w:val="31"/>
        <w:spacing w:line="240" w:lineRule="auto"/>
        <w:rPr>
          <w:color w:val="000000"/>
          <w:spacing w:val="5"/>
          <w:sz w:val="24"/>
          <w:szCs w:val="24"/>
        </w:rPr>
      </w:pPr>
      <w:r w:rsidRPr="00585ACA">
        <w:rPr>
          <w:color w:val="000000"/>
          <w:spacing w:val="5"/>
          <w:sz w:val="24"/>
          <w:szCs w:val="24"/>
        </w:rPr>
        <w:t>Извещение о проведении запроса котировок было размещено на сайте ТРО Союза.</w:t>
      </w:r>
    </w:p>
    <w:p w:rsidR="001C1002" w:rsidRDefault="001C1002" w:rsidP="001C1002">
      <w:pPr>
        <w:pStyle w:val="31"/>
        <w:spacing w:line="240" w:lineRule="auto"/>
        <w:rPr>
          <w:b/>
          <w:bCs/>
          <w:color w:val="000000"/>
          <w:spacing w:val="5"/>
          <w:sz w:val="24"/>
          <w:szCs w:val="24"/>
        </w:rPr>
      </w:pPr>
    </w:p>
    <w:p w:rsidR="001C1002" w:rsidRPr="00585ACA" w:rsidRDefault="001C1002" w:rsidP="001C1002">
      <w:pPr>
        <w:pStyle w:val="31"/>
        <w:spacing w:line="240" w:lineRule="auto"/>
        <w:rPr>
          <w:sz w:val="24"/>
          <w:szCs w:val="24"/>
        </w:rPr>
      </w:pPr>
      <w:r w:rsidRPr="00585ACA">
        <w:rPr>
          <w:b/>
          <w:bCs/>
          <w:color w:val="000000"/>
          <w:spacing w:val="5"/>
          <w:sz w:val="24"/>
          <w:szCs w:val="24"/>
        </w:rPr>
        <w:t>Время и место проведения процедуры: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 w:rsidRPr="00585ACA">
        <w:rPr>
          <w:color w:val="000000"/>
          <w:spacing w:val="11"/>
          <w:sz w:val="24"/>
          <w:szCs w:val="24"/>
        </w:rPr>
        <w:t xml:space="preserve">Заседание комиссии проводилось </w:t>
      </w:r>
      <w:r>
        <w:rPr>
          <w:color w:val="000000"/>
          <w:spacing w:val="11"/>
          <w:sz w:val="24"/>
          <w:szCs w:val="24"/>
        </w:rPr>
        <w:t xml:space="preserve">23 августа </w:t>
      </w:r>
      <w:r>
        <w:rPr>
          <w:color w:val="000000"/>
          <w:spacing w:val="11"/>
          <w:sz w:val="24"/>
          <w:szCs w:val="24"/>
        </w:rPr>
        <w:t>2019 года</w:t>
      </w:r>
      <w:r w:rsidRPr="00585ACA">
        <w:rPr>
          <w:color w:val="000000"/>
          <w:spacing w:val="11"/>
          <w:sz w:val="24"/>
          <w:szCs w:val="24"/>
        </w:rPr>
        <w:t xml:space="preserve"> с 1</w:t>
      </w:r>
      <w:r>
        <w:rPr>
          <w:color w:val="000000"/>
          <w:spacing w:val="11"/>
          <w:sz w:val="24"/>
          <w:szCs w:val="24"/>
        </w:rPr>
        <w:t>4</w:t>
      </w:r>
      <w:r w:rsidRPr="00585ACA">
        <w:rPr>
          <w:color w:val="000000"/>
          <w:spacing w:val="11"/>
          <w:sz w:val="24"/>
          <w:szCs w:val="24"/>
        </w:rPr>
        <w:t xml:space="preserve">:00 часов </w:t>
      </w:r>
      <w:r w:rsidRPr="00585ACA">
        <w:rPr>
          <w:color w:val="000000"/>
          <w:spacing w:val="4"/>
          <w:sz w:val="24"/>
          <w:szCs w:val="24"/>
        </w:rPr>
        <w:t xml:space="preserve">московского времени по адресу: </w:t>
      </w:r>
      <w:r w:rsidRPr="00585ACA">
        <w:rPr>
          <w:sz w:val="24"/>
          <w:szCs w:val="24"/>
        </w:rPr>
        <w:t>г. Москва, Старый Петровско-Разумовский проезд</w:t>
      </w:r>
      <w:r>
        <w:rPr>
          <w:sz w:val="24"/>
          <w:szCs w:val="24"/>
        </w:rPr>
        <w:t>,</w:t>
      </w:r>
      <w:r w:rsidRPr="00585ACA">
        <w:rPr>
          <w:sz w:val="24"/>
          <w:szCs w:val="24"/>
        </w:rPr>
        <w:t xml:space="preserve"> дом 1/23 стр.1</w:t>
      </w:r>
      <w:r>
        <w:rPr>
          <w:sz w:val="24"/>
          <w:szCs w:val="24"/>
        </w:rPr>
        <w:t>, офис 510.</w:t>
      </w:r>
    </w:p>
    <w:p w:rsidR="001C1002" w:rsidRDefault="001C1002" w:rsidP="001C1002">
      <w:pPr>
        <w:shd w:val="clear" w:color="auto" w:fill="FFFFFF"/>
        <w:jc w:val="both"/>
      </w:pPr>
    </w:p>
    <w:p w:rsidR="001C1002" w:rsidRPr="006D304F" w:rsidRDefault="001C1002" w:rsidP="001C1002">
      <w:pPr>
        <w:shd w:val="clear" w:color="auto" w:fill="FFFFFF"/>
        <w:jc w:val="both"/>
        <w:rPr>
          <w:b/>
          <w:bCs/>
          <w:color w:val="000000"/>
          <w:spacing w:val="2"/>
        </w:rPr>
      </w:pPr>
      <w:r w:rsidRPr="00585ACA">
        <w:rPr>
          <w:b/>
          <w:bCs/>
          <w:color w:val="000000"/>
          <w:spacing w:val="2"/>
        </w:rPr>
        <w:t>Состав комиссии:</w:t>
      </w:r>
    </w:p>
    <w:p w:rsidR="001C1002" w:rsidRDefault="001C1002" w:rsidP="001C1002">
      <w:pPr>
        <w:jc w:val="both"/>
        <w:rPr>
          <w:b/>
          <w:bCs/>
        </w:rPr>
      </w:pPr>
      <w:r w:rsidRPr="00585ACA">
        <w:rPr>
          <w:b/>
          <w:bCs/>
        </w:rPr>
        <w:t>Председатель Комиссии:</w:t>
      </w:r>
    </w:p>
    <w:p w:rsidR="001C1002" w:rsidRDefault="001C1002" w:rsidP="001C1002">
      <w:pPr>
        <w:shd w:val="clear" w:color="auto" w:fill="FFFFFF"/>
        <w:tabs>
          <w:tab w:val="left" w:pos="655"/>
        </w:tabs>
        <w:rPr>
          <w:bCs/>
        </w:rPr>
      </w:pPr>
      <w:r>
        <w:rPr>
          <w:bCs/>
        </w:rPr>
        <w:t>Ефимович Н.А.</w:t>
      </w:r>
    </w:p>
    <w:p w:rsidR="001C1002" w:rsidRDefault="001C1002" w:rsidP="001C1002">
      <w:pPr>
        <w:shd w:val="clear" w:color="auto" w:fill="FFFFFF"/>
        <w:tabs>
          <w:tab w:val="left" w:pos="655"/>
        </w:tabs>
        <w:rPr>
          <w:b/>
          <w:bCs/>
        </w:rPr>
      </w:pPr>
      <w:r w:rsidRPr="00585ACA">
        <w:rPr>
          <w:b/>
          <w:bCs/>
        </w:rPr>
        <w:t>Члены комиссии:</w:t>
      </w:r>
    </w:p>
    <w:p w:rsidR="001C1002" w:rsidRDefault="001C1002" w:rsidP="001C1002">
      <w:pPr>
        <w:shd w:val="clear" w:color="auto" w:fill="FFFFFF"/>
        <w:tabs>
          <w:tab w:val="left" w:pos="655"/>
        </w:tabs>
        <w:rPr>
          <w:bCs/>
          <w:color w:val="000000"/>
          <w:spacing w:val="2"/>
        </w:rPr>
      </w:pPr>
      <w:r w:rsidRPr="00585ACA">
        <w:rPr>
          <w:bCs/>
          <w:color w:val="000000"/>
          <w:spacing w:val="2"/>
        </w:rPr>
        <w:t>Шеина И.Ю</w:t>
      </w:r>
      <w:r>
        <w:rPr>
          <w:bCs/>
          <w:color w:val="000000"/>
          <w:spacing w:val="2"/>
        </w:rPr>
        <w:t>.</w:t>
      </w:r>
    </w:p>
    <w:p w:rsidR="001C1002" w:rsidRDefault="001C1002" w:rsidP="001C1002">
      <w:pPr>
        <w:shd w:val="clear" w:color="auto" w:fill="FFFFFF"/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>Иванов А.С.</w:t>
      </w:r>
    </w:p>
    <w:p w:rsidR="001C1002" w:rsidRPr="001C1002" w:rsidRDefault="001C1002" w:rsidP="001C1002">
      <w:pPr>
        <w:shd w:val="clear" w:color="auto" w:fill="FFFFFF"/>
        <w:jc w:val="both"/>
        <w:rPr>
          <w:bCs/>
          <w:color w:val="000000"/>
          <w:spacing w:val="2"/>
        </w:rPr>
      </w:pPr>
      <w:proofErr w:type="spellStart"/>
      <w:r>
        <w:rPr>
          <w:bCs/>
          <w:color w:val="000000"/>
          <w:spacing w:val="2"/>
        </w:rPr>
        <w:t>Дадаян</w:t>
      </w:r>
      <w:proofErr w:type="spellEnd"/>
      <w:r>
        <w:rPr>
          <w:bCs/>
          <w:color w:val="000000"/>
          <w:spacing w:val="2"/>
        </w:rPr>
        <w:t xml:space="preserve"> А.Ю.</w:t>
      </w:r>
    </w:p>
    <w:p w:rsidR="001C1002" w:rsidRPr="00136EF3" w:rsidRDefault="001C1002" w:rsidP="001C1002">
      <w:pPr>
        <w:pStyle w:val="31"/>
        <w:spacing w:line="240" w:lineRule="auto"/>
        <w:rPr>
          <w:sz w:val="24"/>
          <w:szCs w:val="24"/>
        </w:rPr>
      </w:pPr>
      <w:r w:rsidRPr="00C502C1">
        <w:rPr>
          <w:b/>
          <w:bCs/>
          <w:color w:val="000000"/>
          <w:spacing w:val="-6"/>
          <w:sz w:val="24"/>
          <w:szCs w:val="24"/>
        </w:rPr>
        <w:lastRenderedPageBreak/>
        <w:t>Повестка дня:</w:t>
      </w:r>
      <w:r w:rsidRPr="00C502C1">
        <w:rPr>
          <w:sz w:val="24"/>
          <w:szCs w:val="24"/>
        </w:rPr>
        <w:t xml:space="preserve"> </w:t>
      </w:r>
      <w:r w:rsidRPr="00C502C1">
        <w:rPr>
          <w:color w:val="000000"/>
          <w:spacing w:val="4"/>
          <w:sz w:val="24"/>
          <w:szCs w:val="24"/>
        </w:rPr>
        <w:t>Рассмотрение и оценка котировочн</w:t>
      </w:r>
      <w:r>
        <w:rPr>
          <w:color w:val="000000"/>
          <w:spacing w:val="4"/>
          <w:sz w:val="24"/>
          <w:szCs w:val="24"/>
        </w:rPr>
        <w:t>ой заявки</w:t>
      </w:r>
      <w:r w:rsidRPr="00C502C1">
        <w:rPr>
          <w:color w:val="000000"/>
          <w:spacing w:val="4"/>
          <w:sz w:val="24"/>
          <w:szCs w:val="24"/>
        </w:rPr>
        <w:t xml:space="preserve"> </w:t>
      </w:r>
      <w:r w:rsidRPr="00FC3DB8">
        <w:rPr>
          <w:bCs/>
          <w:sz w:val="24"/>
          <w:szCs w:val="24"/>
        </w:rPr>
        <w:t>на</w:t>
      </w:r>
      <w:r>
        <w:rPr>
          <w:bCs/>
          <w:sz w:val="24"/>
          <w:szCs w:val="24"/>
        </w:rPr>
        <w:t xml:space="preserve"> закупку лицензий на программное обеспечение</w:t>
      </w:r>
      <w:r>
        <w:rPr>
          <w:sz w:val="24"/>
          <w:szCs w:val="24"/>
        </w:rPr>
        <w:t>.</w:t>
      </w:r>
    </w:p>
    <w:p w:rsidR="001C1002" w:rsidRDefault="001C1002" w:rsidP="001C1002">
      <w:pPr>
        <w:shd w:val="clear" w:color="auto" w:fill="FFFFFF"/>
        <w:jc w:val="both"/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268"/>
        <w:gridCol w:w="2694"/>
        <w:gridCol w:w="2551"/>
        <w:gridCol w:w="1843"/>
      </w:tblGrid>
      <w:tr w:rsidR="001C1002" w:rsidRPr="003C7392" w:rsidTr="00C45DC6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02" w:rsidRPr="003C7392" w:rsidRDefault="001C1002" w:rsidP="00C45DC6">
            <w:pPr>
              <w:shd w:val="clear" w:color="auto" w:fill="FFFFFF"/>
              <w:spacing w:line="281" w:lineRule="exact"/>
              <w:ind w:right="169"/>
              <w:jc w:val="center"/>
            </w:pPr>
            <w:r w:rsidRPr="003C7392">
              <w:rPr>
                <w:b/>
                <w:bCs/>
                <w:color w:val="000000"/>
                <w:spacing w:val="-10"/>
              </w:rPr>
              <w:t>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02" w:rsidRPr="003C7392" w:rsidRDefault="001C1002" w:rsidP="00C45DC6">
            <w:pPr>
              <w:shd w:val="clear" w:color="auto" w:fill="FFFFFF"/>
              <w:spacing w:line="274" w:lineRule="exact"/>
              <w:jc w:val="center"/>
            </w:pPr>
            <w:r w:rsidRPr="003C7392">
              <w:rPr>
                <w:b/>
                <w:bCs/>
                <w:color w:val="000000"/>
                <w:spacing w:val="-6"/>
              </w:rPr>
              <w:t xml:space="preserve">Наименование </w:t>
            </w:r>
            <w:r w:rsidRPr="003C7392">
              <w:rPr>
                <w:b/>
                <w:bCs/>
                <w:color w:val="000000"/>
                <w:spacing w:val="-8"/>
              </w:rPr>
              <w:t xml:space="preserve">участника размещения </w:t>
            </w:r>
            <w:r w:rsidRPr="003C7392">
              <w:rPr>
                <w:b/>
                <w:bCs/>
                <w:color w:val="000000"/>
                <w:spacing w:val="-7"/>
              </w:rPr>
              <w:t>заказа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02" w:rsidRPr="003C7392" w:rsidRDefault="001C1002" w:rsidP="00C45DC6">
            <w:pPr>
              <w:shd w:val="clear" w:color="auto" w:fill="FFFFFF"/>
              <w:spacing w:line="274" w:lineRule="exact"/>
              <w:ind w:right="63"/>
              <w:jc w:val="center"/>
            </w:pPr>
            <w:r w:rsidRPr="003C7392">
              <w:rPr>
                <w:b/>
                <w:bCs/>
                <w:color w:val="000000"/>
                <w:spacing w:val="-8"/>
              </w:rPr>
              <w:t xml:space="preserve">Адрес участника размещения </w:t>
            </w:r>
            <w:r w:rsidRPr="003C7392">
              <w:rPr>
                <w:b/>
                <w:bCs/>
                <w:color w:val="000000"/>
                <w:spacing w:val="-7"/>
              </w:rPr>
              <w:t>заказа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02" w:rsidRPr="003C7392" w:rsidRDefault="001C1002" w:rsidP="00C45DC6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000000"/>
                <w:spacing w:val="2"/>
              </w:rPr>
            </w:pPr>
            <w:r w:rsidRPr="003C7392">
              <w:rPr>
                <w:b/>
                <w:color w:val="000000"/>
                <w:spacing w:val="3"/>
              </w:rPr>
              <w:t>Цена котировочной заявки (рублей)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02" w:rsidRPr="003C7392" w:rsidRDefault="001C1002" w:rsidP="00C45DC6">
            <w:pPr>
              <w:shd w:val="clear" w:color="auto" w:fill="FFFFFF"/>
              <w:spacing w:line="274" w:lineRule="exact"/>
              <w:jc w:val="center"/>
              <w:rPr>
                <w:b/>
                <w:color w:val="000000"/>
                <w:spacing w:val="3"/>
              </w:rPr>
            </w:pPr>
            <w:r w:rsidRPr="003C7392">
              <w:rPr>
                <w:b/>
                <w:color w:val="000000"/>
                <w:spacing w:val="3"/>
              </w:rPr>
              <w:t>Дата регистрации</w:t>
            </w:r>
          </w:p>
        </w:tc>
      </w:tr>
      <w:tr w:rsidR="001C1002" w:rsidRPr="003C7392" w:rsidTr="001C1002">
        <w:tblPrEx>
          <w:tblCellMar>
            <w:top w:w="0" w:type="dxa"/>
            <w:bottom w:w="0" w:type="dxa"/>
          </w:tblCellMar>
        </w:tblPrEx>
        <w:trPr>
          <w:trHeight w:hRule="exact" w:val="120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02" w:rsidRPr="003C7392" w:rsidRDefault="001C1002" w:rsidP="00C45DC6">
            <w:pPr>
              <w:shd w:val="clear" w:color="auto" w:fill="FFFFFF"/>
              <w:spacing w:line="281" w:lineRule="exact"/>
              <w:ind w:right="169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02" w:rsidRPr="003C7392" w:rsidRDefault="001C1002" w:rsidP="00C45DC6">
            <w:pPr>
              <w:shd w:val="clear" w:color="auto" w:fill="FFFFFF"/>
              <w:spacing w:line="274" w:lineRule="exact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ООО «ТД НКС»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02" w:rsidRPr="003C7392" w:rsidRDefault="001C1002" w:rsidP="00C45DC6">
            <w:pPr>
              <w:shd w:val="clear" w:color="auto" w:fill="FFFFFF"/>
              <w:spacing w:line="274" w:lineRule="exact"/>
              <w:ind w:right="63"/>
              <w:jc w:val="center"/>
            </w:pPr>
            <w:r>
              <w:t>109202, г. Москва, ул. 2-я Фрезерная, д. 14, стр.1г, ком. 508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02" w:rsidRDefault="001C1002" w:rsidP="00C45DC6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446 000</w:t>
            </w:r>
          </w:p>
          <w:p w:rsidR="001C1002" w:rsidRPr="003C7392" w:rsidRDefault="001C1002" w:rsidP="00C45DC6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 НДС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002" w:rsidRDefault="001C1002" w:rsidP="00C45DC6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30.07.19г.</w:t>
            </w:r>
          </w:p>
          <w:p w:rsidR="001C1002" w:rsidRDefault="001C1002" w:rsidP="00C45DC6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13:20</w:t>
            </w:r>
          </w:p>
          <w:p w:rsidR="001C1002" w:rsidRPr="003C7392" w:rsidRDefault="001C1002" w:rsidP="00C45DC6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К-4</w:t>
            </w:r>
          </w:p>
        </w:tc>
      </w:tr>
    </w:tbl>
    <w:p w:rsidR="001C1002" w:rsidRDefault="001C1002" w:rsidP="001C1002">
      <w:pPr>
        <w:shd w:val="clear" w:color="auto" w:fill="FFFFFF"/>
        <w:spacing w:line="274" w:lineRule="exact"/>
        <w:jc w:val="both"/>
        <w:rPr>
          <w:spacing w:val="4"/>
        </w:rPr>
      </w:pPr>
    </w:p>
    <w:p w:rsidR="00A97422" w:rsidRDefault="001C1002" w:rsidP="00A97422">
      <w:pPr>
        <w:pStyle w:val="a3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spacing w:val="4"/>
        </w:rPr>
        <w:t xml:space="preserve">Комиссия пересмотрела котировочную заявку участника </w:t>
      </w:r>
      <w:r>
        <w:rPr>
          <w:bCs/>
          <w:color w:val="000000"/>
          <w:spacing w:val="-6"/>
        </w:rPr>
        <w:t>ООО «ТД НКС»</w:t>
      </w:r>
      <w:r>
        <w:rPr>
          <w:bCs/>
          <w:color w:val="000000"/>
          <w:spacing w:val="-6"/>
        </w:rPr>
        <w:t xml:space="preserve"> на соответствие требованиям</w:t>
      </w:r>
      <w:r w:rsidR="00A97422">
        <w:rPr>
          <w:bCs/>
          <w:color w:val="000000"/>
          <w:spacing w:val="-6"/>
        </w:rPr>
        <w:t xml:space="preserve">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 </w:t>
      </w:r>
      <w:r w:rsidR="00A97422" w:rsidRPr="00585ACA">
        <w:rPr>
          <w:color w:val="000000"/>
        </w:rPr>
        <w:t>от 12.04.2018 № 3</w:t>
      </w:r>
      <w:r w:rsidR="00A97422" w:rsidRPr="00585ACA">
        <w:rPr>
          <w:color w:val="000000"/>
          <w:spacing w:val="2"/>
        </w:rPr>
        <w:t>.</w:t>
      </w:r>
      <w:r w:rsidR="00A97422">
        <w:rPr>
          <w:color w:val="000000"/>
          <w:spacing w:val="2"/>
        </w:rPr>
        <w:t xml:space="preserve"> И выявила следующие нарушения: согласно пункту 6.3. Участник закупки должен быть правомочен заключать договор.</w:t>
      </w:r>
    </w:p>
    <w:p w:rsidR="00A97422" w:rsidRDefault="00A97422" w:rsidP="00A97422">
      <w:pPr>
        <w:pStyle w:val="a3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Участник закупки </w:t>
      </w:r>
      <w:r>
        <w:rPr>
          <w:bCs/>
          <w:color w:val="000000"/>
          <w:spacing w:val="-6"/>
        </w:rPr>
        <w:t>ООО «ТД НКС»</w:t>
      </w:r>
      <w:r>
        <w:rPr>
          <w:bCs/>
          <w:color w:val="000000"/>
          <w:spacing w:val="-6"/>
        </w:rPr>
        <w:t xml:space="preserve"> </w:t>
      </w:r>
      <w:r w:rsidR="0068243F">
        <w:rPr>
          <w:bCs/>
          <w:color w:val="000000"/>
          <w:spacing w:val="-6"/>
        </w:rPr>
        <w:t>на момент проведения котировок не обладал правом передавать лицензионные права на использование программного обеспечения. О чем свидетельствует предоставленный договор участника закупки заключенный от 23 августа 2019 года.</w:t>
      </w:r>
    </w:p>
    <w:p w:rsidR="001C1002" w:rsidRDefault="001C1002" w:rsidP="001C1002">
      <w:pPr>
        <w:shd w:val="clear" w:color="auto" w:fill="FFFFFF"/>
        <w:spacing w:before="266" w:line="281" w:lineRule="exact"/>
        <w:jc w:val="both"/>
        <w:rPr>
          <w:color w:val="000000"/>
          <w:spacing w:val="2"/>
        </w:rPr>
      </w:pPr>
      <w:r>
        <w:rPr>
          <w:color w:val="000000"/>
          <w:spacing w:val="9"/>
        </w:rPr>
        <w:t>К</w:t>
      </w:r>
      <w:r w:rsidRPr="002315CC">
        <w:rPr>
          <w:color w:val="000000"/>
          <w:spacing w:val="9"/>
        </w:rPr>
        <w:t xml:space="preserve">омиссия </w:t>
      </w:r>
      <w:r w:rsidRPr="002315CC">
        <w:rPr>
          <w:color w:val="000000"/>
          <w:spacing w:val="5"/>
        </w:rPr>
        <w:t xml:space="preserve">приняла следующие </w:t>
      </w:r>
      <w:r w:rsidRPr="002315CC">
        <w:rPr>
          <w:color w:val="000000"/>
          <w:spacing w:val="2"/>
        </w:rPr>
        <w:t>решения:</w:t>
      </w:r>
      <w:r w:rsidR="0068243F">
        <w:rPr>
          <w:color w:val="000000"/>
          <w:spacing w:val="2"/>
        </w:rPr>
        <w:t xml:space="preserve"> не заключать договор с участником закупки </w:t>
      </w:r>
      <w:r w:rsidR="0068243F">
        <w:rPr>
          <w:bCs/>
          <w:color w:val="000000"/>
          <w:spacing w:val="-6"/>
        </w:rPr>
        <w:t>ООО «ТД НКС»</w:t>
      </w:r>
      <w:r w:rsidR="0068243F">
        <w:rPr>
          <w:bCs/>
          <w:color w:val="000000"/>
          <w:spacing w:val="-6"/>
        </w:rPr>
        <w:t xml:space="preserve">. Заключить договор со следующим участником закупки </w:t>
      </w:r>
      <w:r w:rsidR="0068243F">
        <w:rPr>
          <w:bCs/>
          <w:color w:val="000000"/>
          <w:spacing w:val="-6"/>
        </w:rPr>
        <w:t>ООО «ТОРИАЛ»</w:t>
      </w:r>
      <w:r w:rsidR="0068243F">
        <w:rPr>
          <w:bCs/>
          <w:color w:val="000000"/>
          <w:spacing w:val="-6"/>
        </w:rPr>
        <w:t>, так как он подтвердил свои лицензионные права на использование программного обеспечения соответствующими документами.</w:t>
      </w:r>
    </w:p>
    <w:p w:rsidR="001C1002" w:rsidRDefault="001C1002" w:rsidP="001C1002">
      <w:pPr>
        <w:shd w:val="clear" w:color="auto" w:fill="FFFFFF"/>
        <w:spacing w:line="274" w:lineRule="exact"/>
        <w:jc w:val="both"/>
        <w:rPr>
          <w:color w:val="FF0000"/>
          <w:spacing w:val="4"/>
        </w:rPr>
      </w:pPr>
    </w:p>
    <w:p w:rsidR="001C1002" w:rsidRDefault="001C1002" w:rsidP="001C1002">
      <w:pPr>
        <w:shd w:val="clear" w:color="auto" w:fill="FFFFFF"/>
        <w:jc w:val="both"/>
        <w:rPr>
          <w:color w:val="000000"/>
          <w:spacing w:val="-1"/>
        </w:rPr>
      </w:pPr>
      <w:r w:rsidRPr="002D0BD0">
        <w:rPr>
          <w:color w:val="000000"/>
          <w:spacing w:val="7"/>
        </w:rPr>
        <w:t xml:space="preserve">В течение двух рабочих дней со дня подписания настоящего протокола – Заказчику (ТРО Союза) подготовить и </w:t>
      </w:r>
      <w:r w:rsidRPr="002D0BD0">
        <w:rPr>
          <w:color w:val="000000"/>
          <w:spacing w:val="9"/>
        </w:rPr>
        <w:t xml:space="preserve">направить на подписание победителю </w:t>
      </w:r>
      <w:r>
        <w:rPr>
          <w:color w:val="000000"/>
          <w:spacing w:val="9"/>
        </w:rPr>
        <w:t>Участника закупки</w:t>
      </w:r>
      <w:r>
        <w:rPr>
          <w:bCs/>
          <w:color w:val="000000"/>
          <w:spacing w:val="-6"/>
        </w:rPr>
        <w:t xml:space="preserve"> </w:t>
      </w:r>
      <w:r w:rsidR="0068243F">
        <w:rPr>
          <w:bCs/>
          <w:color w:val="000000"/>
          <w:spacing w:val="-6"/>
        </w:rPr>
        <w:t xml:space="preserve">ООО «ТОРИАЛ», </w:t>
      </w:r>
      <w:r w:rsidRPr="002D0BD0">
        <w:rPr>
          <w:color w:val="000000"/>
          <w:spacing w:val="9"/>
        </w:rPr>
        <w:t xml:space="preserve"> два </w:t>
      </w:r>
      <w:r w:rsidRPr="002D0BD0">
        <w:rPr>
          <w:color w:val="000000"/>
        </w:rPr>
        <w:t xml:space="preserve">экземпляра проекта </w:t>
      </w:r>
      <w:r>
        <w:rPr>
          <w:color w:val="000000"/>
        </w:rPr>
        <w:t>Договора</w:t>
      </w:r>
      <w:r w:rsidRPr="002D0BD0">
        <w:rPr>
          <w:color w:val="000000"/>
        </w:rPr>
        <w:t>, а так же один экземпляр настоящего протокола.</w:t>
      </w:r>
    </w:p>
    <w:p w:rsidR="001C1002" w:rsidRDefault="001C1002" w:rsidP="001C1002">
      <w:pPr>
        <w:shd w:val="clear" w:color="auto" w:fill="FFFFFF"/>
        <w:jc w:val="both"/>
        <w:rPr>
          <w:color w:val="000000"/>
          <w:spacing w:val="-1"/>
        </w:rPr>
      </w:pPr>
    </w:p>
    <w:p w:rsidR="001C1002" w:rsidRDefault="001C1002" w:rsidP="001C1002">
      <w:pPr>
        <w:shd w:val="clear" w:color="auto" w:fill="FFFFFF"/>
        <w:jc w:val="both"/>
        <w:rPr>
          <w:color w:val="000000"/>
          <w:spacing w:val="-1"/>
        </w:rPr>
      </w:pPr>
    </w:p>
    <w:p w:rsidR="001C1002" w:rsidRDefault="001C1002" w:rsidP="001C1002">
      <w:pPr>
        <w:shd w:val="clear" w:color="auto" w:fill="FFFFFF"/>
        <w:jc w:val="both"/>
        <w:rPr>
          <w:color w:val="000000"/>
          <w:spacing w:val="-5"/>
        </w:rPr>
      </w:pPr>
      <w:r w:rsidRPr="002315CC">
        <w:rPr>
          <w:color w:val="000000"/>
          <w:spacing w:val="-1"/>
        </w:rPr>
        <w:t xml:space="preserve">В соответствии с установленным порядком разместить настоящий протокол на </w:t>
      </w:r>
      <w:r w:rsidRPr="002315CC">
        <w:rPr>
          <w:color w:val="000000"/>
          <w:spacing w:val="-5"/>
        </w:rPr>
        <w:t>сайте ТРО Союза.</w:t>
      </w:r>
    </w:p>
    <w:p w:rsidR="001C1002" w:rsidRPr="00030169" w:rsidRDefault="001C1002" w:rsidP="001C1002">
      <w:pPr>
        <w:shd w:val="clear" w:color="auto" w:fill="FFFFFF"/>
        <w:jc w:val="both"/>
        <w:rPr>
          <w:color w:val="000000"/>
          <w:spacing w:val="-1"/>
        </w:rPr>
      </w:pPr>
    </w:p>
    <w:p w:rsidR="001C1002" w:rsidRPr="0068243F" w:rsidRDefault="001C1002" w:rsidP="0068243F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ПОДПИСИ: </w:t>
      </w:r>
      <w:bookmarkStart w:id="0" w:name="_GoBack"/>
      <w:bookmarkEnd w:id="0"/>
    </w:p>
    <w:p w:rsidR="0068243F" w:rsidRDefault="0068243F" w:rsidP="0068243F">
      <w:pPr>
        <w:jc w:val="both"/>
        <w:rPr>
          <w:b/>
          <w:bCs/>
        </w:rPr>
      </w:pPr>
      <w:r w:rsidRPr="00585ACA">
        <w:rPr>
          <w:b/>
          <w:bCs/>
        </w:rPr>
        <w:t>Председатель Комиссии:</w:t>
      </w:r>
    </w:p>
    <w:p w:rsidR="0068243F" w:rsidRDefault="0068243F" w:rsidP="0068243F">
      <w:pPr>
        <w:shd w:val="clear" w:color="auto" w:fill="FFFFFF"/>
        <w:tabs>
          <w:tab w:val="left" w:pos="655"/>
        </w:tabs>
        <w:rPr>
          <w:bCs/>
        </w:rPr>
      </w:pPr>
      <w:r>
        <w:rPr>
          <w:bCs/>
        </w:rPr>
        <w:t>Ефимович Н.А.</w:t>
      </w:r>
    </w:p>
    <w:p w:rsidR="0068243F" w:rsidRDefault="0068243F" w:rsidP="0068243F">
      <w:pPr>
        <w:shd w:val="clear" w:color="auto" w:fill="FFFFFF"/>
        <w:tabs>
          <w:tab w:val="left" w:pos="655"/>
        </w:tabs>
        <w:rPr>
          <w:b/>
          <w:bCs/>
        </w:rPr>
      </w:pPr>
      <w:r w:rsidRPr="00585ACA">
        <w:rPr>
          <w:b/>
          <w:bCs/>
        </w:rPr>
        <w:t>Члены комиссии:</w:t>
      </w:r>
    </w:p>
    <w:p w:rsidR="0068243F" w:rsidRDefault="0068243F" w:rsidP="0068243F">
      <w:pPr>
        <w:shd w:val="clear" w:color="auto" w:fill="FFFFFF"/>
        <w:tabs>
          <w:tab w:val="left" w:pos="655"/>
        </w:tabs>
        <w:rPr>
          <w:bCs/>
          <w:color w:val="000000"/>
          <w:spacing w:val="2"/>
        </w:rPr>
      </w:pPr>
      <w:r w:rsidRPr="00585ACA">
        <w:rPr>
          <w:bCs/>
          <w:color w:val="000000"/>
          <w:spacing w:val="2"/>
        </w:rPr>
        <w:t>Шеина И.Ю</w:t>
      </w:r>
      <w:r>
        <w:rPr>
          <w:bCs/>
          <w:color w:val="000000"/>
          <w:spacing w:val="2"/>
        </w:rPr>
        <w:t>.</w:t>
      </w:r>
    </w:p>
    <w:p w:rsidR="0068243F" w:rsidRDefault="0068243F" w:rsidP="0068243F">
      <w:pPr>
        <w:shd w:val="clear" w:color="auto" w:fill="FFFFFF"/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>Иванов А.С.</w:t>
      </w:r>
    </w:p>
    <w:p w:rsidR="0068243F" w:rsidRPr="001C1002" w:rsidRDefault="0068243F" w:rsidP="0068243F">
      <w:pPr>
        <w:shd w:val="clear" w:color="auto" w:fill="FFFFFF"/>
        <w:jc w:val="both"/>
        <w:rPr>
          <w:bCs/>
          <w:color w:val="000000"/>
          <w:spacing w:val="2"/>
        </w:rPr>
      </w:pPr>
      <w:proofErr w:type="spellStart"/>
      <w:r>
        <w:rPr>
          <w:bCs/>
          <w:color w:val="000000"/>
          <w:spacing w:val="2"/>
        </w:rPr>
        <w:t>Дадаян</w:t>
      </w:r>
      <w:proofErr w:type="spellEnd"/>
      <w:r>
        <w:rPr>
          <w:bCs/>
          <w:color w:val="000000"/>
          <w:spacing w:val="2"/>
        </w:rPr>
        <w:t xml:space="preserve"> А.Ю.</w:t>
      </w:r>
    </w:p>
    <w:p w:rsidR="00140B9F" w:rsidRPr="00ED1139" w:rsidRDefault="0068243F"/>
    <w:sectPr w:rsidR="00140B9F" w:rsidRPr="00ED1139" w:rsidSect="001C1002">
      <w:pgSz w:w="11900" w:h="16840"/>
      <w:pgMar w:top="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39"/>
    <w:rsid w:val="001C1002"/>
    <w:rsid w:val="005E0CDA"/>
    <w:rsid w:val="00630423"/>
    <w:rsid w:val="0068243F"/>
    <w:rsid w:val="00A97422"/>
    <w:rsid w:val="00E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EB313F"/>
  <w15:chartTrackingRefBased/>
  <w15:docId w15:val="{8DFF3047-0758-9949-AD58-4C0F544D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0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31">
    <w:name w:val="Основной текст 31"/>
    <w:basedOn w:val="a"/>
    <w:rsid w:val="001C1002"/>
    <w:pPr>
      <w:suppressAutoHyphens/>
      <w:autoSpaceDE w:val="0"/>
      <w:spacing w:line="36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2019-08-23T11:22:00Z</dcterms:created>
  <dcterms:modified xsi:type="dcterms:W3CDTF">2019-08-23T12:34:00Z</dcterms:modified>
</cp:coreProperties>
</file>