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067C" w14:textId="77777777" w:rsidR="00510781" w:rsidRPr="000742B1" w:rsidRDefault="00FD623C" w:rsidP="000742B1">
      <w:r>
        <w:t xml:space="preserve"> </w:t>
      </w:r>
      <w:bookmarkStart w:id="0" w:name="_Hlt447028322"/>
    </w:p>
    <w:p w14:paraId="0EB98DFA" w14:textId="77777777" w:rsidR="00B070C3" w:rsidRPr="00A422AE" w:rsidRDefault="00B070C3" w:rsidP="00B070C3">
      <w:pPr>
        <w:jc w:val="center"/>
        <w:rPr>
          <w:b/>
          <w:sz w:val="28"/>
          <w:szCs w:val="28"/>
        </w:rPr>
      </w:pPr>
      <w:r w:rsidRPr="00A422AE">
        <w:rPr>
          <w:b/>
          <w:sz w:val="28"/>
          <w:szCs w:val="28"/>
        </w:rPr>
        <w:t>Государственное учреждение</w:t>
      </w:r>
    </w:p>
    <w:p w14:paraId="7F887BDE" w14:textId="77777777"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14:paraId="320501DD" w14:textId="77777777" w:rsidR="00B070C3" w:rsidRPr="00A422AE" w:rsidRDefault="00B070C3" w:rsidP="00B070C3">
      <w:pPr>
        <w:spacing w:before="100"/>
        <w:ind w:right="22"/>
        <w:jc w:val="center"/>
        <w:rPr>
          <w:b/>
          <w:sz w:val="28"/>
          <w:szCs w:val="28"/>
        </w:rPr>
      </w:pPr>
    </w:p>
    <w:p w14:paraId="05254BD6" w14:textId="77777777" w:rsidR="00B070C3" w:rsidRPr="00A422AE" w:rsidRDefault="00B070C3" w:rsidP="00B070C3">
      <w:pPr>
        <w:spacing w:before="100"/>
        <w:ind w:right="22"/>
        <w:jc w:val="center"/>
        <w:rPr>
          <w:b/>
          <w:sz w:val="28"/>
          <w:szCs w:val="28"/>
        </w:rPr>
      </w:pPr>
    </w:p>
    <w:p w14:paraId="02DB0E56" w14:textId="77777777"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14:paraId="28C1B88F" w14:textId="77777777" w:rsidR="00B070C3" w:rsidRPr="00A422AE" w:rsidRDefault="00B070C3" w:rsidP="00B070C3">
      <w:pPr>
        <w:jc w:val="right"/>
        <w:rPr>
          <w:sz w:val="28"/>
          <w:szCs w:val="28"/>
        </w:rPr>
      </w:pPr>
      <w:r w:rsidRPr="00A422AE">
        <w:rPr>
          <w:sz w:val="28"/>
          <w:szCs w:val="28"/>
        </w:rPr>
        <w:t>Председатель Государственного учреждения</w:t>
      </w:r>
    </w:p>
    <w:p w14:paraId="2AD20C16" w14:textId="77777777"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14:paraId="57267312" w14:textId="77777777"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14:paraId="79195386" w14:textId="2C5E6161" w:rsidR="00B070C3" w:rsidRPr="00A415C0" w:rsidRDefault="00B070C3" w:rsidP="00B070C3">
      <w:pPr>
        <w:spacing w:before="100"/>
        <w:ind w:left="2127" w:right="22" w:firstLine="709"/>
        <w:jc w:val="right"/>
        <w:rPr>
          <w:sz w:val="28"/>
          <w:szCs w:val="28"/>
        </w:rPr>
      </w:pPr>
      <w:r w:rsidRPr="00A415C0">
        <w:rPr>
          <w:sz w:val="28"/>
          <w:szCs w:val="28"/>
        </w:rPr>
        <w:t>«</w:t>
      </w:r>
      <w:r w:rsidR="00A856E0">
        <w:rPr>
          <w:sz w:val="28"/>
          <w:szCs w:val="28"/>
        </w:rPr>
        <w:t>0</w:t>
      </w:r>
      <w:r w:rsidR="00B107A3">
        <w:rPr>
          <w:sz w:val="28"/>
          <w:szCs w:val="28"/>
        </w:rPr>
        <w:t>4</w:t>
      </w:r>
      <w:r w:rsidR="000742B1">
        <w:rPr>
          <w:sz w:val="28"/>
          <w:szCs w:val="28"/>
        </w:rPr>
        <w:t xml:space="preserve">» </w:t>
      </w:r>
      <w:r w:rsidR="00756B80">
        <w:rPr>
          <w:sz w:val="28"/>
          <w:szCs w:val="28"/>
        </w:rPr>
        <w:t>февраля</w:t>
      </w:r>
      <w:r w:rsidR="000742B1">
        <w:rPr>
          <w:sz w:val="28"/>
          <w:szCs w:val="28"/>
        </w:rPr>
        <w:t xml:space="preserve"> 202</w:t>
      </w:r>
      <w:r w:rsidR="00756B80">
        <w:rPr>
          <w:sz w:val="28"/>
          <w:szCs w:val="28"/>
        </w:rPr>
        <w:t>2</w:t>
      </w:r>
      <w:r w:rsidRPr="00A415C0">
        <w:rPr>
          <w:sz w:val="28"/>
          <w:szCs w:val="28"/>
        </w:rPr>
        <w:t xml:space="preserve"> г.</w:t>
      </w:r>
    </w:p>
    <w:p w14:paraId="5BA641A6" w14:textId="77777777" w:rsidR="00B070C3" w:rsidRPr="00A422AE" w:rsidRDefault="00B070C3" w:rsidP="00B070C3">
      <w:pPr>
        <w:jc w:val="center"/>
        <w:rPr>
          <w:b/>
          <w:sz w:val="28"/>
          <w:szCs w:val="28"/>
        </w:rPr>
      </w:pPr>
    </w:p>
    <w:p w14:paraId="143174D1" w14:textId="77777777" w:rsidR="00B070C3" w:rsidRDefault="00B070C3" w:rsidP="00B070C3">
      <w:pPr>
        <w:jc w:val="center"/>
        <w:rPr>
          <w:b/>
          <w:sz w:val="28"/>
          <w:szCs w:val="28"/>
        </w:rPr>
      </w:pPr>
    </w:p>
    <w:p w14:paraId="485B44E6" w14:textId="77777777" w:rsidR="000742B1" w:rsidRPr="00A422AE" w:rsidRDefault="000742B1" w:rsidP="00B070C3">
      <w:pPr>
        <w:jc w:val="center"/>
        <w:rPr>
          <w:b/>
          <w:sz w:val="28"/>
          <w:szCs w:val="28"/>
        </w:rPr>
      </w:pPr>
    </w:p>
    <w:p w14:paraId="706F16A0" w14:textId="77777777" w:rsidR="00B070C3" w:rsidRPr="00A422AE" w:rsidRDefault="00B070C3" w:rsidP="00B070C3">
      <w:pPr>
        <w:jc w:val="center"/>
        <w:rPr>
          <w:b/>
          <w:sz w:val="28"/>
          <w:szCs w:val="28"/>
        </w:rPr>
      </w:pPr>
    </w:p>
    <w:p w14:paraId="70C3E79E" w14:textId="77777777" w:rsidR="00B070C3" w:rsidRPr="00A422AE" w:rsidRDefault="00B070C3" w:rsidP="00B070C3">
      <w:pPr>
        <w:jc w:val="center"/>
        <w:rPr>
          <w:b/>
          <w:sz w:val="28"/>
          <w:szCs w:val="28"/>
        </w:rPr>
      </w:pPr>
    </w:p>
    <w:p w14:paraId="26997D07" w14:textId="77777777"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14:paraId="695E4D48" w14:textId="77777777" w:rsidR="00B070C3" w:rsidRPr="00A422AE" w:rsidRDefault="00B070C3" w:rsidP="00B070C3">
      <w:pPr>
        <w:shd w:val="clear" w:color="auto" w:fill="FFFFFF"/>
        <w:spacing w:before="120" w:line="322" w:lineRule="exact"/>
        <w:ind w:right="22"/>
        <w:jc w:val="center"/>
        <w:rPr>
          <w:b/>
          <w:spacing w:val="1"/>
          <w:sz w:val="28"/>
          <w:szCs w:val="28"/>
        </w:rPr>
      </w:pPr>
    </w:p>
    <w:p w14:paraId="61C7B7E5" w14:textId="77777777"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14:paraId="45E6A5E1" w14:textId="77777777" w:rsidR="0044703A" w:rsidRDefault="002F30AC" w:rsidP="007C744F">
      <w:pPr>
        <w:jc w:val="center"/>
        <w:rPr>
          <w:color w:val="000000"/>
        </w:rPr>
      </w:pPr>
      <w:r w:rsidRPr="00B070C3">
        <w:rPr>
          <w:color w:val="000000"/>
        </w:rPr>
        <w:t>на право заключения договор</w:t>
      </w:r>
      <w:r>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w:t>
      </w:r>
    </w:p>
    <w:p w14:paraId="3C7692D6" w14:textId="0937F1A7" w:rsidR="001D2FC2" w:rsidRPr="00A422AE" w:rsidRDefault="002F30AC" w:rsidP="00BE65A2">
      <w:pPr>
        <w:jc w:val="center"/>
        <w:rPr>
          <w:sz w:val="28"/>
          <w:szCs w:val="28"/>
        </w:rPr>
      </w:pPr>
      <w:r>
        <w:rPr>
          <w:color w:val="000000"/>
        </w:rPr>
        <w:t>в 20</w:t>
      </w:r>
      <w:r w:rsidR="000742B1">
        <w:rPr>
          <w:color w:val="000000"/>
        </w:rPr>
        <w:t>2</w:t>
      </w:r>
      <w:r w:rsidR="0093626B">
        <w:rPr>
          <w:color w:val="000000"/>
        </w:rPr>
        <w:t>2</w:t>
      </w:r>
      <w:r>
        <w:rPr>
          <w:color w:val="000000"/>
        </w:rPr>
        <w:t xml:space="preserve"> году</w:t>
      </w:r>
    </w:p>
    <w:p w14:paraId="2BEBFD60" w14:textId="77777777" w:rsidR="008B3F83" w:rsidRPr="00A422AE" w:rsidRDefault="008B3F83" w:rsidP="00BE65A2">
      <w:pPr>
        <w:jc w:val="center"/>
        <w:rPr>
          <w:sz w:val="28"/>
          <w:szCs w:val="28"/>
        </w:rPr>
      </w:pPr>
    </w:p>
    <w:p w14:paraId="1764195B" w14:textId="77777777" w:rsidR="00B070C3" w:rsidRPr="00A422AE" w:rsidRDefault="00B070C3" w:rsidP="00BE65A2">
      <w:pPr>
        <w:jc w:val="center"/>
        <w:rPr>
          <w:sz w:val="28"/>
          <w:szCs w:val="28"/>
        </w:rPr>
      </w:pPr>
    </w:p>
    <w:p w14:paraId="762D647D" w14:textId="77777777" w:rsidR="00B070C3" w:rsidRPr="00A422AE" w:rsidRDefault="00B070C3" w:rsidP="00BE65A2">
      <w:pPr>
        <w:jc w:val="center"/>
        <w:rPr>
          <w:sz w:val="28"/>
          <w:szCs w:val="28"/>
        </w:rPr>
      </w:pPr>
    </w:p>
    <w:p w14:paraId="46750499" w14:textId="77777777" w:rsidR="00B070C3" w:rsidRPr="00A422AE" w:rsidRDefault="00B070C3" w:rsidP="00BE65A2">
      <w:pPr>
        <w:jc w:val="center"/>
        <w:rPr>
          <w:sz w:val="28"/>
          <w:szCs w:val="28"/>
        </w:rPr>
      </w:pPr>
    </w:p>
    <w:p w14:paraId="123E3EB9" w14:textId="77777777" w:rsidR="00B070C3" w:rsidRPr="00A422AE" w:rsidRDefault="00B070C3" w:rsidP="00BE65A2">
      <w:pPr>
        <w:jc w:val="center"/>
        <w:rPr>
          <w:sz w:val="28"/>
          <w:szCs w:val="28"/>
        </w:rPr>
      </w:pPr>
    </w:p>
    <w:p w14:paraId="78F8EA36" w14:textId="77777777" w:rsidR="00B070C3" w:rsidRPr="00A422AE" w:rsidRDefault="00B070C3" w:rsidP="00BE65A2">
      <w:pPr>
        <w:jc w:val="center"/>
        <w:rPr>
          <w:sz w:val="28"/>
          <w:szCs w:val="28"/>
        </w:rPr>
      </w:pPr>
    </w:p>
    <w:p w14:paraId="003E23DD" w14:textId="77777777" w:rsidR="00B070C3" w:rsidRPr="00A422AE" w:rsidRDefault="00B070C3" w:rsidP="00BE65A2">
      <w:pPr>
        <w:jc w:val="center"/>
        <w:rPr>
          <w:sz w:val="28"/>
          <w:szCs w:val="28"/>
        </w:rPr>
      </w:pPr>
    </w:p>
    <w:p w14:paraId="6AF28DB4" w14:textId="77777777" w:rsidR="00B070C3" w:rsidRPr="00A422AE" w:rsidRDefault="00B070C3" w:rsidP="00A422AE">
      <w:pPr>
        <w:rPr>
          <w:sz w:val="28"/>
          <w:szCs w:val="28"/>
        </w:rPr>
      </w:pPr>
    </w:p>
    <w:p w14:paraId="763329FA" w14:textId="77777777" w:rsidR="008B3F83" w:rsidRDefault="008B3F83" w:rsidP="00BE65A2">
      <w:pPr>
        <w:jc w:val="center"/>
        <w:rPr>
          <w:sz w:val="28"/>
          <w:szCs w:val="28"/>
        </w:rPr>
      </w:pPr>
    </w:p>
    <w:p w14:paraId="23DE4027" w14:textId="77777777" w:rsidR="002F30AC" w:rsidRDefault="002F30AC" w:rsidP="00BE65A2">
      <w:pPr>
        <w:jc w:val="center"/>
        <w:rPr>
          <w:sz w:val="28"/>
          <w:szCs w:val="28"/>
        </w:rPr>
      </w:pPr>
    </w:p>
    <w:p w14:paraId="204FD40A" w14:textId="77777777" w:rsidR="002F30AC" w:rsidRDefault="002F30AC" w:rsidP="00BE65A2">
      <w:pPr>
        <w:jc w:val="center"/>
        <w:rPr>
          <w:sz w:val="28"/>
          <w:szCs w:val="28"/>
        </w:rPr>
      </w:pPr>
    </w:p>
    <w:p w14:paraId="31863C21" w14:textId="77777777" w:rsidR="002F30AC" w:rsidRDefault="002F30AC" w:rsidP="00BE65A2">
      <w:pPr>
        <w:jc w:val="center"/>
        <w:rPr>
          <w:sz w:val="28"/>
          <w:szCs w:val="28"/>
        </w:rPr>
      </w:pPr>
    </w:p>
    <w:p w14:paraId="05BD962F" w14:textId="77777777" w:rsidR="002F30AC" w:rsidRDefault="002F30AC" w:rsidP="00BE65A2">
      <w:pPr>
        <w:jc w:val="center"/>
        <w:rPr>
          <w:sz w:val="28"/>
          <w:szCs w:val="28"/>
        </w:rPr>
      </w:pPr>
    </w:p>
    <w:p w14:paraId="55373488" w14:textId="77777777" w:rsidR="002F30AC" w:rsidRDefault="002F30AC" w:rsidP="00BE65A2">
      <w:pPr>
        <w:jc w:val="center"/>
        <w:rPr>
          <w:sz w:val="28"/>
          <w:szCs w:val="28"/>
        </w:rPr>
      </w:pPr>
    </w:p>
    <w:p w14:paraId="41E72CBC" w14:textId="77777777" w:rsidR="002F30AC" w:rsidRDefault="002F30AC" w:rsidP="00BE65A2">
      <w:pPr>
        <w:jc w:val="center"/>
        <w:rPr>
          <w:sz w:val="28"/>
          <w:szCs w:val="28"/>
        </w:rPr>
      </w:pPr>
    </w:p>
    <w:p w14:paraId="5CABEE47" w14:textId="77777777" w:rsidR="002F30AC" w:rsidRDefault="002F30AC" w:rsidP="00BE65A2">
      <w:pPr>
        <w:jc w:val="center"/>
        <w:rPr>
          <w:sz w:val="28"/>
          <w:szCs w:val="28"/>
        </w:rPr>
      </w:pPr>
    </w:p>
    <w:p w14:paraId="4AE10CA8" w14:textId="77777777" w:rsidR="002F30AC" w:rsidRDefault="002F30AC" w:rsidP="00BE65A2">
      <w:pPr>
        <w:jc w:val="center"/>
        <w:rPr>
          <w:sz w:val="28"/>
          <w:szCs w:val="28"/>
        </w:rPr>
      </w:pPr>
    </w:p>
    <w:p w14:paraId="36AF7454" w14:textId="77777777" w:rsidR="002F30AC" w:rsidRDefault="002F30AC" w:rsidP="00BE65A2">
      <w:pPr>
        <w:jc w:val="center"/>
        <w:rPr>
          <w:sz w:val="28"/>
          <w:szCs w:val="28"/>
        </w:rPr>
      </w:pPr>
    </w:p>
    <w:p w14:paraId="040E988E" w14:textId="77777777" w:rsidR="002F30AC" w:rsidRPr="00A422AE" w:rsidRDefault="002F30AC" w:rsidP="00BE65A2">
      <w:pPr>
        <w:jc w:val="center"/>
        <w:rPr>
          <w:sz w:val="28"/>
          <w:szCs w:val="28"/>
        </w:rPr>
      </w:pPr>
    </w:p>
    <w:p w14:paraId="3EFF317D" w14:textId="77777777" w:rsidR="00BE65A2" w:rsidRPr="000742B1" w:rsidRDefault="00BE65A2" w:rsidP="00BE65A2">
      <w:pPr>
        <w:jc w:val="center"/>
      </w:pPr>
      <w:r w:rsidRPr="000742B1">
        <w:t>г. Москва</w:t>
      </w:r>
    </w:p>
    <w:p w14:paraId="5F1A6133" w14:textId="15089241" w:rsidR="00BE65A2" w:rsidRPr="000742B1" w:rsidRDefault="00ED73E3" w:rsidP="00BE65A2">
      <w:pPr>
        <w:jc w:val="center"/>
      </w:pPr>
      <w:r w:rsidRPr="000742B1">
        <w:t>20</w:t>
      </w:r>
      <w:r w:rsidR="000742B1" w:rsidRPr="000742B1">
        <w:t>2</w:t>
      </w:r>
      <w:r w:rsidR="00756B80">
        <w:t>2</w:t>
      </w:r>
      <w:r w:rsidR="00BE65A2" w:rsidRPr="000742B1">
        <w:t xml:space="preserve"> г.</w:t>
      </w:r>
    </w:p>
    <w:p w14:paraId="120FC4BC" w14:textId="77777777" w:rsidR="00BE65A2" w:rsidRPr="009654D0" w:rsidRDefault="00BE65A2" w:rsidP="00BE65A2">
      <w:pPr>
        <w:jc w:val="center"/>
        <w:rPr>
          <w:b/>
        </w:rPr>
      </w:pPr>
      <w:r w:rsidRPr="009654D0">
        <w:br w:type="page"/>
      </w:r>
      <w:r w:rsidRPr="009654D0">
        <w:rPr>
          <w:b/>
        </w:rPr>
        <w:lastRenderedPageBreak/>
        <w:t>СОДЕРЖАНИЕ</w:t>
      </w:r>
    </w:p>
    <w:p w14:paraId="01FB26A9" w14:textId="77777777"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14:paraId="5AD85891" w14:textId="77777777" w:rsidTr="000742B1">
        <w:tc>
          <w:tcPr>
            <w:tcW w:w="828" w:type="dxa"/>
          </w:tcPr>
          <w:p w14:paraId="1B06C404" w14:textId="77777777" w:rsidR="000742B1" w:rsidRPr="009654D0" w:rsidRDefault="000742B1" w:rsidP="00D52AAC">
            <w:pPr>
              <w:rPr>
                <w:sz w:val="20"/>
              </w:rPr>
            </w:pPr>
            <w:r w:rsidRPr="009654D0">
              <w:rPr>
                <w:sz w:val="20"/>
              </w:rPr>
              <w:t>№ пункта</w:t>
            </w:r>
          </w:p>
        </w:tc>
        <w:tc>
          <w:tcPr>
            <w:tcW w:w="9373" w:type="dxa"/>
          </w:tcPr>
          <w:p w14:paraId="6D9A7DC8" w14:textId="77777777" w:rsidR="000742B1" w:rsidRPr="009654D0" w:rsidRDefault="000742B1" w:rsidP="00D52AAC">
            <w:pPr>
              <w:rPr>
                <w:sz w:val="20"/>
              </w:rPr>
            </w:pPr>
            <w:r w:rsidRPr="009654D0">
              <w:rPr>
                <w:sz w:val="20"/>
              </w:rPr>
              <w:t>Наименование</w:t>
            </w:r>
          </w:p>
        </w:tc>
      </w:tr>
      <w:tr w:rsidR="000742B1" w:rsidRPr="002F03C0" w14:paraId="767E95A4" w14:textId="77777777" w:rsidTr="000742B1">
        <w:tc>
          <w:tcPr>
            <w:tcW w:w="828" w:type="dxa"/>
          </w:tcPr>
          <w:p w14:paraId="38CA96B5" w14:textId="77777777"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14:paraId="4F046409" w14:textId="77777777" w:rsidR="000742B1" w:rsidRPr="009654D0" w:rsidRDefault="000742B1" w:rsidP="00373027">
            <w:pPr>
              <w:rPr>
                <w:b/>
                <w:bCs/>
                <w:sz w:val="20"/>
              </w:rPr>
            </w:pPr>
            <w:r w:rsidRPr="009654D0">
              <w:rPr>
                <w:b/>
                <w:bCs/>
                <w:sz w:val="20"/>
              </w:rPr>
              <w:t>Информация об открытом конкурсе</w:t>
            </w:r>
          </w:p>
        </w:tc>
      </w:tr>
      <w:tr w:rsidR="000742B1" w:rsidRPr="002F03C0" w14:paraId="2C1C868F" w14:textId="77777777" w:rsidTr="000742B1">
        <w:tc>
          <w:tcPr>
            <w:tcW w:w="828" w:type="dxa"/>
          </w:tcPr>
          <w:p w14:paraId="713FB5C0" w14:textId="77777777"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14:paraId="342C8CA6" w14:textId="77777777"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14:paraId="5686E825" w14:textId="77777777" w:rsidTr="000742B1">
        <w:tc>
          <w:tcPr>
            <w:tcW w:w="828" w:type="dxa"/>
          </w:tcPr>
          <w:p w14:paraId="5D62F603" w14:textId="77777777" w:rsidR="000742B1" w:rsidRPr="009654D0" w:rsidRDefault="000742B1" w:rsidP="00373027">
            <w:pPr>
              <w:rPr>
                <w:sz w:val="20"/>
              </w:rPr>
            </w:pPr>
          </w:p>
        </w:tc>
        <w:tc>
          <w:tcPr>
            <w:tcW w:w="9373" w:type="dxa"/>
          </w:tcPr>
          <w:p w14:paraId="3884B7AB" w14:textId="77777777" w:rsidR="000742B1" w:rsidRPr="009654D0" w:rsidRDefault="000742B1" w:rsidP="00373027">
            <w:pPr>
              <w:rPr>
                <w:i/>
                <w:iCs/>
                <w:sz w:val="20"/>
              </w:rPr>
            </w:pPr>
            <w:r w:rsidRPr="009654D0">
              <w:rPr>
                <w:i/>
                <w:iCs/>
                <w:sz w:val="20"/>
              </w:rPr>
              <w:t>Общие сведения</w:t>
            </w:r>
          </w:p>
        </w:tc>
      </w:tr>
      <w:tr w:rsidR="000742B1" w:rsidRPr="002F03C0" w14:paraId="30F8A1BC" w14:textId="77777777" w:rsidTr="000742B1">
        <w:tc>
          <w:tcPr>
            <w:tcW w:w="828" w:type="dxa"/>
          </w:tcPr>
          <w:p w14:paraId="1084C928" w14:textId="77777777" w:rsidR="000742B1" w:rsidRPr="009654D0" w:rsidRDefault="000742B1" w:rsidP="00373027">
            <w:pPr>
              <w:rPr>
                <w:sz w:val="20"/>
              </w:rPr>
            </w:pPr>
            <w:r w:rsidRPr="009654D0">
              <w:rPr>
                <w:sz w:val="20"/>
              </w:rPr>
              <w:t>1.</w:t>
            </w:r>
          </w:p>
        </w:tc>
        <w:tc>
          <w:tcPr>
            <w:tcW w:w="9373" w:type="dxa"/>
          </w:tcPr>
          <w:p w14:paraId="5125C4B8" w14:textId="77777777" w:rsidR="000742B1" w:rsidRPr="009654D0" w:rsidRDefault="000742B1" w:rsidP="00373027">
            <w:pPr>
              <w:rPr>
                <w:sz w:val="20"/>
              </w:rPr>
            </w:pPr>
            <w:r w:rsidRPr="009654D0">
              <w:rPr>
                <w:sz w:val="20"/>
              </w:rPr>
              <w:t>Предмет конкурса</w:t>
            </w:r>
          </w:p>
        </w:tc>
      </w:tr>
      <w:tr w:rsidR="000742B1" w:rsidRPr="002F03C0" w14:paraId="5AFA79DB" w14:textId="77777777" w:rsidTr="000742B1">
        <w:tc>
          <w:tcPr>
            <w:tcW w:w="828" w:type="dxa"/>
          </w:tcPr>
          <w:p w14:paraId="4D61696F" w14:textId="77777777" w:rsidR="000742B1" w:rsidRPr="009654D0" w:rsidRDefault="000742B1" w:rsidP="00373027">
            <w:pPr>
              <w:rPr>
                <w:sz w:val="20"/>
              </w:rPr>
            </w:pPr>
            <w:r w:rsidRPr="009654D0">
              <w:rPr>
                <w:sz w:val="20"/>
              </w:rPr>
              <w:t>2.</w:t>
            </w:r>
          </w:p>
        </w:tc>
        <w:tc>
          <w:tcPr>
            <w:tcW w:w="9373" w:type="dxa"/>
          </w:tcPr>
          <w:p w14:paraId="2D16B3BF" w14:textId="77777777"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14:paraId="20B66B80" w14:textId="77777777" w:rsidTr="000742B1">
        <w:trPr>
          <w:trHeight w:val="281"/>
        </w:trPr>
        <w:tc>
          <w:tcPr>
            <w:tcW w:w="828" w:type="dxa"/>
          </w:tcPr>
          <w:p w14:paraId="5621ADBC" w14:textId="77777777" w:rsidR="000742B1" w:rsidRPr="009654D0" w:rsidRDefault="000742B1" w:rsidP="00373027">
            <w:pPr>
              <w:rPr>
                <w:sz w:val="20"/>
              </w:rPr>
            </w:pPr>
            <w:r w:rsidRPr="009654D0">
              <w:rPr>
                <w:sz w:val="20"/>
              </w:rPr>
              <w:t>3.</w:t>
            </w:r>
          </w:p>
        </w:tc>
        <w:tc>
          <w:tcPr>
            <w:tcW w:w="9373" w:type="dxa"/>
            <w:vAlign w:val="center"/>
          </w:tcPr>
          <w:p w14:paraId="6512E3B4" w14:textId="77777777"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14:paraId="0EB6E0C9" w14:textId="77777777" w:rsidTr="000742B1">
        <w:tc>
          <w:tcPr>
            <w:tcW w:w="828" w:type="dxa"/>
          </w:tcPr>
          <w:p w14:paraId="1146D1B0" w14:textId="77777777" w:rsidR="000742B1" w:rsidRPr="009654D0" w:rsidRDefault="000742B1" w:rsidP="00373027">
            <w:pPr>
              <w:rPr>
                <w:sz w:val="20"/>
              </w:rPr>
            </w:pPr>
            <w:r w:rsidRPr="009654D0">
              <w:rPr>
                <w:sz w:val="20"/>
              </w:rPr>
              <w:t>4.</w:t>
            </w:r>
          </w:p>
        </w:tc>
        <w:tc>
          <w:tcPr>
            <w:tcW w:w="9373" w:type="dxa"/>
          </w:tcPr>
          <w:p w14:paraId="64E70BA7" w14:textId="77777777"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14:paraId="06947C97" w14:textId="77777777" w:rsidTr="000742B1">
        <w:tc>
          <w:tcPr>
            <w:tcW w:w="828" w:type="dxa"/>
          </w:tcPr>
          <w:p w14:paraId="18DA2DB4" w14:textId="77777777" w:rsidR="000742B1" w:rsidRPr="009654D0" w:rsidRDefault="000742B1" w:rsidP="00373027">
            <w:pPr>
              <w:rPr>
                <w:sz w:val="20"/>
              </w:rPr>
            </w:pPr>
          </w:p>
        </w:tc>
        <w:tc>
          <w:tcPr>
            <w:tcW w:w="9373" w:type="dxa"/>
          </w:tcPr>
          <w:p w14:paraId="05180C17" w14:textId="77777777" w:rsidR="000742B1" w:rsidRPr="009654D0" w:rsidRDefault="000742B1" w:rsidP="00373027">
            <w:pPr>
              <w:rPr>
                <w:i/>
                <w:iCs/>
                <w:sz w:val="20"/>
              </w:rPr>
            </w:pPr>
            <w:r w:rsidRPr="009654D0">
              <w:rPr>
                <w:i/>
                <w:iCs/>
                <w:sz w:val="20"/>
              </w:rPr>
              <w:t>Конкурсная документация</w:t>
            </w:r>
          </w:p>
        </w:tc>
      </w:tr>
      <w:tr w:rsidR="000742B1" w:rsidRPr="002F03C0" w14:paraId="14333E92" w14:textId="77777777" w:rsidTr="000742B1">
        <w:tc>
          <w:tcPr>
            <w:tcW w:w="828" w:type="dxa"/>
          </w:tcPr>
          <w:p w14:paraId="097C631B" w14:textId="77777777" w:rsidR="000742B1" w:rsidRPr="009654D0" w:rsidRDefault="000742B1" w:rsidP="00373027">
            <w:pPr>
              <w:rPr>
                <w:sz w:val="20"/>
              </w:rPr>
            </w:pPr>
            <w:r w:rsidRPr="009654D0">
              <w:rPr>
                <w:sz w:val="20"/>
              </w:rPr>
              <w:t>5.</w:t>
            </w:r>
          </w:p>
        </w:tc>
        <w:tc>
          <w:tcPr>
            <w:tcW w:w="9373" w:type="dxa"/>
          </w:tcPr>
          <w:p w14:paraId="03F2C9C5" w14:textId="77777777" w:rsidR="000742B1" w:rsidRPr="009654D0" w:rsidRDefault="000742B1" w:rsidP="00373027">
            <w:pPr>
              <w:rPr>
                <w:sz w:val="20"/>
              </w:rPr>
            </w:pPr>
            <w:r w:rsidRPr="009654D0">
              <w:rPr>
                <w:sz w:val="20"/>
              </w:rPr>
              <w:t>Содержание конкурсной документации</w:t>
            </w:r>
          </w:p>
        </w:tc>
      </w:tr>
      <w:tr w:rsidR="000742B1" w:rsidRPr="002F03C0" w14:paraId="01CD3B3D" w14:textId="77777777" w:rsidTr="000742B1">
        <w:tc>
          <w:tcPr>
            <w:tcW w:w="828" w:type="dxa"/>
          </w:tcPr>
          <w:p w14:paraId="0CF41CC4" w14:textId="77777777" w:rsidR="000742B1" w:rsidRPr="009654D0" w:rsidRDefault="000742B1" w:rsidP="00373027">
            <w:pPr>
              <w:rPr>
                <w:sz w:val="20"/>
              </w:rPr>
            </w:pPr>
            <w:r w:rsidRPr="009654D0">
              <w:rPr>
                <w:sz w:val="20"/>
              </w:rPr>
              <w:t>6.</w:t>
            </w:r>
          </w:p>
        </w:tc>
        <w:tc>
          <w:tcPr>
            <w:tcW w:w="9373" w:type="dxa"/>
          </w:tcPr>
          <w:p w14:paraId="0C0047C0" w14:textId="77777777" w:rsidR="000742B1" w:rsidRPr="009654D0" w:rsidRDefault="000742B1" w:rsidP="00373027">
            <w:pPr>
              <w:rPr>
                <w:sz w:val="20"/>
              </w:rPr>
            </w:pPr>
            <w:r w:rsidRPr="009654D0">
              <w:rPr>
                <w:sz w:val="20"/>
              </w:rPr>
              <w:t>Разъяснение конкурсной документации</w:t>
            </w:r>
          </w:p>
        </w:tc>
      </w:tr>
      <w:tr w:rsidR="000742B1" w:rsidRPr="002F03C0" w14:paraId="24855F68" w14:textId="77777777" w:rsidTr="000742B1">
        <w:tc>
          <w:tcPr>
            <w:tcW w:w="828" w:type="dxa"/>
          </w:tcPr>
          <w:p w14:paraId="39664643" w14:textId="77777777" w:rsidR="000742B1" w:rsidRPr="009654D0" w:rsidRDefault="000742B1" w:rsidP="00373027">
            <w:pPr>
              <w:rPr>
                <w:sz w:val="20"/>
              </w:rPr>
            </w:pPr>
            <w:r w:rsidRPr="009654D0">
              <w:rPr>
                <w:sz w:val="20"/>
              </w:rPr>
              <w:t>7.</w:t>
            </w:r>
          </w:p>
        </w:tc>
        <w:tc>
          <w:tcPr>
            <w:tcW w:w="9373" w:type="dxa"/>
          </w:tcPr>
          <w:p w14:paraId="23A24D8A" w14:textId="77777777"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14:paraId="0D39EDA1" w14:textId="77777777" w:rsidTr="000742B1">
        <w:tc>
          <w:tcPr>
            <w:tcW w:w="828" w:type="dxa"/>
          </w:tcPr>
          <w:p w14:paraId="2BA9DC12" w14:textId="77777777" w:rsidR="000742B1" w:rsidRPr="009654D0" w:rsidRDefault="000742B1" w:rsidP="00373027">
            <w:pPr>
              <w:rPr>
                <w:sz w:val="20"/>
              </w:rPr>
            </w:pPr>
          </w:p>
        </w:tc>
        <w:tc>
          <w:tcPr>
            <w:tcW w:w="9373" w:type="dxa"/>
          </w:tcPr>
          <w:p w14:paraId="2E6C565D" w14:textId="77777777"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14:paraId="3EB3AB5E" w14:textId="77777777" w:rsidTr="000742B1">
        <w:tc>
          <w:tcPr>
            <w:tcW w:w="828" w:type="dxa"/>
          </w:tcPr>
          <w:p w14:paraId="025DE3AD" w14:textId="77777777" w:rsidR="000742B1" w:rsidRPr="009654D0" w:rsidRDefault="000742B1" w:rsidP="00373027">
            <w:pPr>
              <w:rPr>
                <w:sz w:val="20"/>
              </w:rPr>
            </w:pPr>
            <w:r w:rsidRPr="009654D0">
              <w:rPr>
                <w:sz w:val="20"/>
              </w:rPr>
              <w:t>8.</w:t>
            </w:r>
          </w:p>
        </w:tc>
        <w:tc>
          <w:tcPr>
            <w:tcW w:w="9373" w:type="dxa"/>
          </w:tcPr>
          <w:p w14:paraId="66F42170" w14:textId="77777777"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14:paraId="7C204DB4" w14:textId="77777777" w:rsidTr="000742B1">
        <w:tc>
          <w:tcPr>
            <w:tcW w:w="828" w:type="dxa"/>
          </w:tcPr>
          <w:p w14:paraId="0DC2124A" w14:textId="77777777" w:rsidR="000742B1" w:rsidRPr="009654D0" w:rsidRDefault="000742B1" w:rsidP="00373027">
            <w:pPr>
              <w:rPr>
                <w:sz w:val="20"/>
              </w:rPr>
            </w:pPr>
            <w:r w:rsidRPr="009654D0">
              <w:rPr>
                <w:sz w:val="20"/>
              </w:rPr>
              <w:t>9.</w:t>
            </w:r>
          </w:p>
        </w:tc>
        <w:tc>
          <w:tcPr>
            <w:tcW w:w="9373" w:type="dxa"/>
          </w:tcPr>
          <w:p w14:paraId="69444BE4" w14:textId="77777777"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14:paraId="7B8F212F" w14:textId="77777777" w:rsidTr="000742B1">
        <w:trPr>
          <w:trHeight w:val="282"/>
        </w:trPr>
        <w:tc>
          <w:tcPr>
            <w:tcW w:w="828" w:type="dxa"/>
          </w:tcPr>
          <w:p w14:paraId="7E51F776" w14:textId="77777777" w:rsidR="000742B1" w:rsidRPr="009654D0" w:rsidRDefault="000742B1" w:rsidP="00373027">
            <w:pPr>
              <w:rPr>
                <w:sz w:val="20"/>
              </w:rPr>
            </w:pPr>
            <w:r w:rsidRPr="009654D0">
              <w:rPr>
                <w:sz w:val="20"/>
              </w:rPr>
              <w:t>10.</w:t>
            </w:r>
          </w:p>
        </w:tc>
        <w:tc>
          <w:tcPr>
            <w:tcW w:w="9373" w:type="dxa"/>
          </w:tcPr>
          <w:p w14:paraId="298F5A7C" w14:textId="77777777"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14:paraId="5DFA3896" w14:textId="77777777" w:rsidTr="000742B1">
        <w:tc>
          <w:tcPr>
            <w:tcW w:w="828" w:type="dxa"/>
          </w:tcPr>
          <w:p w14:paraId="3CF8F59F" w14:textId="77777777" w:rsidR="000742B1" w:rsidRPr="009654D0" w:rsidRDefault="000742B1" w:rsidP="00373027">
            <w:pPr>
              <w:rPr>
                <w:sz w:val="20"/>
              </w:rPr>
            </w:pPr>
            <w:r w:rsidRPr="009654D0">
              <w:rPr>
                <w:sz w:val="20"/>
              </w:rPr>
              <w:t>11.</w:t>
            </w:r>
          </w:p>
        </w:tc>
        <w:tc>
          <w:tcPr>
            <w:tcW w:w="9373" w:type="dxa"/>
          </w:tcPr>
          <w:p w14:paraId="35F39DD1" w14:textId="77777777"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14:paraId="7B095DC4" w14:textId="77777777" w:rsidTr="000742B1">
        <w:tc>
          <w:tcPr>
            <w:tcW w:w="828" w:type="dxa"/>
          </w:tcPr>
          <w:p w14:paraId="6359AE47" w14:textId="77777777"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14:paraId="027FC731" w14:textId="77777777"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14:paraId="468D0F6E" w14:textId="77777777" w:rsidTr="000742B1">
        <w:tc>
          <w:tcPr>
            <w:tcW w:w="828" w:type="dxa"/>
          </w:tcPr>
          <w:p w14:paraId="315F2689" w14:textId="77777777"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14:paraId="2A5629C4" w14:textId="77777777"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14:paraId="3A575247" w14:textId="77777777" w:rsidTr="000742B1">
        <w:tc>
          <w:tcPr>
            <w:tcW w:w="828" w:type="dxa"/>
          </w:tcPr>
          <w:p w14:paraId="2C95D6E3" w14:textId="77777777"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14:paraId="0B6199D6" w14:textId="77777777"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14:paraId="56EC8933" w14:textId="77777777" w:rsidTr="000742B1">
        <w:tc>
          <w:tcPr>
            <w:tcW w:w="828" w:type="dxa"/>
          </w:tcPr>
          <w:p w14:paraId="42FC35B9" w14:textId="77777777"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14:paraId="60A5E26E" w14:textId="77777777"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14:paraId="6028C757" w14:textId="77777777" w:rsidTr="000742B1">
        <w:tc>
          <w:tcPr>
            <w:tcW w:w="828" w:type="dxa"/>
          </w:tcPr>
          <w:p w14:paraId="4B58514D" w14:textId="77777777"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14:paraId="1633E6C5" w14:textId="77777777"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14:paraId="31BBF7A1" w14:textId="77777777" w:rsidTr="000742B1">
        <w:tc>
          <w:tcPr>
            <w:tcW w:w="828" w:type="dxa"/>
          </w:tcPr>
          <w:p w14:paraId="17744227" w14:textId="77777777"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14:paraId="621A9B12" w14:textId="77777777"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14:paraId="4A9168F0" w14:textId="77777777" w:rsidTr="000742B1">
        <w:trPr>
          <w:trHeight w:val="233"/>
        </w:trPr>
        <w:tc>
          <w:tcPr>
            <w:tcW w:w="828" w:type="dxa"/>
          </w:tcPr>
          <w:p w14:paraId="13179928" w14:textId="77777777" w:rsidR="000742B1" w:rsidRPr="009654D0" w:rsidRDefault="000742B1" w:rsidP="00373027">
            <w:pPr>
              <w:rPr>
                <w:sz w:val="20"/>
              </w:rPr>
            </w:pPr>
            <w:r>
              <w:rPr>
                <w:sz w:val="20"/>
                <w:lang w:val="en-US"/>
              </w:rPr>
              <w:t>1</w:t>
            </w:r>
            <w:r>
              <w:rPr>
                <w:sz w:val="20"/>
              </w:rPr>
              <w:t>8</w:t>
            </w:r>
            <w:r w:rsidRPr="009654D0">
              <w:rPr>
                <w:sz w:val="20"/>
              </w:rPr>
              <w:t>.</w:t>
            </w:r>
          </w:p>
        </w:tc>
        <w:tc>
          <w:tcPr>
            <w:tcW w:w="9373" w:type="dxa"/>
          </w:tcPr>
          <w:p w14:paraId="0B5B59D1" w14:textId="77777777"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14:paraId="305E3EF3" w14:textId="77777777" w:rsidTr="000742B1">
        <w:tc>
          <w:tcPr>
            <w:tcW w:w="828" w:type="dxa"/>
          </w:tcPr>
          <w:p w14:paraId="47739A00" w14:textId="77777777" w:rsidR="000742B1" w:rsidRPr="009654D0" w:rsidRDefault="000742B1" w:rsidP="00373027">
            <w:pPr>
              <w:rPr>
                <w:sz w:val="20"/>
              </w:rPr>
            </w:pPr>
            <w:r>
              <w:rPr>
                <w:sz w:val="20"/>
              </w:rPr>
              <w:t>19</w:t>
            </w:r>
            <w:r w:rsidRPr="009654D0">
              <w:rPr>
                <w:sz w:val="20"/>
              </w:rPr>
              <w:t>.</w:t>
            </w:r>
          </w:p>
        </w:tc>
        <w:tc>
          <w:tcPr>
            <w:tcW w:w="9373" w:type="dxa"/>
          </w:tcPr>
          <w:p w14:paraId="38E7D189" w14:textId="77777777"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14:paraId="5EB52A44" w14:textId="77777777" w:rsidTr="000742B1">
        <w:tc>
          <w:tcPr>
            <w:tcW w:w="828" w:type="dxa"/>
          </w:tcPr>
          <w:p w14:paraId="2AA1C360" w14:textId="77777777" w:rsidR="000742B1" w:rsidRPr="009654D0" w:rsidRDefault="000742B1" w:rsidP="00373027">
            <w:pPr>
              <w:rPr>
                <w:sz w:val="20"/>
              </w:rPr>
            </w:pPr>
            <w:r>
              <w:rPr>
                <w:sz w:val="20"/>
              </w:rPr>
              <w:t>20</w:t>
            </w:r>
            <w:r w:rsidRPr="009654D0">
              <w:rPr>
                <w:sz w:val="20"/>
              </w:rPr>
              <w:t>.</w:t>
            </w:r>
          </w:p>
        </w:tc>
        <w:tc>
          <w:tcPr>
            <w:tcW w:w="9373" w:type="dxa"/>
          </w:tcPr>
          <w:p w14:paraId="1AD0FE36" w14:textId="77777777"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14:paraId="30029533" w14:textId="77777777" w:rsidTr="000742B1">
        <w:tc>
          <w:tcPr>
            <w:tcW w:w="828" w:type="dxa"/>
          </w:tcPr>
          <w:p w14:paraId="67236BEF" w14:textId="77777777" w:rsidR="000742B1" w:rsidRPr="009654D0" w:rsidRDefault="000742B1" w:rsidP="00373027">
            <w:pPr>
              <w:rPr>
                <w:sz w:val="20"/>
              </w:rPr>
            </w:pPr>
            <w:r>
              <w:rPr>
                <w:sz w:val="20"/>
              </w:rPr>
              <w:t>21</w:t>
            </w:r>
            <w:r w:rsidRPr="009654D0">
              <w:rPr>
                <w:sz w:val="20"/>
              </w:rPr>
              <w:t>.</w:t>
            </w:r>
          </w:p>
        </w:tc>
        <w:tc>
          <w:tcPr>
            <w:tcW w:w="9373" w:type="dxa"/>
          </w:tcPr>
          <w:p w14:paraId="54F0ABFB" w14:textId="77777777"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14:paraId="161967A4" w14:textId="77777777" w:rsidTr="000742B1">
        <w:tc>
          <w:tcPr>
            <w:tcW w:w="828" w:type="dxa"/>
          </w:tcPr>
          <w:p w14:paraId="6E229746" w14:textId="77777777" w:rsidR="000742B1" w:rsidRPr="009654D0" w:rsidRDefault="000742B1" w:rsidP="00373027">
            <w:pPr>
              <w:rPr>
                <w:sz w:val="20"/>
              </w:rPr>
            </w:pPr>
            <w:r>
              <w:rPr>
                <w:sz w:val="20"/>
              </w:rPr>
              <w:t>22</w:t>
            </w:r>
            <w:r w:rsidRPr="009654D0">
              <w:rPr>
                <w:sz w:val="20"/>
              </w:rPr>
              <w:t>.</w:t>
            </w:r>
          </w:p>
        </w:tc>
        <w:tc>
          <w:tcPr>
            <w:tcW w:w="9373" w:type="dxa"/>
          </w:tcPr>
          <w:p w14:paraId="401238CA" w14:textId="77777777"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14:paraId="6BCAED89" w14:textId="77777777" w:rsidTr="000742B1">
        <w:tc>
          <w:tcPr>
            <w:tcW w:w="828" w:type="dxa"/>
          </w:tcPr>
          <w:p w14:paraId="67A9B247" w14:textId="77777777" w:rsidR="000742B1" w:rsidRPr="009654D0" w:rsidRDefault="000742B1" w:rsidP="00373027">
            <w:pPr>
              <w:rPr>
                <w:sz w:val="20"/>
              </w:rPr>
            </w:pPr>
            <w:r>
              <w:rPr>
                <w:sz w:val="20"/>
              </w:rPr>
              <w:t>23</w:t>
            </w:r>
            <w:r w:rsidRPr="009654D0">
              <w:rPr>
                <w:sz w:val="20"/>
              </w:rPr>
              <w:t>.</w:t>
            </w:r>
          </w:p>
        </w:tc>
        <w:tc>
          <w:tcPr>
            <w:tcW w:w="9373" w:type="dxa"/>
          </w:tcPr>
          <w:p w14:paraId="7429345E" w14:textId="77777777"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14:paraId="60F1BC8E" w14:textId="77777777" w:rsidTr="000742B1">
        <w:tc>
          <w:tcPr>
            <w:tcW w:w="828" w:type="dxa"/>
          </w:tcPr>
          <w:p w14:paraId="6307967B" w14:textId="77777777" w:rsidR="000742B1" w:rsidRPr="009654D0" w:rsidRDefault="000742B1" w:rsidP="00373027">
            <w:pPr>
              <w:rPr>
                <w:sz w:val="20"/>
              </w:rPr>
            </w:pPr>
            <w:r>
              <w:rPr>
                <w:sz w:val="20"/>
              </w:rPr>
              <w:t>24</w:t>
            </w:r>
            <w:r w:rsidRPr="009654D0">
              <w:rPr>
                <w:sz w:val="20"/>
              </w:rPr>
              <w:t>.</w:t>
            </w:r>
          </w:p>
        </w:tc>
        <w:tc>
          <w:tcPr>
            <w:tcW w:w="9373" w:type="dxa"/>
          </w:tcPr>
          <w:p w14:paraId="3524D44F" w14:textId="77777777" w:rsidR="000742B1" w:rsidRPr="009654D0" w:rsidRDefault="000742B1" w:rsidP="00373027">
            <w:pPr>
              <w:rPr>
                <w:sz w:val="20"/>
              </w:rPr>
            </w:pPr>
            <w:r w:rsidRPr="009654D0">
              <w:rPr>
                <w:sz w:val="20"/>
              </w:rPr>
              <w:t>Право на обжалование</w:t>
            </w:r>
          </w:p>
        </w:tc>
      </w:tr>
      <w:tr w:rsidR="000742B1" w:rsidRPr="002F03C0" w14:paraId="369517FE" w14:textId="77777777" w:rsidTr="000742B1">
        <w:tc>
          <w:tcPr>
            <w:tcW w:w="828" w:type="dxa"/>
          </w:tcPr>
          <w:p w14:paraId="34DB75F8" w14:textId="77777777"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14:paraId="62497186" w14:textId="77777777"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14:paraId="3B7C1A40" w14:textId="77777777" w:rsidTr="000742B1">
        <w:tc>
          <w:tcPr>
            <w:tcW w:w="828" w:type="dxa"/>
          </w:tcPr>
          <w:p w14:paraId="10C63DD9" w14:textId="77777777"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14:paraId="203F67C1" w14:textId="77777777" w:rsidR="000742B1" w:rsidRPr="009654D0" w:rsidRDefault="000742B1" w:rsidP="00373027">
            <w:pPr>
              <w:rPr>
                <w:b/>
                <w:bCs/>
                <w:sz w:val="20"/>
              </w:rPr>
            </w:pPr>
            <w:r w:rsidRPr="009654D0">
              <w:rPr>
                <w:b/>
                <w:bCs/>
                <w:sz w:val="20"/>
              </w:rPr>
              <w:t>Техническое задание</w:t>
            </w:r>
          </w:p>
        </w:tc>
      </w:tr>
      <w:tr w:rsidR="000742B1" w:rsidRPr="002F03C0" w14:paraId="67A1E2ED" w14:textId="77777777" w:rsidTr="000742B1">
        <w:tc>
          <w:tcPr>
            <w:tcW w:w="828" w:type="dxa"/>
          </w:tcPr>
          <w:p w14:paraId="2307D980" w14:textId="77777777"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14:paraId="7F2FCB94" w14:textId="77777777" w:rsidR="000742B1" w:rsidRPr="009654D0" w:rsidRDefault="000742B1" w:rsidP="00373027">
            <w:pPr>
              <w:rPr>
                <w:b/>
                <w:bCs/>
                <w:sz w:val="20"/>
              </w:rPr>
            </w:pPr>
            <w:r w:rsidRPr="009654D0">
              <w:rPr>
                <w:b/>
                <w:bCs/>
                <w:sz w:val="20"/>
              </w:rPr>
              <w:t>Образцы форм</w:t>
            </w:r>
          </w:p>
        </w:tc>
      </w:tr>
      <w:tr w:rsidR="000742B1" w:rsidRPr="002F03C0" w14:paraId="02350B2B" w14:textId="77777777" w:rsidTr="000742B1">
        <w:tc>
          <w:tcPr>
            <w:tcW w:w="828" w:type="dxa"/>
          </w:tcPr>
          <w:p w14:paraId="488B892C" w14:textId="77777777" w:rsidR="000742B1" w:rsidRPr="009654D0" w:rsidRDefault="000742B1" w:rsidP="00373027">
            <w:pPr>
              <w:rPr>
                <w:b/>
                <w:bCs/>
                <w:sz w:val="20"/>
              </w:rPr>
            </w:pPr>
            <w:r w:rsidRPr="009654D0">
              <w:rPr>
                <w:b/>
                <w:bCs/>
                <w:sz w:val="20"/>
                <w:lang w:val="en-US"/>
              </w:rPr>
              <w:t>VI.</w:t>
            </w:r>
          </w:p>
        </w:tc>
        <w:tc>
          <w:tcPr>
            <w:tcW w:w="9373" w:type="dxa"/>
          </w:tcPr>
          <w:p w14:paraId="2C1A261E" w14:textId="77777777" w:rsidR="000742B1" w:rsidRPr="009654D0" w:rsidRDefault="000742B1" w:rsidP="00373027">
            <w:pPr>
              <w:rPr>
                <w:b/>
                <w:bCs/>
                <w:sz w:val="20"/>
              </w:rPr>
            </w:pPr>
            <w:r w:rsidRPr="009654D0">
              <w:rPr>
                <w:b/>
                <w:bCs/>
                <w:sz w:val="20"/>
              </w:rPr>
              <w:t>Проект договора</w:t>
            </w:r>
          </w:p>
        </w:tc>
      </w:tr>
    </w:tbl>
    <w:p w14:paraId="47FA21EC" w14:textId="77777777"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14:paraId="61F44881" w14:textId="77777777" w:rsidR="009634DA" w:rsidRDefault="009634DA" w:rsidP="00BE65A2">
      <w:pPr>
        <w:contextualSpacing/>
        <w:jc w:val="center"/>
        <w:rPr>
          <w:snapToGrid w:val="0"/>
          <w:szCs w:val="20"/>
        </w:rPr>
      </w:pPr>
    </w:p>
    <w:p w14:paraId="738E71AC" w14:textId="77777777"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14:paraId="3AABDA81" w14:textId="77777777" w:rsidR="005B1C47" w:rsidRDefault="005B1C47" w:rsidP="00C407BC">
      <w:pPr>
        <w:ind w:firstLine="567"/>
        <w:contextualSpacing/>
        <w:jc w:val="center"/>
        <w:rPr>
          <w:b/>
          <w:bCs/>
          <w:sz w:val="28"/>
        </w:rPr>
      </w:pPr>
    </w:p>
    <w:p w14:paraId="6DEA6CFD" w14:textId="6D108785" w:rsidR="00A1149C" w:rsidRDefault="00BE65A2" w:rsidP="00C407BC">
      <w:pPr>
        <w:ind w:firstLine="709"/>
        <w:jc w:val="both"/>
      </w:pPr>
      <w:r w:rsidRPr="00B070C3">
        <w:rPr>
          <w:b/>
          <w:color w:val="000000"/>
        </w:rPr>
        <w:t>1.</w:t>
      </w:r>
      <w:r w:rsidRPr="00B070C3">
        <w:rPr>
          <w:color w:val="000000"/>
        </w:rPr>
        <w:t xml:space="preserve"> </w:t>
      </w:r>
      <w:r w:rsidR="00B070C3" w:rsidRPr="00B070C3">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20980" w:rsidRPr="00B070C3">
        <w:rPr>
          <w:color w:val="000000"/>
        </w:rPr>
        <w:t>на право заключения договор</w:t>
      </w:r>
      <w:r w:rsidR="00E55132">
        <w:rPr>
          <w:color w:val="000000"/>
        </w:rPr>
        <w:t>ов на выполнение работ по созданию телепрограмм для нужд Государственного учреждения «Телерадиовещательная организация Союзного государства» в 20</w:t>
      </w:r>
      <w:r w:rsidR="00700F39">
        <w:rPr>
          <w:color w:val="000000"/>
        </w:rPr>
        <w:t>2</w:t>
      </w:r>
      <w:r w:rsidR="0093626B">
        <w:rPr>
          <w:color w:val="000000"/>
        </w:rPr>
        <w:t>2</w:t>
      </w:r>
      <w:r w:rsidR="00E55132">
        <w:rPr>
          <w:color w:val="000000"/>
        </w:rPr>
        <w:t xml:space="preserve"> году</w:t>
      </w:r>
      <w:r w:rsidR="00010E44" w:rsidRPr="00B070C3">
        <w:t>.</w:t>
      </w:r>
    </w:p>
    <w:p w14:paraId="556415DA" w14:textId="77777777" w:rsidR="0057060A" w:rsidRPr="00B070C3" w:rsidRDefault="0057060A" w:rsidP="00B070C3">
      <w:pPr>
        <w:jc w:val="both"/>
        <w:rPr>
          <w:b/>
        </w:rPr>
      </w:pPr>
    </w:p>
    <w:p w14:paraId="7BA7346B" w14:textId="77777777" w:rsidR="00800F34" w:rsidRPr="00E55132" w:rsidRDefault="00010E44" w:rsidP="009634DA">
      <w:pPr>
        <w:keepNext/>
        <w:suppressAutoHyphens/>
        <w:spacing w:line="264" w:lineRule="auto"/>
        <w:ind w:firstLine="709"/>
        <w:contextualSpacing/>
        <w:jc w:val="both"/>
        <w:rPr>
          <w:b/>
          <w:color w:val="000000"/>
        </w:rPr>
      </w:pPr>
      <w:r w:rsidRPr="00E55132">
        <w:rPr>
          <w:b/>
          <w:color w:val="000000"/>
        </w:rPr>
        <w:t>Предмет конкурса</w:t>
      </w:r>
      <w:r w:rsidR="00BE65A2" w:rsidRPr="00E55132">
        <w:rPr>
          <w:b/>
          <w:color w:val="000000"/>
        </w:rPr>
        <w:t>:</w:t>
      </w:r>
    </w:p>
    <w:p w14:paraId="62AB3FA3" w14:textId="3CC424CE" w:rsidR="00756B80" w:rsidRPr="00756B80" w:rsidRDefault="00756B80" w:rsidP="00756B80">
      <w:pPr>
        <w:jc w:val="both"/>
      </w:pPr>
      <w:r w:rsidRPr="00E17293">
        <w:rPr>
          <w:color w:val="000000"/>
        </w:rPr>
        <w:t>Лот №1 –</w:t>
      </w:r>
      <w:r w:rsidRPr="00E17293">
        <w:rPr>
          <w:bCs/>
          <w:lang w:eastAsia="ar-SA"/>
        </w:rPr>
        <w:t xml:space="preserve"> </w:t>
      </w:r>
      <w:r w:rsidRPr="00E17293">
        <w:rPr>
          <w:lang w:eastAsia="ar-SA"/>
        </w:rPr>
        <w:t>с</w:t>
      </w:r>
      <w:r w:rsidRPr="00E17293">
        <w:t>оздание цикла программ культурно-развлекательного формата «Братская кухня»</w:t>
      </w:r>
    </w:p>
    <w:p w14:paraId="5EB54686" w14:textId="77777777" w:rsidR="00756B80" w:rsidRPr="00E17293" w:rsidRDefault="00756B80" w:rsidP="00756B80">
      <w:pPr>
        <w:jc w:val="both"/>
      </w:pPr>
      <w:r w:rsidRPr="00E17293">
        <w:rPr>
          <w:color w:val="000000"/>
        </w:rPr>
        <w:t>Лот №2 –</w:t>
      </w:r>
      <w:r w:rsidRPr="00E17293">
        <w:t xml:space="preserve"> </w:t>
      </w:r>
      <w:r w:rsidRPr="00E17293">
        <w:rPr>
          <w:lang w:eastAsia="ar-SA"/>
        </w:rPr>
        <w:t>с</w:t>
      </w:r>
      <w:r w:rsidRPr="00E17293">
        <w:t>оздание цикла телевизионных видеороликов культурно-просветительского формата «Музыкальный киоск» (название рабочее)</w:t>
      </w:r>
    </w:p>
    <w:p w14:paraId="598BDB84" w14:textId="77777777" w:rsidR="000F1D66" w:rsidRPr="00E55132" w:rsidRDefault="000F1D66" w:rsidP="0087109E">
      <w:pPr>
        <w:keepNext/>
        <w:suppressAutoHyphens/>
        <w:spacing w:line="264" w:lineRule="auto"/>
        <w:contextualSpacing/>
        <w:jc w:val="both"/>
      </w:pPr>
    </w:p>
    <w:p w14:paraId="65714A31" w14:textId="550F0E82" w:rsidR="00E55132" w:rsidRDefault="000C2E2B" w:rsidP="009634DA">
      <w:pPr>
        <w:spacing w:line="264" w:lineRule="auto"/>
        <w:ind w:firstLine="709"/>
        <w:jc w:val="both"/>
        <w:rPr>
          <w:b/>
          <w:color w:val="000000"/>
        </w:rPr>
      </w:pPr>
      <w:r w:rsidRPr="00E55132">
        <w:rPr>
          <w:b/>
          <w:color w:val="000000"/>
        </w:rPr>
        <w:t xml:space="preserve">Начальная (максимальная) цена Договора: </w:t>
      </w:r>
    </w:p>
    <w:p w14:paraId="29FE7253" w14:textId="50BFD011" w:rsidR="00756B80" w:rsidRPr="00955A00" w:rsidRDefault="00756B80" w:rsidP="00756B80">
      <w:pPr>
        <w:spacing w:line="264" w:lineRule="auto"/>
        <w:jc w:val="both"/>
        <w:rPr>
          <w:color w:val="000000"/>
        </w:rPr>
      </w:pPr>
      <w:r>
        <w:rPr>
          <w:color w:val="000000"/>
        </w:rPr>
        <w:t>Лот №1 – 4 0</w:t>
      </w:r>
      <w:r w:rsidR="00AD67A2">
        <w:rPr>
          <w:color w:val="000000"/>
        </w:rPr>
        <w:t>80</w:t>
      </w:r>
      <w:r>
        <w:rPr>
          <w:color w:val="000000"/>
        </w:rPr>
        <w:t xml:space="preserve"> 000,00 (Четыре миллиона </w:t>
      </w:r>
      <w:r w:rsidR="00AD67A2">
        <w:rPr>
          <w:color w:val="000000"/>
        </w:rPr>
        <w:t xml:space="preserve">восемьдесят </w:t>
      </w:r>
      <w:r>
        <w:rPr>
          <w:color w:val="000000"/>
        </w:rPr>
        <w:t>тысяч) рублей 00 копеек.</w:t>
      </w:r>
    </w:p>
    <w:p w14:paraId="3DAC78B4" w14:textId="4BC4D178" w:rsidR="00756B80" w:rsidRPr="00756B80" w:rsidRDefault="00756B80" w:rsidP="00756B80">
      <w:pPr>
        <w:spacing w:line="264" w:lineRule="auto"/>
        <w:jc w:val="both"/>
        <w:rPr>
          <w:color w:val="000000"/>
        </w:rPr>
      </w:pPr>
      <w:r>
        <w:rPr>
          <w:color w:val="000000"/>
        </w:rPr>
        <w:t>Лот №2 – 1 713 000,00 (Один Миллион семьсот тринадцать тысяч) рублей 00 копеек.</w:t>
      </w:r>
    </w:p>
    <w:p w14:paraId="6BD62044" w14:textId="77777777"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14:paraId="10A0C0CD" w14:textId="77777777" w:rsidR="000F1D66" w:rsidRPr="000F1D66" w:rsidRDefault="000F1D66" w:rsidP="000F1D66">
      <w:pPr>
        <w:spacing w:line="264" w:lineRule="auto"/>
        <w:ind w:firstLine="709"/>
        <w:jc w:val="both"/>
        <w:rPr>
          <w:b/>
          <w:color w:val="000000"/>
        </w:rPr>
      </w:pPr>
    </w:p>
    <w:p w14:paraId="021121C3" w14:textId="7AB42A6F" w:rsidR="000C2E2B" w:rsidRDefault="000C2E2B" w:rsidP="009634DA">
      <w:pPr>
        <w:keepNext/>
        <w:suppressAutoHyphens/>
        <w:spacing w:line="264" w:lineRule="auto"/>
        <w:ind w:firstLine="709"/>
        <w:contextualSpacing/>
        <w:jc w:val="both"/>
      </w:pPr>
      <w:r>
        <w:rPr>
          <w:b/>
        </w:rPr>
        <w:t>Сроки (периоды) оказания услуг</w:t>
      </w:r>
      <w:r>
        <w:t>:</w:t>
      </w:r>
    </w:p>
    <w:p w14:paraId="6648EC89" w14:textId="7EAD46D7" w:rsidR="000F1D66" w:rsidRPr="000F1D66" w:rsidRDefault="000F1D66" w:rsidP="000F1D66">
      <w:pPr>
        <w:keepNext/>
        <w:suppressAutoHyphens/>
        <w:spacing w:line="264" w:lineRule="auto"/>
        <w:ind w:firstLine="709"/>
        <w:contextualSpacing/>
        <w:jc w:val="both"/>
        <w:rPr>
          <w:rFonts w:eastAsia="Calibri"/>
        </w:rPr>
      </w:pPr>
      <w:r w:rsidRPr="00E55132">
        <w:rPr>
          <w:color w:val="000000"/>
        </w:rPr>
        <w:t xml:space="preserve">Лот №1 </w:t>
      </w:r>
      <w:r>
        <w:rPr>
          <w:color w:val="000000"/>
        </w:rPr>
        <w:t>–</w:t>
      </w:r>
      <w:r w:rsidR="0093626B">
        <w:t xml:space="preserve"> 6 (Шесть) месяцев с момента подписания договора.</w:t>
      </w:r>
    </w:p>
    <w:p w14:paraId="16A7348B" w14:textId="3FA01695" w:rsidR="000F1D66" w:rsidRDefault="000F1D66" w:rsidP="000F1D66">
      <w:pPr>
        <w:keepNext/>
        <w:suppressAutoHyphens/>
        <w:spacing w:line="264" w:lineRule="auto"/>
        <w:ind w:firstLine="709"/>
        <w:contextualSpacing/>
        <w:jc w:val="both"/>
        <w:rPr>
          <w:color w:val="000000"/>
        </w:rPr>
      </w:pPr>
      <w:r w:rsidRPr="00E55132">
        <w:rPr>
          <w:color w:val="000000"/>
        </w:rPr>
        <w:t xml:space="preserve">Лот №2 </w:t>
      </w:r>
      <w:r>
        <w:rPr>
          <w:color w:val="000000"/>
        </w:rPr>
        <w:t xml:space="preserve">– </w:t>
      </w:r>
      <w:r w:rsidR="0093626B">
        <w:t>6 (Шесть) месяцев с момента подписания договора.</w:t>
      </w:r>
    </w:p>
    <w:p w14:paraId="5DF2DC4B" w14:textId="77777777" w:rsidR="000F1D66" w:rsidRDefault="000F1D66" w:rsidP="000F1D66">
      <w:pPr>
        <w:keepNext/>
        <w:suppressAutoHyphens/>
        <w:spacing w:line="264" w:lineRule="auto"/>
        <w:ind w:firstLine="709"/>
        <w:contextualSpacing/>
        <w:jc w:val="both"/>
      </w:pPr>
    </w:p>
    <w:p w14:paraId="48FA0DF3" w14:textId="77777777"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14:paraId="3BF601EA" w14:textId="77777777"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14:paraId="67B4314B" w14:textId="77777777"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14:paraId="06D3E86F" w14:textId="36A332BB" w:rsidR="00604BCF" w:rsidRPr="00B070C3" w:rsidRDefault="00BE65A2" w:rsidP="003B3AC8">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w:t>
      </w:r>
      <w:r w:rsidR="003B3AC8">
        <w:t xml:space="preserve"> </w:t>
      </w:r>
      <w:r w:rsidR="003B3AC8" w:rsidRPr="00023967">
        <w:t xml:space="preserve">127015, г. Москва, ул. </w:t>
      </w:r>
      <w:proofErr w:type="spellStart"/>
      <w:r w:rsidR="003B3AC8" w:rsidRPr="00023967">
        <w:t>Новодмитровская</w:t>
      </w:r>
      <w:proofErr w:type="spellEnd"/>
      <w:r w:rsidR="003B3AC8" w:rsidRPr="00023967">
        <w:t>, д. 2б, этаж 7, помещение 700</w:t>
      </w:r>
      <w:r w:rsidR="00B070C3" w:rsidRPr="00B070C3">
        <w:t xml:space="preserve">,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14:paraId="0A88AA2B" w14:textId="77777777"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14:paraId="37F4DDCE" w14:textId="77777777"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14:paraId="47EE0BCA" w14:textId="77777777"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14:paraId="12472A10" w14:textId="77777777"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14:paraId="4F256DF2" w14:textId="77777777"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14:paraId="69F7B75A"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14:paraId="5F41DAC0" w14:textId="77777777"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14:paraId="7C71D688" w14:textId="77777777"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w:t>
      </w:r>
      <w:r w:rsidRPr="000E1B0A">
        <w:lastRenderedPageBreak/>
        <w:t>документацию, будет опубликована в установленном порядке на сайте Заказчика, указанном в п. 5 настоящей информации.</w:t>
      </w:r>
    </w:p>
    <w:p w14:paraId="364016FE" w14:textId="77777777"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14:paraId="53BEE437" w14:textId="4DAEA628"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A856E0">
        <w:rPr>
          <w:b/>
        </w:rPr>
        <w:t>0</w:t>
      </w:r>
      <w:r w:rsidR="00B107A3">
        <w:rPr>
          <w:b/>
        </w:rPr>
        <w:t>4</w:t>
      </w:r>
      <w:r w:rsidR="0093626B">
        <w:rPr>
          <w:b/>
        </w:rPr>
        <w:t xml:space="preserve"> </w:t>
      </w:r>
      <w:r w:rsidR="00756B80">
        <w:rPr>
          <w:b/>
        </w:rPr>
        <w:t>февраля</w:t>
      </w:r>
      <w:r w:rsidR="005B2F21">
        <w:rPr>
          <w:b/>
        </w:rPr>
        <w:t xml:space="preserve"> 202</w:t>
      </w:r>
      <w:r w:rsidR="00756B80">
        <w:rPr>
          <w:b/>
        </w:rPr>
        <w:t>2</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B107A3">
        <w:rPr>
          <w:b/>
        </w:rPr>
        <w:t>25 февраля</w:t>
      </w:r>
      <w:r w:rsidR="00756B80">
        <w:rPr>
          <w:b/>
        </w:rPr>
        <w:t xml:space="preserve"> 2022</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14:paraId="5D45F8EE" w14:textId="68C3B48B"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B107A3">
        <w:rPr>
          <w:b/>
        </w:rPr>
        <w:t>25 февраля</w:t>
      </w:r>
      <w:r w:rsidR="00756B80">
        <w:rPr>
          <w:b/>
        </w:rPr>
        <w:t xml:space="preserve"> 2022</w:t>
      </w:r>
      <w:r w:rsidR="00EC7E54" w:rsidRPr="00A02930">
        <w:t xml:space="preserve"> </w:t>
      </w:r>
      <w:r w:rsidR="00EC7E54" w:rsidRPr="00756B80">
        <w:rPr>
          <w:b/>
          <w:bCs/>
        </w:rPr>
        <w:t>года</w:t>
      </w:r>
      <w:r w:rsidR="00EC7E54" w:rsidRPr="008E518F">
        <w:t xml:space="preserve"> в 14:00 </w:t>
      </w:r>
      <w:r w:rsidR="00701CA6" w:rsidRPr="008E518F">
        <w:t xml:space="preserve">часов </w:t>
      </w:r>
      <w:r w:rsidRPr="008E518F">
        <w:t>московского времени по адресу</w:t>
      </w:r>
      <w:r w:rsidR="00302B8E" w:rsidRPr="008E518F">
        <w:t>:</w:t>
      </w:r>
      <w:r w:rsidRPr="008E518F">
        <w:t xml:space="preserve"> </w:t>
      </w:r>
      <w:bookmarkStart w:id="3" w:name="_Ref503346316"/>
      <w:r w:rsidR="0093626B" w:rsidRPr="00023967">
        <w:t>127015, г. Москва, ул. Новодмитровская, д. 2б, этаж 7, помещение 700</w:t>
      </w:r>
      <w:r w:rsidR="0093626B">
        <w:t>.</w:t>
      </w:r>
    </w:p>
    <w:p w14:paraId="606BB254" w14:textId="77777777"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14:paraId="1EA521A0" w14:textId="77777777" w:rsidR="00BE65A2" w:rsidRPr="009654D0" w:rsidRDefault="00BE65A2" w:rsidP="00BE65A2">
      <w:pPr>
        <w:keepNext/>
        <w:suppressAutoHyphens/>
        <w:spacing w:before="240" w:after="120"/>
        <w:jc w:val="center"/>
        <w:outlineLvl w:val="0"/>
        <w:rPr>
          <w:b/>
        </w:rPr>
      </w:pPr>
      <w:r w:rsidRPr="009654D0">
        <w:rPr>
          <w:b/>
        </w:rPr>
        <w:t>Общие сведения</w:t>
      </w:r>
    </w:p>
    <w:p w14:paraId="4007BA30" w14:textId="77777777"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14:paraId="037E8CB9" w14:textId="6FBE1CC9" w:rsidR="00EC7E54" w:rsidRDefault="00BE65A2" w:rsidP="00EC7E54">
      <w:pPr>
        <w:keepNext/>
        <w:suppressAutoHyphens/>
        <w:ind w:firstLine="709"/>
        <w:contextualSpacing/>
        <w:jc w:val="both"/>
        <w:outlineLvl w:val="0"/>
      </w:pPr>
      <w:bookmarkStart w:id="5" w:name="_Ref469419046"/>
      <w:bookmarkStart w:id="6" w:name="_Ref126728008"/>
      <w:r>
        <w:t>1.1.</w:t>
      </w:r>
      <w:r w:rsidR="000471E3">
        <w:t xml:space="preserve"> </w:t>
      </w:r>
      <w:r>
        <w:t> </w:t>
      </w:r>
      <w:r w:rsidR="000471E3">
        <w:t>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на </w:t>
      </w:r>
      <w:r w:rsidR="00D919AD" w:rsidRPr="0051144C">
        <w:rPr>
          <w:color w:val="000000"/>
        </w:rPr>
        <w:t>выполнение работ</w:t>
      </w:r>
      <w:r w:rsidR="00EC7E54">
        <w:rPr>
          <w:color w:val="000000"/>
        </w:rPr>
        <w:t xml:space="preserve"> по созданию телепрограмм для нужд Государственного учреждения «Телерадиовещательная организация Союзного государства» в 20</w:t>
      </w:r>
      <w:r w:rsidR="000F02D6">
        <w:rPr>
          <w:color w:val="000000"/>
        </w:rPr>
        <w:t>2</w:t>
      </w:r>
      <w:r w:rsidR="0093626B">
        <w:rPr>
          <w:color w:val="000000"/>
        </w:rPr>
        <w:t>2</w:t>
      </w:r>
      <w:r w:rsidR="00EC7E54">
        <w:rPr>
          <w:color w:val="000000"/>
        </w:rPr>
        <w:t xml:space="preserve"> году</w:t>
      </w:r>
      <w:r w:rsidR="00EC7E54" w:rsidRPr="00B070C3">
        <w:t>.</w:t>
      </w:r>
    </w:p>
    <w:p w14:paraId="0D1B10EE" w14:textId="77777777" w:rsidR="0087109E" w:rsidRDefault="0087109E" w:rsidP="00EC7E54">
      <w:pPr>
        <w:keepNext/>
        <w:suppressAutoHyphens/>
        <w:ind w:firstLine="709"/>
        <w:contextualSpacing/>
        <w:jc w:val="both"/>
        <w:outlineLvl w:val="0"/>
      </w:pPr>
    </w:p>
    <w:p w14:paraId="0DDB4058" w14:textId="067C7D59" w:rsidR="00756B80" w:rsidRPr="00756B80" w:rsidRDefault="00756B80" w:rsidP="00756B80">
      <w:pPr>
        <w:ind w:left="709"/>
        <w:jc w:val="both"/>
      </w:pPr>
      <w:r w:rsidRPr="00E17293">
        <w:rPr>
          <w:color w:val="000000"/>
        </w:rPr>
        <w:t>Лот №1 –</w:t>
      </w:r>
      <w:r w:rsidRPr="00E17293">
        <w:rPr>
          <w:bCs/>
          <w:lang w:eastAsia="ar-SA"/>
        </w:rPr>
        <w:t xml:space="preserve"> </w:t>
      </w:r>
      <w:r w:rsidRPr="00E17293">
        <w:rPr>
          <w:lang w:eastAsia="ar-SA"/>
        </w:rPr>
        <w:t>с</w:t>
      </w:r>
      <w:r w:rsidRPr="00E17293">
        <w:t>оздание цикла программ культурно-развлекательного формата «Братская кухня»</w:t>
      </w:r>
    </w:p>
    <w:p w14:paraId="2F4021CC" w14:textId="77777777" w:rsidR="00756B80" w:rsidRPr="00E17293" w:rsidRDefault="00756B80" w:rsidP="00756B80">
      <w:pPr>
        <w:ind w:left="709"/>
        <w:jc w:val="both"/>
      </w:pPr>
      <w:r w:rsidRPr="00E17293">
        <w:rPr>
          <w:color w:val="000000"/>
        </w:rPr>
        <w:t>Лот №2 –</w:t>
      </w:r>
      <w:r w:rsidRPr="00E17293">
        <w:t xml:space="preserve"> </w:t>
      </w:r>
      <w:r w:rsidRPr="00E17293">
        <w:rPr>
          <w:lang w:eastAsia="ar-SA"/>
        </w:rPr>
        <w:t>с</w:t>
      </w:r>
      <w:r w:rsidRPr="00E17293">
        <w:t>оздание цикла телевизионных видеороликов культурно-просветительского формата «Музыкальный киоск» (название рабочее)</w:t>
      </w:r>
    </w:p>
    <w:p w14:paraId="6DFBB20E" w14:textId="77777777" w:rsidR="0087109E" w:rsidRDefault="0087109E" w:rsidP="00E925A4">
      <w:pPr>
        <w:keepNext/>
        <w:tabs>
          <w:tab w:val="num" w:pos="1080"/>
        </w:tabs>
        <w:suppressAutoHyphens/>
        <w:ind w:firstLine="709"/>
        <w:contextualSpacing/>
        <w:jc w:val="both"/>
        <w:rPr>
          <w:color w:val="000000"/>
        </w:rPr>
      </w:pPr>
    </w:p>
    <w:p w14:paraId="6BF8F1C8" w14:textId="11FE908A" w:rsidR="005A5158" w:rsidRPr="005A5158" w:rsidRDefault="000471E3" w:rsidP="00E925A4">
      <w:pPr>
        <w:keepNext/>
        <w:tabs>
          <w:tab w:val="num" w:pos="1080"/>
        </w:tabs>
        <w:suppressAutoHyphens/>
        <w:ind w:firstLine="709"/>
        <w:contextualSpacing/>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14:paraId="48608902" w14:textId="77777777" w:rsidR="00BE65A2" w:rsidRPr="00A92B3E" w:rsidRDefault="00BE65A2" w:rsidP="005A5158">
      <w:pPr>
        <w:widowControl w:val="0"/>
        <w:adjustRightInd w:val="0"/>
        <w:ind w:firstLine="709"/>
        <w:contextualSpacing/>
        <w:jc w:val="both"/>
        <w:textAlignment w:val="baseline"/>
        <w:rPr>
          <w:sz w:val="16"/>
          <w:szCs w:val="16"/>
        </w:rPr>
      </w:pPr>
    </w:p>
    <w:p w14:paraId="3A74EC2A" w14:textId="77777777"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14:paraId="3294EA50" w14:textId="77777777"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14:paraId="15EDDDDA" w14:textId="77777777" w:rsidR="006469A4" w:rsidRPr="00D36F72" w:rsidRDefault="006469A4" w:rsidP="006469A4">
      <w:pPr>
        <w:tabs>
          <w:tab w:val="left" w:pos="0"/>
        </w:tabs>
        <w:ind w:firstLine="709"/>
        <w:contextualSpacing/>
        <w:jc w:val="both"/>
        <w:rPr>
          <w:bCs/>
          <w:szCs w:val="20"/>
        </w:rPr>
      </w:pPr>
      <w:r w:rsidRPr="00D36F72">
        <w:rPr>
          <w:bCs/>
          <w:szCs w:val="20"/>
        </w:rPr>
        <w:t>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Аффилированность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14:paraId="61649F0D" w14:textId="77777777"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14:paraId="6C36B207" w14:textId="77777777"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14:paraId="09589D80" w14:textId="77777777"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14:paraId="279EDACB" w14:textId="77777777"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14:paraId="143C666E" w14:textId="77777777"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14:paraId="6C3244C7" w14:textId="77777777"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14:paraId="5F8576AF" w14:textId="77777777"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14:paraId="1E270319" w14:textId="77777777"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14:paraId="59AEA2A8" w14:textId="77777777"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14:paraId="1BA2F94D" w14:textId="77777777" w:rsidR="006469A4" w:rsidRPr="00D36F72" w:rsidRDefault="006469A4" w:rsidP="006469A4">
      <w:pPr>
        <w:tabs>
          <w:tab w:val="left" w:pos="0"/>
        </w:tabs>
        <w:ind w:firstLine="709"/>
        <w:contextualSpacing/>
        <w:jc w:val="both"/>
        <w:rPr>
          <w:bCs/>
          <w:szCs w:val="20"/>
        </w:rPr>
      </w:pPr>
      <w:r w:rsidRPr="00D36F72">
        <w:rPr>
          <w:bCs/>
          <w:szCs w:val="20"/>
        </w:rPr>
        <w:lastRenderedPageBreak/>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14:paraId="5642B286" w14:textId="77777777"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14:paraId="57C79752" w14:textId="77777777" w:rsidR="006469A4" w:rsidRDefault="006469A4" w:rsidP="006469A4">
      <w:pPr>
        <w:keepNext/>
        <w:suppressAutoHyphens/>
        <w:contextualSpacing/>
        <w:jc w:val="center"/>
        <w:rPr>
          <w:b/>
        </w:rPr>
      </w:pPr>
    </w:p>
    <w:p w14:paraId="1F04FA0F" w14:textId="77777777"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14:paraId="1CF9E00D" w14:textId="77777777"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14:paraId="39151AF4" w14:textId="77777777" w:rsidR="006469A4" w:rsidRPr="00E41D37" w:rsidRDefault="006469A4" w:rsidP="006469A4">
      <w:pPr>
        <w:tabs>
          <w:tab w:val="left" w:pos="0"/>
        </w:tabs>
        <w:ind w:firstLine="709"/>
        <w:contextualSpacing/>
        <w:jc w:val="both"/>
        <w:rPr>
          <w:bCs/>
          <w:szCs w:val="20"/>
        </w:rPr>
      </w:pPr>
    </w:p>
    <w:p w14:paraId="79B7E05F" w14:textId="77777777"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14:paraId="1E27A5A2" w14:textId="77777777"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14:paraId="7209FAE9" w14:textId="77777777" w:rsidR="009D087F" w:rsidRPr="005B3F68" w:rsidRDefault="009D087F" w:rsidP="009D087F">
      <w:pPr>
        <w:tabs>
          <w:tab w:val="left" w:pos="0"/>
        </w:tabs>
        <w:ind w:firstLine="709"/>
        <w:contextualSpacing/>
        <w:jc w:val="both"/>
      </w:pPr>
    </w:p>
    <w:p w14:paraId="03EBAC4B" w14:textId="77777777"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14:paraId="033D5F3D" w14:textId="77777777"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14:paraId="647B5E28" w14:textId="77777777"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14:paraId="6BD80ACF" w14:textId="77777777" w:rsidR="006469A4" w:rsidRPr="00CB551C" w:rsidRDefault="006469A4" w:rsidP="006469A4">
      <w:pPr>
        <w:tabs>
          <w:tab w:val="left" w:pos="567"/>
        </w:tabs>
        <w:ind w:firstLine="709"/>
        <w:contextualSpacing/>
        <w:jc w:val="both"/>
      </w:pPr>
      <w:r w:rsidRPr="00CB551C">
        <w:t>а) информацию о конкурсе;</w:t>
      </w:r>
    </w:p>
    <w:p w14:paraId="5A2395B8" w14:textId="77777777" w:rsidR="006469A4" w:rsidRPr="00CB551C" w:rsidRDefault="006469A4" w:rsidP="006469A4">
      <w:pPr>
        <w:tabs>
          <w:tab w:val="left" w:pos="567"/>
        </w:tabs>
        <w:ind w:firstLine="709"/>
        <w:contextualSpacing/>
        <w:jc w:val="both"/>
      </w:pPr>
      <w:r w:rsidRPr="00CB551C">
        <w:t>б) приглашение к участию в конкурсе;</w:t>
      </w:r>
    </w:p>
    <w:p w14:paraId="22338AB0" w14:textId="77777777" w:rsidR="006469A4" w:rsidRPr="00CB551C" w:rsidRDefault="006469A4" w:rsidP="006469A4">
      <w:pPr>
        <w:tabs>
          <w:tab w:val="left" w:pos="567"/>
        </w:tabs>
        <w:ind w:firstLine="709"/>
        <w:contextualSpacing/>
        <w:jc w:val="both"/>
      </w:pPr>
      <w:r w:rsidRPr="00CB551C">
        <w:t xml:space="preserve">в) инструкцию участникам конкурса; </w:t>
      </w:r>
    </w:p>
    <w:p w14:paraId="2E5C496C" w14:textId="77777777" w:rsidR="006469A4" w:rsidRPr="00CB551C" w:rsidRDefault="006469A4" w:rsidP="006469A4">
      <w:pPr>
        <w:tabs>
          <w:tab w:val="left" w:pos="567"/>
        </w:tabs>
        <w:ind w:firstLine="709"/>
        <w:contextualSpacing/>
        <w:jc w:val="both"/>
      </w:pPr>
      <w:r w:rsidRPr="00CB551C">
        <w:t>г) информационную карту конкурсной заявки;</w:t>
      </w:r>
    </w:p>
    <w:p w14:paraId="257972A7" w14:textId="77777777" w:rsidR="006469A4" w:rsidRPr="00CB551C" w:rsidRDefault="006469A4" w:rsidP="006469A4">
      <w:pPr>
        <w:tabs>
          <w:tab w:val="left" w:pos="567"/>
        </w:tabs>
        <w:ind w:firstLine="709"/>
        <w:contextualSpacing/>
        <w:jc w:val="both"/>
      </w:pPr>
      <w:r w:rsidRPr="00CB551C">
        <w:t>д) техническое задание;</w:t>
      </w:r>
    </w:p>
    <w:p w14:paraId="3F302FE8" w14:textId="77777777" w:rsidR="006469A4" w:rsidRPr="00CB551C" w:rsidRDefault="006469A4" w:rsidP="006469A4">
      <w:pPr>
        <w:tabs>
          <w:tab w:val="left" w:pos="567"/>
        </w:tabs>
        <w:ind w:firstLine="709"/>
        <w:contextualSpacing/>
        <w:jc w:val="both"/>
      </w:pPr>
      <w:r w:rsidRPr="00CB551C">
        <w:t>е) форму № 1 – Конкурсная заявка;</w:t>
      </w:r>
    </w:p>
    <w:p w14:paraId="36AABCCF" w14:textId="77777777" w:rsidR="006469A4" w:rsidRPr="00CB551C" w:rsidRDefault="006469A4" w:rsidP="006469A4">
      <w:pPr>
        <w:tabs>
          <w:tab w:val="left" w:pos="567"/>
        </w:tabs>
        <w:ind w:firstLine="709"/>
        <w:contextualSpacing/>
        <w:jc w:val="both"/>
      </w:pPr>
      <w:r w:rsidRPr="00CB551C">
        <w:t>ж) форму № 2 – Таблица цен конкурсной заявки;</w:t>
      </w:r>
    </w:p>
    <w:p w14:paraId="4F1A2FC2" w14:textId="77777777"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14:paraId="3AA70828" w14:textId="77777777"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14:paraId="34F0C8D7" w14:textId="77777777"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14:paraId="14559F93" w14:textId="77777777"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14:paraId="33D7781C" w14:textId="77777777"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14:paraId="6C279C5E" w14:textId="77777777"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14:paraId="46A6A5F4" w14:textId="77777777"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14:paraId="02395963" w14:textId="77777777" w:rsidR="006469A4" w:rsidRPr="00CB551C" w:rsidRDefault="006469A4" w:rsidP="006469A4">
      <w:pPr>
        <w:tabs>
          <w:tab w:val="left" w:pos="567"/>
        </w:tabs>
        <w:ind w:firstLine="709"/>
        <w:contextualSpacing/>
        <w:jc w:val="both"/>
      </w:pPr>
      <w:r w:rsidRPr="00CB551C">
        <w:t xml:space="preserve">5.2. Непредоставление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14:paraId="6D26D2F9" w14:textId="77777777" w:rsidR="006469A4" w:rsidRDefault="006469A4" w:rsidP="006469A4">
      <w:pPr>
        <w:keepNext/>
        <w:tabs>
          <w:tab w:val="left" w:pos="1134"/>
        </w:tabs>
        <w:suppressAutoHyphens/>
        <w:ind w:firstLine="709"/>
        <w:contextualSpacing/>
        <w:jc w:val="center"/>
        <w:rPr>
          <w:b/>
        </w:rPr>
      </w:pPr>
    </w:p>
    <w:p w14:paraId="05789A84" w14:textId="77777777"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14:paraId="7ECC6E53" w14:textId="77777777"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14:paraId="03B16516" w14:textId="77777777"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14:paraId="477FA514" w14:textId="77777777" w:rsidR="00283FFD" w:rsidRPr="00CB551C" w:rsidRDefault="00283FFD" w:rsidP="006469A4">
      <w:pPr>
        <w:tabs>
          <w:tab w:val="left" w:pos="567"/>
        </w:tabs>
        <w:ind w:firstLine="709"/>
        <w:contextualSpacing/>
        <w:jc w:val="both"/>
      </w:pPr>
    </w:p>
    <w:bookmarkEnd w:id="18"/>
    <w:p w14:paraId="06ECD0ED" w14:textId="77777777"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14:paraId="4617D3B6" w14:textId="77777777"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14:paraId="1B21CF20" w14:textId="77777777" w:rsidR="006469A4" w:rsidRPr="00CB551C" w:rsidRDefault="006469A4" w:rsidP="006469A4">
      <w:pPr>
        <w:tabs>
          <w:tab w:val="left" w:pos="567"/>
        </w:tabs>
        <w:spacing w:line="18" w:lineRule="atLeast"/>
        <w:ind w:firstLine="709"/>
        <w:contextualSpacing/>
        <w:jc w:val="both"/>
      </w:pPr>
      <w:r w:rsidRPr="00CB551C">
        <w:lastRenderedPageBreak/>
        <w:t>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в конкурсе такой срок составлял не менее чем десять дней. Изменение предмета Договора не допускается.</w:t>
      </w:r>
    </w:p>
    <w:p w14:paraId="7B13C893" w14:textId="77777777"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14:paraId="4102BA52" w14:textId="77777777"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14:paraId="20B2ACA4" w14:textId="77777777"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14:paraId="0195C2AF" w14:textId="77777777"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14:paraId="695A6267" w14:textId="77777777"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14:paraId="4B7DF76A" w14:textId="77777777"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14:paraId="3A897553" w14:textId="77777777"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14:paraId="4666C67F" w14:textId="77777777" w:rsidR="006469A4" w:rsidRDefault="006469A4" w:rsidP="006469A4">
      <w:pPr>
        <w:keepNext/>
        <w:tabs>
          <w:tab w:val="left" w:pos="1134"/>
        </w:tabs>
        <w:suppressAutoHyphens/>
        <w:spacing w:before="120" w:line="18" w:lineRule="atLeast"/>
        <w:contextualSpacing/>
        <w:jc w:val="center"/>
        <w:rPr>
          <w:b/>
        </w:rPr>
      </w:pPr>
    </w:p>
    <w:p w14:paraId="6FD9CBB4" w14:textId="77777777"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14:paraId="1168A2DE" w14:textId="77777777"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14:paraId="763CD678" w14:textId="77777777"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16FC9FCC" w14:textId="77777777"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14:paraId="748B25A8" w14:textId="77777777"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193081FD" w14:textId="77777777"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14:paraId="74F7865F" w14:textId="77777777"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(шесть)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14:paraId="56EAE4F2" w14:textId="77777777"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14:paraId="0C5DEA44" w14:textId="77777777"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w:t>
      </w:r>
      <w:r w:rsidRPr="00FA46F1">
        <w:lastRenderedPageBreak/>
        <w:t>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9F0D7B9" w14:textId="77777777"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77907D57" w14:textId="77777777"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14:paraId="7D256817" w14:textId="77777777"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14:paraId="1F17335E" w14:textId="77777777"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581A5E1C" w14:textId="77777777"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14:paraId="06994486" w14:textId="77777777"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40E66ED2" w14:textId="77777777"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14:paraId="63363339" w14:textId="77777777"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3157EFBE" w14:textId="77777777"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14:paraId="1595244B" w14:textId="77777777"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14:paraId="159E03AD" w14:textId="77777777"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14:paraId="69FFC0B0" w14:textId="77777777"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14:paraId="13900CA9" w14:textId="77777777" w:rsidR="006469A4" w:rsidRPr="0056032B"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14:paraId="18427861" w14:textId="77777777"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14:paraId="4910D191" w14:textId="77777777"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14:paraId="25448796" w14:textId="77777777" w:rsidR="00B617E4" w:rsidRDefault="00B617E4" w:rsidP="00877800">
      <w:pPr>
        <w:jc w:val="center"/>
        <w:rPr>
          <w:b/>
        </w:rPr>
      </w:pPr>
    </w:p>
    <w:p w14:paraId="51124C26" w14:textId="77777777"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14:paraId="460032A8" w14:textId="061F7E34" w:rsidR="00283FFD" w:rsidRDefault="00283FFD" w:rsidP="00283FFD">
      <w:pPr>
        <w:ind w:firstLine="709"/>
        <w:jc w:val="both"/>
      </w:pPr>
      <w:r w:rsidRPr="00CC0386">
        <w:t xml:space="preserve">10.1. Начальная (максимальная) цена Договора </w:t>
      </w:r>
      <w:r w:rsidR="00B617E4">
        <w:t xml:space="preserve">на </w:t>
      </w:r>
      <w:r w:rsidR="000B627E">
        <w:t xml:space="preserve">первое полугодие </w:t>
      </w:r>
      <w:r w:rsidR="00B617E4">
        <w:t>20</w:t>
      </w:r>
      <w:r w:rsidR="00695063">
        <w:t>2</w:t>
      </w:r>
      <w:r w:rsidR="0093626B">
        <w:t>2</w:t>
      </w:r>
      <w:r w:rsidR="00B617E4">
        <w:t xml:space="preserve"> год</w:t>
      </w:r>
      <w:r w:rsidRPr="00CC0386">
        <w:t xml:space="preserve"> </w:t>
      </w:r>
      <w:r>
        <w:t>определена методом сопоставимых рыночных цен (анализа рынка)</w:t>
      </w:r>
      <w:r w:rsidRPr="00CC0386">
        <w:t xml:space="preserve">. </w:t>
      </w:r>
    </w:p>
    <w:p w14:paraId="10A4439B" w14:textId="77777777" w:rsidR="00283FFD" w:rsidRPr="00CC0386" w:rsidRDefault="00283FFD" w:rsidP="00283FFD">
      <w:pPr>
        <w:jc w:val="both"/>
      </w:pPr>
    </w:p>
    <w:p w14:paraId="08C24C5B" w14:textId="1F9D0321" w:rsidR="00283FFD" w:rsidRPr="00756B80" w:rsidRDefault="00283FFD" w:rsidP="00756B80">
      <w:pPr>
        <w:ind w:firstLine="284"/>
        <w:jc w:val="both"/>
        <w:rPr>
          <w:color w:val="000000"/>
        </w:rPr>
      </w:pPr>
      <w:r w:rsidRPr="002A785A">
        <w:t xml:space="preserve">Начальная (максимальная) цена Договора (НМЦД) по </w:t>
      </w:r>
      <w:r w:rsidRPr="007E65C0">
        <w:rPr>
          <w:b/>
        </w:rPr>
        <w:t>лоту №1</w:t>
      </w:r>
      <w:r w:rsidRPr="002A785A">
        <w:t xml:space="preserve"> </w:t>
      </w:r>
      <w:r>
        <w:t>-</w:t>
      </w:r>
      <w:r w:rsidR="00756B80">
        <w:rPr>
          <w:bCs/>
          <w:lang w:eastAsia="ar-SA"/>
        </w:rPr>
        <w:t xml:space="preserve"> </w:t>
      </w:r>
      <w:r w:rsidR="00756B80" w:rsidRPr="00E17293">
        <w:rPr>
          <w:lang w:eastAsia="ar-SA"/>
        </w:rPr>
        <w:t>с</w:t>
      </w:r>
      <w:r w:rsidR="00756B80" w:rsidRPr="00E17293">
        <w:t>оздание цикла программ культурно-развлекательного формата «Братская кухня»</w:t>
      </w:r>
      <w:r w:rsidR="0093626B">
        <w:rPr>
          <w:bCs/>
          <w:lang w:eastAsia="ar-SA"/>
        </w:rPr>
        <w:t xml:space="preserve">, </w:t>
      </w:r>
      <w:r>
        <w:t>составляет</w:t>
      </w:r>
      <w:r w:rsidR="00AD67A2">
        <w:rPr>
          <w:color w:val="000000"/>
        </w:rPr>
        <w:t xml:space="preserve"> 4 080 000,00 (Четыре миллиона восемьдесят тысяч</w:t>
      </w:r>
      <w:r w:rsidR="00756B80">
        <w:rPr>
          <w:color w:val="000000"/>
        </w:rPr>
        <w:t>) рублей 00 копеек.</w:t>
      </w:r>
      <w:r w:rsidR="00695063">
        <w:t xml:space="preserve">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20F7F7A2" w14:textId="77777777"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531"/>
        <w:gridCol w:w="2835"/>
        <w:gridCol w:w="2835"/>
      </w:tblGrid>
      <w:tr w:rsidR="00506946" w:rsidRPr="002A785A" w14:paraId="455DE05F" w14:textId="77777777" w:rsidTr="00C8461D">
        <w:tc>
          <w:tcPr>
            <w:tcW w:w="4531" w:type="dxa"/>
          </w:tcPr>
          <w:p w14:paraId="7DE22177" w14:textId="77777777" w:rsidR="00506946" w:rsidRPr="002A785A" w:rsidRDefault="00506946" w:rsidP="00C8461D">
            <w:pPr>
              <w:pStyle w:val="a3"/>
              <w:jc w:val="both"/>
              <w:rPr>
                <w:sz w:val="24"/>
                <w:szCs w:val="24"/>
              </w:rPr>
            </w:pPr>
            <w:r w:rsidRPr="002A785A">
              <w:rPr>
                <w:sz w:val="24"/>
                <w:szCs w:val="24"/>
              </w:rPr>
              <w:t>Наименование организации</w:t>
            </w:r>
          </w:p>
        </w:tc>
        <w:tc>
          <w:tcPr>
            <w:tcW w:w="2835" w:type="dxa"/>
          </w:tcPr>
          <w:p w14:paraId="672AC65E" w14:textId="77777777" w:rsidR="00506946" w:rsidRPr="002A785A" w:rsidRDefault="00506946" w:rsidP="00C8461D">
            <w:pPr>
              <w:pStyle w:val="a3"/>
              <w:jc w:val="both"/>
              <w:rPr>
                <w:sz w:val="24"/>
                <w:szCs w:val="24"/>
              </w:rPr>
            </w:pPr>
            <w:r w:rsidRPr="002A785A">
              <w:rPr>
                <w:sz w:val="24"/>
                <w:szCs w:val="24"/>
              </w:rPr>
              <w:t>Цена за единицу услуги</w:t>
            </w:r>
          </w:p>
        </w:tc>
        <w:tc>
          <w:tcPr>
            <w:tcW w:w="2835" w:type="dxa"/>
          </w:tcPr>
          <w:p w14:paraId="6F08F2F7" w14:textId="77777777" w:rsidR="00506946" w:rsidRPr="002A785A" w:rsidRDefault="00506946" w:rsidP="00C8461D">
            <w:pPr>
              <w:pStyle w:val="a3"/>
              <w:jc w:val="both"/>
              <w:rPr>
                <w:sz w:val="24"/>
                <w:szCs w:val="24"/>
              </w:rPr>
            </w:pPr>
            <w:r w:rsidRPr="002A785A">
              <w:rPr>
                <w:sz w:val="24"/>
                <w:szCs w:val="24"/>
              </w:rPr>
              <w:t>Сроки оказания услуг</w:t>
            </w:r>
          </w:p>
        </w:tc>
      </w:tr>
      <w:tr w:rsidR="00506946" w:rsidRPr="002A785A" w14:paraId="00FF1271" w14:textId="77777777" w:rsidTr="00C8461D">
        <w:tc>
          <w:tcPr>
            <w:tcW w:w="4531" w:type="dxa"/>
          </w:tcPr>
          <w:p w14:paraId="3D75730E" w14:textId="6830FD9B" w:rsidR="00506946" w:rsidRPr="005F1CFD" w:rsidRDefault="00756B80" w:rsidP="00C8461D">
            <w:r>
              <w:t>ООО «</w:t>
            </w:r>
            <w:proofErr w:type="spellStart"/>
            <w:r>
              <w:t>БелМуз</w:t>
            </w:r>
            <w:proofErr w:type="spellEnd"/>
            <w:r>
              <w:t xml:space="preserve"> </w:t>
            </w:r>
            <w:proofErr w:type="spellStart"/>
            <w:r>
              <w:t>Продакшн</w:t>
            </w:r>
            <w:proofErr w:type="spellEnd"/>
            <w:r>
              <w:t>»</w:t>
            </w:r>
          </w:p>
        </w:tc>
        <w:tc>
          <w:tcPr>
            <w:tcW w:w="2835" w:type="dxa"/>
          </w:tcPr>
          <w:p w14:paraId="5DCBB20E" w14:textId="36FBF74F" w:rsidR="00506946" w:rsidRPr="002A785A" w:rsidRDefault="00756B80" w:rsidP="00C8461D">
            <w:pPr>
              <w:pStyle w:val="a3"/>
              <w:jc w:val="both"/>
              <w:rPr>
                <w:b w:val="0"/>
                <w:sz w:val="24"/>
                <w:szCs w:val="24"/>
              </w:rPr>
            </w:pPr>
            <w:r>
              <w:rPr>
                <w:b w:val="0"/>
                <w:sz w:val="24"/>
                <w:szCs w:val="24"/>
              </w:rPr>
              <w:t>4 024 120, 00</w:t>
            </w:r>
          </w:p>
        </w:tc>
        <w:tc>
          <w:tcPr>
            <w:tcW w:w="2835" w:type="dxa"/>
          </w:tcPr>
          <w:p w14:paraId="6A7AB859" w14:textId="5FC2C35F" w:rsidR="00506946" w:rsidRPr="002A785A" w:rsidRDefault="00506946" w:rsidP="00C8461D">
            <w:pPr>
              <w:pStyle w:val="a3"/>
              <w:jc w:val="both"/>
              <w:rPr>
                <w:b w:val="0"/>
                <w:sz w:val="24"/>
                <w:szCs w:val="24"/>
              </w:rPr>
            </w:pPr>
            <w:r>
              <w:rPr>
                <w:b w:val="0"/>
                <w:sz w:val="24"/>
                <w:szCs w:val="24"/>
              </w:rPr>
              <w:t>6 месяцев</w:t>
            </w:r>
          </w:p>
        </w:tc>
      </w:tr>
      <w:tr w:rsidR="00506946" w:rsidRPr="002A785A" w14:paraId="561EBC62" w14:textId="77777777" w:rsidTr="00C8461D">
        <w:tc>
          <w:tcPr>
            <w:tcW w:w="4531" w:type="dxa"/>
          </w:tcPr>
          <w:p w14:paraId="54731FF0" w14:textId="77777777" w:rsidR="00506946" w:rsidRPr="002A785A" w:rsidRDefault="00506946" w:rsidP="00506946">
            <w:pPr>
              <w:pStyle w:val="a3"/>
              <w:jc w:val="both"/>
              <w:rPr>
                <w:b w:val="0"/>
                <w:sz w:val="24"/>
                <w:szCs w:val="24"/>
              </w:rPr>
            </w:pPr>
            <w:r>
              <w:rPr>
                <w:b w:val="0"/>
                <w:sz w:val="24"/>
                <w:szCs w:val="24"/>
              </w:rPr>
              <w:t>ООО «Комсомольская правда ТВ»</w:t>
            </w:r>
          </w:p>
        </w:tc>
        <w:tc>
          <w:tcPr>
            <w:tcW w:w="2835" w:type="dxa"/>
          </w:tcPr>
          <w:p w14:paraId="5F9D1E71" w14:textId="6F47EB7D" w:rsidR="00506946" w:rsidRPr="002A785A" w:rsidRDefault="00AD67A2" w:rsidP="00506946">
            <w:pPr>
              <w:pStyle w:val="a3"/>
              <w:jc w:val="both"/>
              <w:rPr>
                <w:b w:val="0"/>
                <w:sz w:val="24"/>
                <w:szCs w:val="24"/>
              </w:rPr>
            </w:pPr>
            <w:r>
              <w:rPr>
                <w:b w:val="0"/>
                <w:sz w:val="24"/>
                <w:szCs w:val="24"/>
              </w:rPr>
              <w:t>4 120 350, 00</w:t>
            </w:r>
          </w:p>
        </w:tc>
        <w:tc>
          <w:tcPr>
            <w:tcW w:w="2835" w:type="dxa"/>
          </w:tcPr>
          <w:p w14:paraId="29A5BBB4" w14:textId="0473F9F8" w:rsidR="00506946" w:rsidRPr="002A785A" w:rsidRDefault="00506946" w:rsidP="00506946">
            <w:pPr>
              <w:pStyle w:val="a3"/>
              <w:jc w:val="both"/>
              <w:rPr>
                <w:b w:val="0"/>
                <w:sz w:val="24"/>
                <w:szCs w:val="24"/>
              </w:rPr>
            </w:pPr>
            <w:r w:rsidRPr="00C34698">
              <w:rPr>
                <w:b w:val="0"/>
                <w:sz w:val="24"/>
                <w:szCs w:val="24"/>
              </w:rPr>
              <w:t>6 месяцев</w:t>
            </w:r>
          </w:p>
        </w:tc>
      </w:tr>
      <w:tr w:rsidR="00506946" w:rsidRPr="002A785A" w14:paraId="3777DEF5" w14:textId="77777777" w:rsidTr="00C8461D">
        <w:tc>
          <w:tcPr>
            <w:tcW w:w="4531" w:type="dxa"/>
          </w:tcPr>
          <w:p w14:paraId="742DED31" w14:textId="6463B457" w:rsidR="00506946" w:rsidRPr="002A785A" w:rsidRDefault="00506946" w:rsidP="00506946">
            <w:pPr>
              <w:pStyle w:val="a3"/>
              <w:jc w:val="both"/>
              <w:rPr>
                <w:b w:val="0"/>
                <w:sz w:val="24"/>
                <w:szCs w:val="24"/>
              </w:rPr>
            </w:pPr>
            <w:r>
              <w:rPr>
                <w:b w:val="0"/>
                <w:sz w:val="24"/>
                <w:szCs w:val="24"/>
              </w:rPr>
              <w:t>ООО «</w:t>
            </w:r>
            <w:r w:rsidR="00AD67A2">
              <w:rPr>
                <w:b w:val="0"/>
                <w:sz w:val="24"/>
                <w:szCs w:val="24"/>
              </w:rPr>
              <w:t>Продюсерский центр «Студия Третий Рим</w:t>
            </w:r>
            <w:r>
              <w:rPr>
                <w:b w:val="0"/>
                <w:sz w:val="24"/>
                <w:szCs w:val="24"/>
              </w:rPr>
              <w:t>»</w:t>
            </w:r>
          </w:p>
        </w:tc>
        <w:tc>
          <w:tcPr>
            <w:tcW w:w="2835" w:type="dxa"/>
          </w:tcPr>
          <w:p w14:paraId="20F158BB" w14:textId="7B5228D0" w:rsidR="00506946" w:rsidRPr="002A785A" w:rsidRDefault="00AD67A2" w:rsidP="00506946">
            <w:pPr>
              <w:pStyle w:val="a3"/>
              <w:jc w:val="both"/>
              <w:rPr>
                <w:b w:val="0"/>
                <w:sz w:val="24"/>
                <w:szCs w:val="24"/>
              </w:rPr>
            </w:pPr>
            <w:r>
              <w:rPr>
                <w:b w:val="0"/>
                <w:sz w:val="24"/>
                <w:szCs w:val="24"/>
              </w:rPr>
              <w:t>4 095 530</w:t>
            </w:r>
            <w:r w:rsidR="00506946">
              <w:rPr>
                <w:b w:val="0"/>
                <w:sz w:val="24"/>
                <w:szCs w:val="24"/>
              </w:rPr>
              <w:t>,</w:t>
            </w:r>
            <w:r>
              <w:rPr>
                <w:b w:val="0"/>
                <w:sz w:val="24"/>
                <w:szCs w:val="24"/>
              </w:rPr>
              <w:t xml:space="preserve"> </w:t>
            </w:r>
            <w:r w:rsidR="00506946">
              <w:rPr>
                <w:b w:val="0"/>
                <w:sz w:val="24"/>
                <w:szCs w:val="24"/>
              </w:rPr>
              <w:t>00</w:t>
            </w:r>
          </w:p>
        </w:tc>
        <w:tc>
          <w:tcPr>
            <w:tcW w:w="2835" w:type="dxa"/>
          </w:tcPr>
          <w:p w14:paraId="65E5AF02" w14:textId="704941C8" w:rsidR="00506946" w:rsidRPr="002A785A" w:rsidRDefault="00506946" w:rsidP="00506946">
            <w:pPr>
              <w:pStyle w:val="a3"/>
              <w:jc w:val="both"/>
              <w:rPr>
                <w:b w:val="0"/>
                <w:sz w:val="24"/>
                <w:szCs w:val="24"/>
              </w:rPr>
            </w:pPr>
            <w:r w:rsidRPr="00C34698">
              <w:rPr>
                <w:b w:val="0"/>
                <w:sz w:val="24"/>
                <w:szCs w:val="24"/>
              </w:rPr>
              <w:t>6 месяцев</w:t>
            </w:r>
          </w:p>
        </w:tc>
      </w:tr>
    </w:tbl>
    <w:p w14:paraId="2D63A154" w14:textId="77777777" w:rsidR="00283FFD" w:rsidRDefault="00283FFD" w:rsidP="00283FFD">
      <w:pPr>
        <w:pStyle w:val="a3"/>
        <w:ind w:firstLine="709"/>
        <w:jc w:val="both"/>
        <w:rPr>
          <w:b w:val="0"/>
          <w:sz w:val="24"/>
          <w:szCs w:val="24"/>
        </w:rPr>
      </w:pPr>
    </w:p>
    <w:p w14:paraId="6230CCFC" w14:textId="2C491603" w:rsidR="00283FFD"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 </w:t>
      </w:r>
      <w:r w:rsidR="00506946">
        <w:rPr>
          <w:b w:val="0"/>
          <w:sz w:val="24"/>
          <w:szCs w:val="24"/>
        </w:rPr>
        <w:t>(</w:t>
      </w:r>
      <w:r w:rsidR="00AD67A2">
        <w:rPr>
          <w:b w:val="0"/>
          <w:sz w:val="24"/>
          <w:szCs w:val="24"/>
        </w:rPr>
        <w:t>4 024 120, 00 + 4 120 350, 00 + 4 095 530, 00</w:t>
      </w:r>
      <w:r w:rsidR="00506946">
        <w:rPr>
          <w:b w:val="0"/>
          <w:sz w:val="24"/>
          <w:szCs w:val="24"/>
        </w:rPr>
        <w:t xml:space="preserve">) / 3 = </w:t>
      </w:r>
      <w:r w:rsidR="00AD67A2">
        <w:rPr>
          <w:b w:val="0"/>
          <w:sz w:val="24"/>
          <w:szCs w:val="24"/>
        </w:rPr>
        <w:t>4 080 000,00</w:t>
      </w:r>
    </w:p>
    <w:p w14:paraId="0534C59A" w14:textId="77777777" w:rsidR="006253E3" w:rsidRPr="002C46A6" w:rsidRDefault="006253E3" w:rsidP="00283FFD">
      <w:pPr>
        <w:pStyle w:val="a3"/>
        <w:ind w:firstLine="709"/>
        <w:jc w:val="both"/>
        <w:rPr>
          <w:b w:val="0"/>
          <w:sz w:val="24"/>
          <w:szCs w:val="24"/>
        </w:rPr>
      </w:pPr>
    </w:p>
    <w:p w14:paraId="548D678E" w14:textId="3C7A2D7F" w:rsidR="00283FFD" w:rsidRPr="002C7370" w:rsidRDefault="00283FFD" w:rsidP="00283FFD">
      <w:pPr>
        <w:pStyle w:val="a3"/>
        <w:ind w:firstLine="709"/>
        <w:jc w:val="both"/>
        <w:rPr>
          <w:b w:val="0"/>
          <w:bCs/>
          <w:sz w:val="24"/>
          <w:szCs w:val="24"/>
        </w:rPr>
      </w:pPr>
      <w:r w:rsidRPr="002C7370">
        <w:rPr>
          <w:b w:val="0"/>
          <w:sz w:val="24"/>
          <w:szCs w:val="24"/>
        </w:rPr>
        <w:t>Итого</w:t>
      </w:r>
      <w:r w:rsidRPr="002C46A6">
        <w:rPr>
          <w:b w:val="0"/>
          <w:sz w:val="24"/>
          <w:szCs w:val="24"/>
        </w:rPr>
        <w:t xml:space="preserve"> </w:t>
      </w:r>
      <w:r>
        <w:rPr>
          <w:b w:val="0"/>
          <w:sz w:val="24"/>
          <w:szCs w:val="24"/>
        </w:rPr>
        <w:t>стоимость</w:t>
      </w:r>
      <w:r w:rsidR="00506946">
        <w:rPr>
          <w:b w:val="0"/>
          <w:sz w:val="24"/>
          <w:szCs w:val="24"/>
        </w:rPr>
        <w:t xml:space="preserve"> </w:t>
      </w:r>
      <w:r w:rsidR="00302E0E">
        <w:rPr>
          <w:b w:val="0"/>
          <w:sz w:val="24"/>
          <w:szCs w:val="24"/>
        </w:rPr>
        <w:t xml:space="preserve">составляет </w:t>
      </w:r>
      <w:r w:rsidR="002C7370" w:rsidRPr="002C7370">
        <w:rPr>
          <w:b w:val="0"/>
          <w:bCs/>
          <w:color w:val="000000"/>
          <w:sz w:val="24"/>
          <w:szCs w:val="24"/>
        </w:rPr>
        <w:t>4 080 000,00 (Четыре миллиона восемьдесят тысяч) рублей 00 копеек.</w:t>
      </w:r>
    </w:p>
    <w:p w14:paraId="4FCA9EC8" w14:textId="77777777" w:rsidR="00283FFD" w:rsidRDefault="00283FFD" w:rsidP="00283FFD"/>
    <w:p w14:paraId="2B3A4396" w14:textId="063E40B8" w:rsidR="00283FFD" w:rsidRDefault="00283FFD" w:rsidP="00852B3C">
      <w:pPr>
        <w:spacing w:line="264" w:lineRule="auto"/>
        <w:ind w:firstLine="709"/>
        <w:jc w:val="both"/>
      </w:pPr>
      <w:r w:rsidRPr="002A785A">
        <w:t xml:space="preserve">Начальная (максимальная) цена Договора (НМЦД) по </w:t>
      </w:r>
      <w:r>
        <w:rPr>
          <w:b/>
        </w:rPr>
        <w:t>лоту №2</w:t>
      </w:r>
      <w:r w:rsidRPr="002A785A">
        <w:t xml:space="preserve"> </w:t>
      </w:r>
      <w:r w:rsidR="006253E3">
        <w:t>–</w:t>
      </w:r>
      <w:r w:rsidR="002C7370" w:rsidRPr="002C7370">
        <w:rPr>
          <w:lang w:eastAsia="ar-SA"/>
        </w:rPr>
        <w:t xml:space="preserve"> </w:t>
      </w:r>
      <w:r w:rsidR="002C7370" w:rsidRPr="00E17293">
        <w:rPr>
          <w:lang w:eastAsia="ar-SA"/>
        </w:rPr>
        <w:t>с</w:t>
      </w:r>
      <w:r w:rsidR="002C7370" w:rsidRPr="00E17293">
        <w:t>оздание цикла телевизионных видеороликов культурно-просветительского формата «Музыкальный киоск» (название рабочее)</w:t>
      </w:r>
      <w:r w:rsidR="002C7370">
        <w:t>, составляет</w:t>
      </w:r>
      <w:r w:rsidR="00302E0E">
        <w:rPr>
          <w:color w:val="000000"/>
        </w:rPr>
        <w:t xml:space="preserve">: </w:t>
      </w:r>
      <w:r w:rsidR="002C7370">
        <w:rPr>
          <w:color w:val="000000"/>
        </w:rPr>
        <w:t xml:space="preserve">1 713 000,00 (Один миллион семьсот тринадцать тысяч) </w:t>
      </w:r>
      <w:r w:rsidR="00852B3C">
        <w:rPr>
          <w:color w:val="000000"/>
        </w:rPr>
        <w:t xml:space="preserve">рублей 00 копеек.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14:paraId="753F9EAA" w14:textId="77777777" w:rsidR="006253E3" w:rsidRPr="006253E3" w:rsidRDefault="006253E3" w:rsidP="006253E3">
      <w:pPr>
        <w:spacing w:line="264" w:lineRule="auto"/>
        <w:ind w:firstLine="709"/>
        <w:jc w:val="both"/>
        <w:rPr>
          <w:color w:val="000000"/>
        </w:rPr>
      </w:pPr>
    </w:p>
    <w:tbl>
      <w:tblPr>
        <w:tblStyle w:val="afd"/>
        <w:tblW w:w="10201" w:type="dxa"/>
        <w:tblLook w:val="04A0" w:firstRow="1" w:lastRow="0" w:firstColumn="1" w:lastColumn="0" w:noHBand="0" w:noVBand="1"/>
      </w:tblPr>
      <w:tblGrid>
        <w:gridCol w:w="4531"/>
        <w:gridCol w:w="2835"/>
        <w:gridCol w:w="2835"/>
      </w:tblGrid>
      <w:tr w:rsidR="00283FFD" w:rsidRPr="002A785A" w14:paraId="12769EA0" w14:textId="77777777" w:rsidTr="00283FFD">
        <w:tc>
          <w:tcPr>
            <w:tcW w:w="4531" w:type="dxa"/>
          </w:tcPr>
          <w:p w14:paraId="24B6E369" w14:textId="77777777" w:rsidR="00283FFD" w:rsidRPr="002A785A" w:rsidRDefault="00283FFD" w:rsidP="0057060A">
            <w:pPr>
              <w:pStyle w:val="a3"/>
              <w:jc w:val="both"/>
              <w:rPr>
                <w:sz w:val="24"/>
                <w:szCs w:val="24"/>
              </w:rPr>
            </w:pPr>
            <w:r w:rsidRPr="002A785A">
              <w:rPr>
                <w:sz w:val="24"/>
                <w:szCs w:val="24"/>
              </w:rPr>
              <w:t>Наименование организации</w:t>
            </w:r>
          </w:p>
        </w:tc>
        <w:tc>
          <w:tcPr>
            <w:tcW w:w="2835" w:type="dxa"/>
          </w:tcPr>
          <w:p w14:paraId="173EEC2B" w14:textId="77777777" w:rsidR="00283FFD" w:rsidRPr="002A785A" w:rsidRDefault="00283FFD" w:rsidP="0057060A">
            <w:pPr>
              <w:pStyle w:val="a3"/>
              <w:jc w:val="both"/>
              <w:rPr>
                <w:sz w:val="24"/>
                <w:szCs w:val="24"/>
              </w:rPr>
            </w:pPr>
            <w:r w:rsidRPr="002A785A">
              <w:rPr>
                <w:sz w:val="24"/>
                <w:szCs w:val="24"/>
              </w:rPr>
              <w:t>Цена за единицу услуги</w:t>
            </w:r>
          </w:p>
        </w:tc>
        <w:tc>
          <w:tcPr>
            <w:tcW w:w="2835" w:type="dxa"/>
          </w:tcPr>
          <w:p w14:paraId="63F6E9DD" w14:textId="77777777"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14:paraId="24F62913" w14:textId="77777777" w:rsidTr="00283FFD">
        <w:tc>
          <w:tcPr>
            <w:tcW w:w="4531" w:type="dxa"/>
          </w:tcPr>
          <w:p w14:paraId="6BB023B5" w14:textId="77777777" w:rsidR="00283FFD" w:rsidRPr="00FD46C7" w:rsidRDefault="006253E3" w:rsidP="0057060A">
            <w:pPr>
              <w:rPr>
                <w:color w:val="000000"/>
              </w:rPr>
            </w:pPr>
            <w:r>
              <w:rPr>
                <w:color w:val="000000"/>
              </w:rPr>
              <w:t>ООО «Комсомольская правда ТВ»</w:t>
            </w:r>
          </w:p>
        </w:tc>
        <w:tc>
          <w:tcPr>
            <w:tcW w:w="2835" w:type="dxa"/>
          </w:tcPr>
          <w:p w14:paraId="5F56D0CF" w14:textId="41160EB0" w:rsidR="00283FFD" w:rsidRPr="002A785A" w:rsidRDefault="002C7370" w:rsidP="0057060A">
            <w:pPr>
              <w:pStyle w:val="a3"/>
              <w:jc w:val="both"/>
              <w:rPr>
                <w:b w:val="0"/>
                <w:sz w:val="24"/>
                <w:szCs w:val="24"/>
              </w:rPr>
            </w:pPr>
            <w:r>
              <w:rPr>
                <w:b w:val="0"/>
                <w:sz w:val="24"/>
                <w:szCs w:val="24"/>
              </w:rPr>
              <w:t>1 735 000, 00</w:t>
            </w:r>
          </w:p>
        </w:tc>
        <w:tc>
          <w:tcPr>
            <w:tcW w:w="2835" w:type="dxa"/>
          </w:tcPr>
          <w:p w14:paraId="2095915C" w14:textId="0CC4D2F1" w:rsidR="00283FFD" w:rsidRPr="002A785A" w:rsidRDefault="00302E0E" w:rsidP="0057060A">
            <w:pPr>
              <w:pStyle w:val="a3"/>
              <w:jc w:val="both"/>
              <w:rPr>
                <w:b w:val="0"/>
                <w:sz w:val="24"/>
                <w:szCs w:val="24"/>
              </w:rPr>
            </w:pPr>
            <w:r>
              <w:rPr>
                <w:b w:val="0"/>
                <w:sz w:val="24"/>
                <w:szCs w:val="24"/>
              </w:rPr>
              <w:t>6 месяцев</w:t>
            </w:r>
          </w:p>
        </w:tc>
      </w:tr>
      <w:tr w:rsidR="00302E0E" w:rsidRPr="002A785A" w14:paraId="4EFECC69" w14:textId="77777777" w:rsidTr="00283FFD">
        <w:tc>
          <w:tcPr>
            <w:tcW w:w="4531" w:type="dxa"/>
          </w:tcPr>
          <w:p w14:paraId="12928FA7" w14:textId="1B6367FF" w:rsidR="00302E0E" w:rsidRPr="002A785A" w:rsidRDefault="002C7370" w:rsidP="00302E0E">
            <w:pPr>
              <w:pStyle w:val="a3"/>
              <w:jc w:val="both"/>
              <w:rPr>
                <w:b w:val="0"/>
                <w:sz w:val="24"/>
                <w:szCs w:val="24"/>
              </w:rPr>
            </w:pPr>
            <w:r>
              <w:rPr>
                <w:b w:val="0"/>
                <w:sz w:val="24"/>
                <w:szCs w:val="24"/>
              </w:rPr>
              <w:t>ООО «Продюсерский центр «Студия Третий Рим»</w:t>
            </w:r>
          </w:p>
        </w:tc>
        <w:tc>
          <w:tcPr>
            <w:tcW w:w="2835" w:type="dxa"/>
          </w:tcPr>
          <w:p w14:paraId="1B9DB3AA" w14:textId="061BAB4E" w:rsidR="00302E0E" w:rsidRPr="002A785A" w:rsidRDefault="002C7370" w:rsidP="00302E0E">
            <w:pPr>
              <w:pStyle w:val="a3"/>
              <w:jc w:val="both"/>
              <w:rPr>
                <w:b w:val="0"/>
                <w:sz w:val="24"/>
                <w:szCs w:val="24"/>
              </w:rPr>
            </w:pPr>
            <w:r>
              <w:rPr>
                <w:b w:val="0"/>
                <w:sz w:val="24"/>
                <w:szCs w:val="24"/>
              </w:rPr>
              <w:t>1 690 000, 00</w:t>
            </w:r>
          </w:p>
        </w:tc>
        <w:tc>
          <w:tcPr>
            <w:tcW w:w="2835" w:type="dxa"/>
          </w:tcPr>
          <w:p w14:paraId="0C024ADE" w14:textId="0CE3BB29" w:rsidR="00302E0E" w:rsidRPr="002A785A" w:rsidRDefault="00302E0E" w:rsidP="00302E0E">
            <w:pPr>
              <w:pStyle w:val="a3"/>
              <w:jc w:val="both"/>
              <w:rPr>
                <w:b w:val="0"/>
                <w:sz w:val="24"/>
                <w:szCs w:val="24"/>
              </w:rPr>
            </w:pPr>
            <w:r w:rsidRPr="00B82023">
              <w:rPr>
                <w:b w:val="0"/>
                <w:sz w:val="24"/>
                <w:szCs w:val="24"/>
              </w:rPr>
              <w:t>6 месяцев</w:t>
            </w:r>
          </w:p>
        </w:tc>
      </w:tr>
      <w:tr w:rsidR="00302E0E" w:rsidRPr="002A785A" w14:paraId="3F2D4E4C" w14:textId="77777777" w:rsidTr="00283FFD">
        <w:tc>
          <w:tcPr>
            <w:tcW w:w="4531" w:type="dxa"/>
          </w:tcPr>
          <w:p w14:paraId="1FF4C6F7" w14:textId="7024D8CC" w:rsidR="00302E0E" w:rsidRPr="002C7370" w:rsidRDefault="002C7370" w:rsidP="00302E0E">
            <w:pPr>
              <w:pStyle w:val="a3"/>
              <w:jc w:val="both"/>
              <w:rPr>
                <w:b w:val="0"/>
                <w:bCs/>
                <w:sz w:val="24"/>
                <w:szCs w:val="24"/>
              </w:rPr>
            </w:pPr>
            <w:r w:rsidRPr="002C7370">
              <w:rPr>
                <w:b w:val="0"/>
                <w:bCs/>
                <w:sz w:val="24"/>
                <w:szCs w:val="24"/>
              </w:rPr>
              <w:t>ООО «</w:t>
            </w:r>
            <w:proofErr w:type="spellStart"/>
            <w:r w:rsidRPr="002C7370">
              <w:rPr>
                <w:b w:val="0"/>
                <w:bCs/>
                <w:sz w:val="24"/>
                <w:szCs w:val="24"/>
              </w:rPr>
              <w:t>БелМуз</w:t>
            </w:r>
            <w:proofErr w:type="spellEnd"/>
            <w:r w:rsidRPr="002C7370">
              <w:rPr>
                <w:b w:val="0"/>
                <w:bCs/>
                <w:sz w:val="24"/>
                <w:szCs w:val="24"/>
              </w:rPr>
              <w:t xml:space="preserve"> </w:t>
            </w:r>
            <w:proofErr w:type="spellStart"/>
            <w:r w:rsidRPr="002C7370">
              <w:rPr>
                <w:b w:val="0"/>
                <w:bCs/>
                <w:sz w:val="24"/>
                <w:szCs w:val="24"/>
              </w:rPr>
              <w:t>Продакшн</w:t>
            </w:r>
            <w:proofErr w:type="spellEnd"/>
            <w:r w:rsidRPr="002C7370">
              <w:rPr>
                <w:b w:val="0"/>
                <w:bCs/>
                <w:sz w:val="24"/>
                <w:szCs w:val="24"/>
              </w:rPr>
              <w:t>»</w:t>
            </w:r>
          </w:p>
        </w:tc>
        <w:tc>
          <w:tcPr>
            <w:tcW w:w="2835" w:type="dxa"/>
          </w:tcPr>
          <w:p w14:paraId="0C81BE03" w14:textId="3B596958" w:rsidR="00302E0E" w:rsidRPr="002A785A" w:rsidRDefault="002C7370" w:rsidP="00302E0E">
            <w:pPr>
              <w:pStyle w:val="a3"/>
              <w:jc w:val="both"/>
              <w:rPr>
                <w:b w:val="0"/>
                <w:sz w:val="24"/>
                <w:szCs w:val="24"/>
              </w:rPr>
            </w:pPr>
            <w:r>
              <w:rPr>
                <w:b w:val="0"/>
                <w:sz w:val="24"/>
                <w:szCs w:val="24"/>
              </w:rPr>
              <w:t>1 714 000, 00</w:t>
            </w:r>
          </w:p>
        </w:tc>
        <w:tc>
          <w:tcPr>
            <w:tcW w:w="2835" w:type="dxa"/>
          </w:tcPr>
          <w:p w14:paraId="6863291E" w14:textId="03224AB4" w:rsidR="00302E0E" w:rsidRPr="002A785A" w:rsidRDefault="00302E0E" w:rsidP="00302E0E">
            <w:pPr>
              <w:pStyle w:val="a3"/>
              <w:jc w:val="both"/>
              <w:rPr>
                <w:b w:val="0"/>
                <w:sz w:val="24"/>
                <w:szCs w:val="24"/>
              </w:rPr>
            </w:pPr>
            <w:r w:rsidRPr="00B82023">
              <w:rPr>
                <w:b w:val="0"/>
                <w:sz w:val="24"/>
                <w:szCs w:val="24"/>
              </w:rPr>
              <w:t>6 месяцев</w:t>
            </w:r>
          </w:p>
        </w:tc>
      </w:tr>
    </w:tbl>
    <w:p w14:paraId="482190C0" w14:textId="77777777" w:rsidR="00283FFD" w:rsidRDefault="00283FFD" w:rsidP="00283FFD">
      <w:pPr>
        <w:pStyle w:val="a3"/>
        <w:ind w:firstLine="709"/>
        <w:jc w:val="both"/>
        <w:rPr>
          <w:b w:val="0"/>
          <w:sz w:val="24"/>
          <w:szCs w:val="24"/>
        </w:rPr>
      </w:pPr>
    </w:p>
    <w:p w14:paraId="4ABAF91B" w14:textId="022D47C5" w:rsidR="00283FFD" w:rsidRPr="002C46A6"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 </w:t>
      </w:r>
      <w:r w:rsidR="00302E0E">
        <w:rPr>
          <w:b w:val="0"/>
          <w:sz w:val="24"/>
          <w:szCs w:val="24"/>
        </w:rPr>
        <w:t>(</w:t>
      </w:r>
      <w:r w:rsidR="002C7370">
        <w:rPr>
          <w:b w:val="0"/>
          <w:sz w:val="24"/>
          <w:szCs w:val="24"/>
        </w:rPr>
        <w:t>1 735 000, 00 + 1 690 000, 00 + 1 714 000, 00</w:t>
      </w:r>
      <w:r w:rsidR="00302E0E">
        <w:rPr>
          <w:b w:val="0"/>
          <w:sz w:val="24"/>
          <w:szCs w:val="24"/>
        </w:rPr>
        <w:t xml:space="preserve">) / 3 = </w:t>
      </w:r>
      <w:r w:rsidR="002C7370" w:rsidRPr="004E7810">
        <w:rPr>
          <w:b w:val="0"/>
          <w:bCs/>
          <w:color w:val="000000"/>
          <w:sz w:val="24"/>
          <w:szCs w:val="24"/>
        </w:rPr>
        <w:t>1 713 000,00</w:t>
      </w:r>
    </w:p>
    <w:p w14:paraId="01F3551B" w14:textId="77777777" w:rsidR="00C6433E" w:rsidRDefault="00C6433E" w:rsidP="00283FFD">
      <w:pPr>
        <w:pStyle w:val="a3"/>
        <w:ind w:firstLine="709"/>
        <w:jc w:val="both"/>
        <w:rPr>
          <w:b w:val="0"/>
          <w:sz w:val="24"/>
          <w:szCs w:val="24"/>
        </w:rPr>
      </w:pPr>
    </w:p>
    <w:p w14:paraId="6F14AD8B" w14:textId="51A1F9E6" w:rsidR="00C6433E" w:rsidRDefault="00283FFD" w:rsidP="00C6433E">
      <w:pPr>
        <w:spacing w:line="264" w:lineRule="auto"/>
        <w:ind w:firstLine="709"/>
        <w:jc w:val="both"/>
        <w:rPr>
          <w:color w:val="000000"/>
        </w:rPr>
      </w:pPr>
      <w:r w:rsidRPr="00C6433E">
        <w:t xml:space="preserve">Итого </w:t>
      </w:r>
      <w:r w:rsidR="00B617E4" w:rsidRPr="00C6433E">
        <w:t xml:space="preserve">стоимость </w:t>
      </w:r>
      <w:r w:rsidRPr="00C6433E">
        <w:t>составляет</w:t>
      </w:r>
      <w:r w:rsidR="002C7370">
        <w:t>:</w:t>
      </w:r>
      <w:r w:rsidR="00302E0E">
        <w:rPr>
          <w:color w:val="000000"/>
        </w:rPr>
        <w:t xml:space="preserve"> </w:t>
      </w:r>
      <w:r w:rsidR="002C7370">
        <w:rPr>
          <w:color w:val="000000"/>
        </w:rPr>
        <w:t>1 713 000,00 (Один миллион семьсот тринадцать тысяч) рублей 00 копеек</w:t>
      </w:r>
      <w:r w:rsidR="00C6433E">
        <w:rPr>
          <w:color w:val="000000"/>
        </w:rPr>
        <w:t>.</w:t>
      </w:r>
    </w:p>
    <w:p w14:paraId="2D70E980" w14:textId="5FBAA34C" w:rsidR="00B90214" w:rsidRDefault="00B90214" w:rsidP="00A856E0">
      <w:pPr>
        <w:spacing w:line="264" w:lineRule="auto"/>
        <w:jc w:val="both"/>
        <w:rPr>
          <w:color w:val="000000"/>
        </w:rPr>
      </w:pPr>
    </w:p>
    <w:p w14:paraId="1F6D73D6" w14:textId="77777777" w:rsidR="00B90214" w:rsidRPr="004E4554" w:rsidRDefault="00B90214" w:rsidP="00B90214">
      <w:pPr>
        <w:tabs>
          <w:tab w:val="left" w:pos="567"/>
        </w:tabs>
        <w:ind w:firstLine="709"/>
        <w:contextualSpacing/>
        <w:jc w:val="both"/>
      </w:pPr>
      <w:r w:rsidRPr="004E4554">
        <w:t>10.2. Условия Договора распространяются на весь компл</w:t>
      </w:r>
      <w:r>
        <w:t>екс выполненных работ</w:t>
      </w:r>
      <w:r w:rsidRPr="004E4554">
        <w:t>, указанный в Техническом задании.</w:t>
      </w:r>
    </w:p>
    <w:p w14:paraId="45019B21" w14:textId="77777777" w:rsidR="00B90214" w:rsidRPr="004E4554" w:rsidRDefault="00B90214" w:rsidP="00B90214">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14:paraId="69A91847" w14:textId="77777777" w:rsidR="00B90214" w:rsidRPr="004E4554" w:rsidRDefault="00B90214" w:rsidP="00B90214">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14:paraId="4E6D71EA" w14:textId="77777777" w:rsidR="002C7370" w:rsidRPr="00B5512D" w:rsidRDefault="00B90214" w:rsidP="002C7370">
      <w:pPr>
        <w:widowControl w:val="0"/>
        <w:autoSpaceDE w:val="0"/>
        <w:autoSpaceDN w:val="0"/>
        <w:adjustRightInd w:val="0"/>
        <w:ind w:firstLine="567"/>
        <w:jc w:val="both"/>
        <w:rPr>
          <w:rFonts w:eastAsia="Calibri"/>
          <w:lang w:eastAsia="en-US"/>
        </w:rPr>
      </w:pPr>
      <w:r w:rsidRPr="004E4554">
        <w:t>10.5.</w:t>
      </w:r>
      <w:r>
        <w:t xml:space="preserve"> </w:t>
      </w:r>
      <w:r w:rsidR="002C7370" w:rsidRPr="00257989">
        <w:rPr>
          <w:i/>
          <w:iCs/>
        </w:rPr>
        <w:t>Для исполнителей со стороны Республики Беларусь</w:t>
      </w:r>
      <w:r w:rsidR="002C7370"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57B7EFD4" w14:textId="77777777" w:rsidR="002C7370" w:rsidRPr="00A31A47" w:rsidRDefault="002C7370" w:rsidP="002C7370">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46787F57" w14:textId="77777777" w:rsidR="002C7370" w:rsidRPr="0066121D" w:rsidRDefault="002C7370" w:rsidP="002C7370">
      <w:pPr>
        <w:ind w:firstLine="567"/>
        <w:jc w:val="both"/>
        <w:rPr>
          <w:rFonts w:eastAsia="MS Mincho"/>
          <w:color w:val="000000"/>
        </w:rPr>
      </w:pP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17BA18F4" w14:textId="77777777" w:rsidR="002C7370" w:rsidRDefault="002C7370" w:rsidP="002C7370">
      <w:pPr>
        <w:ind w:firstLine="567"/>
        <w:jc w:val="both"/>
        <w:rPr>
          <w:color w:val="000000"/>
          <w:shd w:val="clear" w:color="auto" w:fill="FFFF00"/>
        </w:rPr>
      </w:pP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на основании выставленного Исполнителем счета.</w:t>
      </w:r>
    </w:p>
    <w:p w14:paraId="046CEE7D" w14:textId="147F6F59" w:rsidR="00D767C0" w:rsidRDefault="002C7370" w:rsidP="002C7370">
      <w:pPr>
        <w:shd w:val="clear" w:color="auto" w:fill="FFFFFF"/>
        <w:ind w:firstLine="567"/>
        <w:jc w:val="both"/>
      </w:pPr>
      <w:r w:rsidRPr="00E761FA">
        <w:lastRenderedPageBreak/>
        <w:t>Дальнейшая оплата по Договору осуществляется ежемесячно с учетом ранее выплаченного аванса, путем перечисления средств на расчетный счет Исполнителя, в течени</w:t>
      </w:r>
      <w:r w:rsidRPr="00EB26A8">
        <w:t>е</w:t>
      </w:r>
      <w:r w:rsidRPr="00E761FA">
        <w:t xml:space="preserve"> </w:t>
      </w:r>
      <w:r>
        <w:t>10</w:t>
      </w:r>
      <w:r w:rsidRPr="00E761FA">
        <w:t xml:space="preserve"> (</w:t>
      </w:r>
      <w:r>
        <w:t>Десяти</w:t>
      </w:r>
      <w:r w:rsidRPr="00E761FA">
        <w:t xml:space="preserve">) банковских дней с </w:t>
      </w:r>
      <w:r w:rsidRPr="0085151E">
        <w:t>момента</w:t>
      </w:r>
      <w:r w:rsidRPr="00E761FA">
        <w:t xml:space="preserve"> получения счета Заказчиком и на основании подписанного Сторонами Акта сдачи-приемки выполненных </w:t>
      </w:r>
      <w:r>
        <w:t xml:space="preserve">услуг. </w:t>
      </w:r>
      <w:r w:rsidRPr="0085151E">
        <w:rPr>
          <w:color w:val="000000"/>
        </w:rPr>
        <w:t>О получении счета Заказчик ставит в нем соответствующую отметку.</w:t>
      </w:r>
    </w:p>
    <w:p w14:paraId="4C0251AB" w14:textId="77777777" w:rsidR="00E33296" w:rsidRPr="00E33296" w:rsidRDefault="00E33296" w:rsidP="004E7810">
      <w:pPr>
        <w:tabs>
          <w:tab w:val="left" w:pos="567"/>
        </w:tabs>
        <w:contextualSpacing/>
        <w:jc w:val="both"/>
      </w:pPr>
    </w:p>
    <w:p w14:paraId="1003FA4B" w14:textId="77777777"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14:paraId="03A5DBAD" w14:textId="77777777"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14:paraId="0CE939D1" w14:textId="77777777"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14:paraId="6A5BC2B7" w14:textId="77777777" w:rsidR="00E91FF3" w:rsidRPr="00B440AA" w:rsidRDefault="00E91FF3" w:rsidP="00E91FF3">
      <w:pPr>
        <w:tabs>
          <w:tab w:val="left" w:pos="567"/>
        </w:tabs>
        <w:spacing w:line="216" w:lineRule="auto"/>
        <w:ind w:firstLine="709"/>
        <w:contextualSpacing/>
        <w:jc w:val="both"/>
      </w:pPr>
    </w:p>
    <w:p w14:paraId="5D49E4BC" w14:textId="77777777" w:rsidR="00E91FF3" w:rsidRPr="00B440AA" w:rsidRDefault="00E91FF3" w:rsidP="00E91FF3">
      <w:pPr>
        <w:keepNext/>
        <w:tabs>
          <w:tab w:val="left" w:pos="1134"/>
        </w:tabs>
        <w:suppressAutoHyphens/>
        <w:spacing w:line="216" w:lineRule="auto"/>
        <w:jc w:val="center"/>
        <w:rPr>
          <w:b/>
        </w:rPr>
      </w:pPr>
      <w:bookmarkStart w:id="24" w:name="_Ref53977735"/>
      <w:r w:rsidRPr="00B440AA">
        <w:rPr>
          <w:b/>
        </w:rPr>
        <w:t>12. Срок действия заявки на участие в конкурсе</w:t>
      </w:r>
      <w:bookmarkEnd w:id="24"/>
    </w:p>
    <w:p w14:paraId="76D8DC9B" w14:textId="77777777"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14:paraId="78941E1E" w14:textId="77777777"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14:paraId="65544FD2" w14:textId="77777777"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14:paraId="6E870CEB" w14:textId="77777777" w:rsidR="00E91FF3" w:rsidRPr="005E6E74" w:rsidRDefault="00E91FF3" w:rsidP="00E91FF3">
      <w:pPr>
        <w:tabs>
          <w:tab w:val="left" w:pos="567"/>
        </w:tabs>
        <w:ind w:firstLine="709"/>
        <w:contextualSpacing/>
        <w:jc w:val="both"/>
      </w:pPr>
      <w:bookmarkStart w:id="25" w:name="_Hlt469169443"/>
      <w:bookmarkStart w:id="26" w:name="_Ref440090019"/>
      <w:bookmarkEnd w:id="25"/>
    </w:p>
    <w:p w14:paraId="4E078736" w14:textId="77777777"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14:paraId="11DAF591" w14:textId="77777777"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14:paraId="180B7214" w14:textId="77777777"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14:paraId="0A2417CD" w14:textId="77777777"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14:paraId="25B1BF3C" w14:textId="77777777"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14:paraId="2F021745" w14:textId="77777777"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14:paraId="7E438DED" w14:textId="77777777"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14:paraId="00A8B177" w14:textId="77777777" w:rsidR="00E91FF3" w:rsidRPr="00B440AA" w:rsidRDefault="00E91FF3" w:rsidP="00E91FF3">
      <w:pPr>
        <w:tabs>
          <w:tab w:val="left" w:pos="567"/>
        </w:tabs>
        <w:ind w:firstLine="709"/>
        <w:contextualSpacing/>
        <w:jc w:val="both"/>
      </w:pPr>
    </w:p>
    <w:p w14:paraId="62ACD927" w14:textId="77777777"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14:paraId="1C138C7B" w14:textId="77777777"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14:paraId="35010B6C" w14:textId="77777777"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 xml:space="preserve">на </w:t>
      </w:r>
      <w:r w:rsidR="00457EEA" w:rsidRPr="00CB551C">
        <w:lastRenderedPageBreak/>
        <w:t>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14:paraId="042005AE" w14:textId="77777777" w:rsidR="00E91FF3" w:rsidRDefault="00E91FF3" w:rsidP="00E91FF3">
      <w:pPr>
        <w:keepNext/>
        <w:tabs>
          <w:tab w:val="left" w:pos="1134"/>
        </w:tabs>
        <w:suppressAutoHyphens/>
        <w:jc w:val="center"/>
        <w:rPr>
          <w:b/>
        </w:rPr>
      </w:pPr>
      <w:bookmarkStart w:id="31" w:name="_Hlt442544145"/>
      <w:bookmarkStart w:id="32" w:name="_Ref440090268"/>
      <w:bookmarkEnd w:id="31"/>
    </w:p>
    <w:p w14:paraId="5B8696B6" w14:textId="77777777"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14:paraId="133B357C" w14:textId="48C639FB" w:rsidR="00E91FF3" w:rsidRPr="00CB551C" w:rsidRDefault="00E91FF3" w:rsidP="008D1D7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w:t>
      </w:r>
      <w:bookmarkEnd w:id="33"/>
      <w:r w:rsidR="00302E0E">
        <w:t xml:space="preserve"> </w:t>
      </w:r>
      <w:r w:rsidR="00302E0E" w:rsidRPr="00023967">
        <w:t>127015, г. Москва, ул. Новодмитровская, д. 2б, этаж 7, помещение 700</w:t>
      </w:r>
      <w:r w:rsidR="00283FFD">
        <w:t>.</w:t>
      </w:r>
    </w:p>
    <w:p w14:paraId="617F9F66" w14:textId="77777777"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14:paraId="78130596" w14:textId="77777777"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14:paraId="0CCA3D29" w14:textId="77777777"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14:paraId="45991680" w14:textId="77777777" w:rsidR="00E91FF3" w:rsidRDefault="00E91FF3" w:rsidP="00E91FF3">
      <w:pPr>
        <w:keepNext/>
        <w:tabs>
          <w:tab w:val="left" w:pos="1134"/>
        </w:tabs>
        <w:suppressAutoHyphens/>
        <w:jc w:val="center"/>
        <w:rPr>
          <w:b/>
        </w:rPr>
      </w:pPr>
    </w:p>
    <w:p w14:paraId="1D0106B7" w14:textId="77777777"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14:paraId="4B6B68A1" w14:textId="77777777"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14:paraId="7299D3A2" w14:textId="77777777"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14:paraId="1258E451" w14:textId="77777777" w:rsidR="00E91FF3" w:rsidRPr="00B440AA" w:rsidRDefault="00E91FF3" w:rsidP="00E91FF3">
      <w:pPr>
        <w:tabs>
          <w:tab w:val="left" w:pos="567"/>
        </w:tabs>
        <w:ind w:firstLine="709"/>
        <w:contextualSpacing/>
        <w:jc w:val="both"/>
      </w:pPr>
    </w:p>
    <w:p w14:paraId="773BB1A4" w14:textId="77777777"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14:paraId="481AE5F3" w14:textId="77777777"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14:paraId="4AF48167" w14:textId="77777777"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14:paraId="21153C5D" w14:textId="77777777"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14:paraId="46B97D7F" w14:textId="77777777" w:rsidR="005B2151" w:rsidRPr="00CB551C" w:rsidRDefault="005B2151" w:rsidP="005B2151">
      <w:pPr>
        <w:tabs>
          <w:tab w:val="left" w:pos="567"/>
        </w:tabs>
        <w:ind w:firstLine="709"/>
        <w:contextualSpacing/>
        <w:jc w:val="both"/>
      </w:pPr>
    </w:p>
    <w:p w14:paraId="55105670" w14:textId="77777777"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14:paraId="6ED0F6B4" w14:textId="77777777"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 xml:space="preserve">й публично в день, в месте и </w:t>
      </w:r>
      <w:proofErr w:type="gramStart"/>
      <w:r>
        <w:t xml:space="preserve">во </w:t>
      </w:r>
      <w:r w:rsidRPr="00CB551C">
        <w:t>время</w:t>
      </w:r>
      <w:proofErr w:type="gramEnd"/>
      <w:r w:rsidRPr="00CB551C">
        <w:t xml:space="preserve">, указанные в извещении о проведении конкурса. </w:t>
      </w:r>
    </w:p>
    <w:p w14:paraId="6195466F" w14:textId="77777777"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14:paraId="36BBF1A8" w14:textId="77777777"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14:paraId="633291FF" w14:textId="77777777"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14:paraId="2617C6EB" w14:textId="77777777"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14:paraId="7936F2B2" w14:textId="77777777" w:rsidR="00E91FF3" w:rsidRPr="00CB551C" w:rsidRDefault="00E91FF3" w:rsidP="00E91FF3">
      <w:pPr>
        <w:tabs>
          <w:tab w:val="left" w:pos="567"/>
        </w:tabs>
        <w:ind w:firstLine="709"/>
        <w:contextualSpacing/>
        <w:jc w:val="both"/>
      </w:pPr>
      <w:r w:rsidRPr="00CB551C">
        <w:t>б) заявок, которые были признаны опоздавшими. Такие заявки возвращаются участникам конкурса в соответствии с пп. 16.2 п. 16 настоящей инструкции.</w:t>
      </w:r>
    </w:p>
    <w:p w14:paraId="4C0981E3" w14:textId="77777777" w:rsidR="00E91FF3" w:rsidRPr="00DF02E8" w:rsidRDefault="00E91FF3" w:rsidP="00E91FF3">
      <w:pPr>
        <w:tabs>
          <w:tab w:val="left" w:pos="567"/>
        </w:tabs>
        <w:ind w:firstLine="709"/>
        <w:contextualSpacing/>
        <w:jc w:val="both"/>
      </w:pPr>
      <w:r w:rsidRPr="00CB551C">
        <w:lastRenderedPageBreak/>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14:paraId="23C8B89C" w14:textId="77777777"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14:paraId="665EF5A9" w14:textId="77777777"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(двадцати) дней со дня размещения на сайте Заказчика протокола </w:t>
      </w:r>
      <w:r w:rsidRPr="00DF02E8">
        <w:t xml:space="preserve">рассмотрения единственной конкурсной заявки. </w:t>
      </w:r>
    </w:p>
    <w:p w14:paraId="64034F0D" w14:textId="77777777"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14:paraId="6DFC8CD2" w14:textId="77777777" w:rsidR="00E91FF3" w:rsidRPr="00CB551C" w:rsidRDefault="00E91FF3" w:rsidP="00E91FF3">
      <w:pPr>
        <w:tabs>
          <w:tab w:val="left" w:pos="567"/>
        </w:tabs>
        <w:ind w:firstLine="709"/>
        <w:contextualSpacing/>
        <w:jc w:val="both"/>
      </w:pPr>
      <w:r w:rsidRPr="00CB551C">
        <w:t xml:space="preserve">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 </w:t>
      </w:r>
    </w:p>
    <w:p w14:paraId="0CB35219" w14:textId="77777777"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14:paraId="56613BA8" w14:textId="77777777" w:rsidR="00E91FF3" w:rsidRPr="00CB551C" w:rsidRDefault="00E91FF3" w:rsidP="00E91FF3">
      <w:pPr>
        <w:tabs>
          <w:tab w:val="left" w:pos="567"/>
        </w:tabs>
        <w:contextualSpacing/>
      </w:pPr>
    </w:p>
    <w:p w14:paraId="6B3A8D2C" w14:textId="77777777"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14:paraId="4046B577" w14:textId="77777777"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14:paraId="73AC6008" w14:textId="77777777"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36ED0FE3" w14:textId="77777777"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3F875068" w14:textId="77777777"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14:paraId="4524708F" w14:textId="77777777" w:rsidR="00E91FF3" w:rsidRDefault="00E91FF3" w:rsidP="00E91FF3">
      <w:pPr>
        <w:tabs>
          <w:tab w:val="left" w:pos="567"/>
        </w:tabs>
        <w:autoSpaceDE w:val="0"/>
        <w:autoSpaceDN w:val="0"/>
        <w:adjustRightInd w:val="0"/>
        <w:contextualSpacing/>
        <w:jc w:val="center"/>
        <w:rPr>
          <w:b/>
        </w:rPr>
      </w:pPr>
    </w:p>
    <w:p w14:paraId="21FF026E" w14:textId="77777777"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14:paraId="4F0CFFB1" w14:textId="77777777"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14:paraId="40B9F8F3" w14:textId="77777777"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14:paraId="39905F57" w14:textId="77777777"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14:paraId="72A65702" w14:textId="77777777" w:rsidR="00E91FF3" w:rsidRPr="00E74431" w:rsidRDefault="00E91FF3" w:rsidP="00E91FF3">
      <w:pPr>
        <w:tabs>
          <w:tab w:val="left" w:pos="567"/>
        </w:tabs>
        <w:ind w:firstLine="709"/>
        <w:contextualSpacing/>
        <w:jc w:val="both"/>
      </w:pPr>
      <w:r w:rsidRPr="006E6835">
        <w:lastRenderedPageBreak/>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14:paraId="7264CFB9" w14:textId="77777777"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14:paraId="2081F0E8" w14:textId="77777777"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14:paraId="3403C222" w14:textId="77777777"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14:paraId="0F3B61A1" w14:textId="77777777"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14:paraId="741D17B4" w14:textId="77777777"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14:paraId="1B2359C4" w14:textId="77777777" w:rsidR="00E91FF3" w:rsidRPr="00E74431" w:rsidRDefault="00E91FF3" w:rsidP="00E91FF3">
      <w:pPr>
        <w:tabs>
          <w:tab w:val="left" w:pos="567"/>
        </w:tabs>
        <w:ind w:firstLine="709"/>
        <w:contextualSpacing/>
        <w:jc w:val="both"/>
      </w:pPr>
      <w:r w:rsidRPr="006E6835">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14:paraId="363773F8" w14:textId="77777777"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14:paraId="0868BAAD" w14:textId="77777777"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14:paraId="34CE4090" w14:textId="77777777"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14:paraId="678F9340" w14:textId="77777777"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14:paraId="0A10EE45" w14:textId="77777777" w:rsidR="00E91FF3" w:rsidRDefault="00E91FF3" w:rsidP="00E91FF3">
      <w:pPr>
        <w:tabs>
          <w:tab w:val="left" w:pos="567"/>
        </w:tabs>
        <w:ind w:firstLine="709"/>
        <w:contextualSpacing/>
        <w:jc w:val="both"/>
      </w:pPr>
      <w:r w:rsidRPr="006E6835">
        <w:t>20.5. Существенными считаются отклонения:</w:t>
      </w:r>
    </w:p>
    <w:p w14:paraId="469195BF" w14:textId="77777777"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14:paraId="5A2AA191" w14:textId="77777777"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14:paraId="30852812" w14:textId="77777777"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14:paraId="7F5EFFB2" w14:textId="77777777"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14:paraId="7A84429A" w14:textId="77777777"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14:paraId="3EFC005C" w14:textId="77777777"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14:paraId="64A6B158" w14:textId="77777777"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14:paraId="69EE7AB2" w14:textId="77777777"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14:paraId="7CE5F6EC" w14:textId="77777777"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14:paraId="1D3EAA08" w14:textId="77777777" w:rsidR="00E91FF3" w:rsidRDefault="00E91FF3" w:rsidP="00E91FF3">
      <w:pPr>
        <w:tabs>
          <w:tab w:val="left" w:pos="567"/>
        </w:tabs>
        <w:ind w:firstLine="709"/>
        <w:contextualSpacing/>
        <w:jc w:val="both"/>
      </w:pPr>
      <w:r w:rsidRPr="006E6835">
        <w:t>При этом:</w:t>
      </w:r>
    </w:p>
    <w:p w14:paraId="080DB6C6" w14:textId="77777777" w:rsidR="00E91FF3" w:rsidRDefault="00E91FF3" w:rsidP="00E91FF3">
      <w:pPr>
        <w:tabs>
          <w:tab w:val="left" w:pos="567"/>
        </w:tabs>
        <w:ind w:firstLine="709"/>
        <w:contextualSpacing/>
        <w:jc w:val="both"/>
      </w:pPr>
      <w:r w:rsidRPr="006E6835">
        <w:t xml:space="preserve">–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w:t>
      </w:r>
      <w:r w:rsidRPr="006E6835">
        <w:lastRenderedPageBreak/>
        <w:t>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14:paraId="11297072" w14:textId="77777777"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14:paraId="7DCB86D3" w14:textId="77777777"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14:paraId="04003C73" w14:textId="77777777" w:rsidR="004550AF" w:rsidRDefault="00E91FF3" w:rsidP="004550AF">
      <w:pPr>
        <w:tabs>
          <w:tab w:val="left" w:pos="567"/>
        </w:tabs>
        <w:ind w:firstLine="709"/>
        <w:contextualSpacing/>
        <w:jc w:val="both"/>
      </w:pPr>
      <w:r w:rsidRPr="006E6835">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14:paraId="181BBB8E" w14:textId="77777777"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14:paraId="7AF6FDC4" w14:textId="77777777"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14:paraId="70723778" w14:textId="77777777"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14:paraId="68C6ECC1" w14:textId="77777777"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14:paraId="32759330" w14:textId="77777777"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14:paraId="639C6191" w14:textId="77777777"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14:paraId="0157DC4F" w14:textId="77777777" w:rsidR="00E91FF3" w:rsidRDefault="00E91FF3" w:rsidP="00E91FF3">
      <w:pPr>
        <w:keepNext/>
        <w:tabs>
          <w:tab w:val="left" w:pos="1134"/>
          <w:tab w:val="left" w:pos="1260"/>
        </w:tabs>
        <w:suppressAutoHyphens/>
        <w:spacing w:before="120" w:line="216" w:lineRule="auto"/>
        <w:contextualSpacing/>
        <w:jc w:val="center"/>
        <w:outlineLvl w:val="2"/>
        <w:rPr>
          <w:b/>
        </w:rPr>
      </w:pPr>
    </w:p>
    <w:p w14:paraId="22AB7401" w14:textId="77777777"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14:paraId="621ADA97" w14:textId="1316890D" w:rsidR="00D112D8" w:rsidRPr="00D112D8" w:rsidRDefault="00033DE6" w:rsidP="00D112D8">
      <w:pPr>
        <w:keepNext/>
        <w:tabs>
          <w:tab w:val="left" w:pos="1134"/>
          <w:tab w:val="left" w:pos="1260"/>
        </w:tabs>
        <w:suppressAutoHyphens/>
        <w:spacing w:before="120" w:line="216" w:lineRule="auto"/>
        <w:ind w:firstLine="709"/>
        <w:contextualSpacing/>
        <w:jc w:val="both"/>
        <w:outlineLvl w:val="2"/>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14:paraId="334C9BE1" w14:textId="77777777" w:rsidR="00E91FF3" w:rsidRPr="009654D0" w:rsidRDefault="00E91FF3" w:rsidP="00E91FF3">
      <w:pPr>
        <w:keepNext/>
        <w:tabs>
          <w:tab w:val="left" w:pos="-3240"/>
          <w:tab w:val="left" w:pos="0"/>
        </w:tabs>
        <w:suppressAutoHyphens/>
        <w:spacing w:before="120"/>
        <w:jc w:val="center"/>
        <w:outlineLvl w:val="2"/>
        <w:rPr>
          <w:b/>
        </w:rPr>
      </w:pPr>
      <w:r>
        <w:rPr>
          <w:b/>
        </w:rPr>
        <w:t>22. </w:t>
      </w:r>
      <w:r w:rsidRPr="009654D0">
        <w:rPr>
          <w:b/>
        </w:rPr>
        <w:t>Запрос сведений об участниках конкурса</w:t>
      </w:r>
    </w:p>
    <w:p w14:paraId="1D04D8C0" w14:textId="77777777" w:rsidR="00E91FF3" w:rsidRDefault="00E91FF3" w:rsidP="00E91FF3">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14:paraId="5DFBFCF3" w14:textId="77777777" w:rsidR="00E91FF3" w:rsidRPr="009654D0" w:rsidRDefault="00E91FF3" w:rsidP="00E91FF3">
      <w:pPr>
        <w:ind w:firstLine="709"/>
        <w:jc w:val="both"/>
      </w:pPr>
      <w:r w:rsidRPr="00CB551C">
        <w:lastRenderedPageBreak/>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14:paraId="2723EB81" w14:textId="77777777" w:rsidR="00E91FF3" w:rsidRDefault="00E91FF3" w:rsidP="00E91FF3">
      <w:pPr>
        <w:tabs>
          <w:tab w:val="left" w:pos="1260"/>
        </w:tabs>
        <w:autoSpaceDE w:val="0"/>
        <w:autoSpaceDN w:val="0"/>
        <w:adjustRightInd w:val="0"/>
        <w:contextualSpacing/>
        <w:jc w:val="center"/>
        <w:rPr>
          <w:b/>
        </w:rPr>
      </w:pPr>
    </w:p>
    <w:p w14:paraId="280E8157" w14:textId="77777777"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14:paraId="4F84B967" w14:textId="77777777"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и конкурсной документации. </w:t>
      </w:r>
    </w:p>
    <w:p w14:paraId="31C9733E" w14:textId="77777777"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14:paraId="1856EEA9" w14:textId="77777777"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14:paraId="5A0E9AC4" w14:textId="77777777"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14:paraId="7D543514" w14:textId="77777777"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14:paraId="22854557" w14:textId="77777777"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14:paraId="6DC1E4DB" w14:textId="77777777"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14:paraId="4275A5FC" w14:textId="77777777"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14:paraId="366D9B46" w14:textId="77777777"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14:paraId="25EAA765" w14:textId="77777777"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14:paraId="362494CD" w14:textId="77777777" w:rsidR="00E91FF3" w:rsidRPr="00CB551C" w:rsidRDefault="00E91FF3" w:rsidP="00E91FF3">
      <w:pPr>
        <w:ind w:firstLine="709"/>
        <w:jc w:val="both"/>
      </w:pPr>
      <w:r w:rsidRPr="00CB551C">
        <w:t xml:space="preserve">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w:t>
      </w:r>
      <w:r w:rsidRPr="00CB551C">
        <w:lastRenderedPageBreak/>
        <w:t>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14:paraId="346D3E69" w14:textId="77777777"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14:paraId="5E0015FD" w14:textId="77777777"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вправе заключить Договор с участником, конкурсной заявке которого присвоен второй номер, с согласия такого участника. </w:t>
      </w:r>
    </w:p>
    <w:p w14:paraId="44586E91" w14:textId="77777777"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14:paraId="0F967A7C" w14:textId="77777777" w:rsidR="00E91FF3" w:rsidRPr="007D4FD8" w:rsidRDefault="00E91FF3" w:rsidP="00E91FF3">
      <w:pPr>
        <w:ind w:firstLine="709"/>
        <w:jc w:val="both"/>
      </w:pPr>
    </w:p>
    <w:p w14:paraId="1AE5974E" w14:textId="77777777" w:rsidR="00E91FF3" w:rsidRPr="009654D0" w:rsidRDefault="00E91FF3" w:rsidP="00E91FF3">
      <w:pPr>
        <w:jc w:val="center"/>
        <w:rPr>
          <w:b/>
        </w:rPr>
      </w:pPr>
      <w:r>
        <w:rPr>
          <w:b/>
        </w:rPr>
        <w:t xml:space="preserve">24. </w:t>
      </w:r>
      <w:r w:rsidRPr="009654D0">
        <w:rPr>
          <w:b/>
        </w:rPr>
        <w:t>Право на обжалование</w:t>
      </w:r>
    </w:p>
    <w:p w14:paraId="74EA3DE9" w14:textId="77777777"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14:paraId="595604C9" w14:textId="77777777"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14:paraId="540277A6" w14:textId="77777777"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14:paraId="7DB4F2F8" w14:textId="77777777"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14:paraId="21DA01DE" w14:textId="77777777"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14:paraId="6CE05918" w14:textId="77777777" w:rsidTr="00CF2DD8">
        <w:trPr>
          <w:trHeight w:val="711"/>
        </w:trPr>
        <w:tc>
          <w:tcPr>
            <w:tcW w:w="1111" w:type="dxa"/>
            <w:vAlign w:val="center"/>
          </w:tcPr>
          <w:p w14:paraId="4386592C" w14:textId="77777777"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14:paraId="1417B751" w14:textId="77777777"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14:paraId="672D1BE5" w14:textId="77777777" w:rsidTr="0005615F">
        <w:trPr>
          <w:cantSplit/>
        </w:trPr>
        <w:tc>
          <w:tcPr>
            <w:tcW w:w="10314" w:type="dxa"/>
            <w:gridSpan w:val="2"/>
            <w:vAlign w:val="center"/>
          </w:tcPr>
          <w:p w14:paraId="75C6D02C" w14:textId="77777777" w:rsidR="0007463D" w:rsidRPr="0007463D" w:rsidRDefault="0007463D" w:rsidP="0007463D">
            <w:pPr>
              <w:keepNext/>
              <w:jc w:val="center"/>
              <w:outlineLvl w:val="8"/>
              <w:rPr>
                <w:b/>
                <w:sz w:val="20"/>
              </w:rPr>
            </w:pPr>
            <w:r w:rsidRPr="0007463D">
              <w:rPr>
                <w:b/>
                <w:sz w:val="20"/>
              </w:rPr>
              <w:t>Общие сведения</w:t>
            </w:r>
          </w:p>
        </w:tc>
      </w:tr>
      <w:tr w:rsidR="0007463D" w:rsidRPr="0007463D" w14:paraId="166991CD" w14:textId="77777777" w:rsidTr="00CF2DD8">
        <w:tc>
          <w:tcPr>
            <w:tcW w:w="1111" w:type="dxa"/>
          </w:tcPr>
          <w:p w14:paraId="48942065" w14:textId="77777777" w:rsidR="0007463D" w:rsidRPr="0007463D" w:rsidRDefault="0007463D" w:rsidP="0007463D">
            <w:pPr>
              <w:rPr>
                <w:sz w:val="16"/>
                <w:szCs w:val="16"/>
              </w:rPr>
            </w:pPr>
            <w:r w:rsidRPr="0007463D">
              <w:rPr>
                <w:sz w:val="16"/>
                <w:szCs w:val="16"/>
              </w:rPr>
              <w:t>п.1 Ин-</w:t>
            </w:r>
          </w:p>
          <w:p w14:paraId="75AB945C" w14:textId="77777777" w:rsidR="0007463D" w:rsidRPr="0007463D" w:rsidRDefault="0007463D" w:rsidP="0007463D">
            <w:pPr>
              <w:rPr>
                <w:sz w:val="16"/>
                <w:szCs w:val="16"/>
              </w:rPr>
            </w:pPr>
            <w:r w:rsidRPr="0007463D">
              <w:rPr>
                <w:sz w:val="16"/>
                <w:szCs w:val="16"/>
              </w:rPr>
              <w:t xml:space="preserve">формации об открытом </w:t>
            </w:r>
          </w:p>
          <w:p w14:paraId="52678D2C" w14:textId="77777777" w:rsidR="0007463D" w:rsidRPr="0007463D" w:rsidRDefault="0007463D" w:rsidP="0007463D">
            <w:pPr>
              <w:rPr>
                <w:sz w:val="16"/>
                <w:szCs w:val="16"/>
              </w:rPr>
            </w:pPr>
            <w:r w:rsidRPr="0007463D">
              <w:rPr>
                <w:sz w:val="16"/>
                <w:szCs w:val="16"/>
              </w:rPr>
              <w:t>конкурсе</w:t>
            </w:r>
          </w:p>
        </w:tc>
        <w:tc>
          <w:tcPr>
            <w:tcW w:w="9203" w:type="dxa"/>
          </w:tcPr>
          <w:p w14:paraId="699FC5A5" w14:textId="77777777" w:rsidR="0007463D" w:rsidRDefault="0007463D" w:rsidP="008B5B4F">
            <w:pPr>
              <w:keepNext/>
              <w:suppressAutoHyphens/>
              <w:contextualSpacing/>
              <w:jc w:val="both"/>
              <w:outlineLvl w:val="0"/>
              <w:rPr>
                <w:b/>
                <w:sz w:val="20"/>
              </w:rPr>
            </w:pPr>
            <w:r w:rsidRPr="0007463D">
              <w:rPr>
                <w:b/>
                <w:sz w:val="20"/>
              </w:rPr>
              <w:t>Наименование конкурса:</w:t>
            </w:r>
          </w:p>
          <w:p w14:paraId="1E12C4BB" w14:textId="77777777" w:rsidR="00D112D8" w:rsidRPr="00D112D8" w:rsidRDefault="00D112D8" w:rsidP="00D112D8">
            <w:pPr>
              <w:rPr>
                <w:sz w:val="20"/>
                <w:szCs w:val="20"/>
              </w:rPr>
            </w:pPr>
            <w:r w:rsidRPr="00D112D8">
              <w:rPr>
                <w:b/>
                <w:bCs/>
                <w:color w:val="000000"/>
                <w:sz w:val="20"/>
                <w:szCs w:val="20"/>
              </w:rPr>
              <w:t>Лот №1</w:t>
            </w:r>
            <w:r w:rsidRPr="00D112D8">
              <w:rPr>
                <w:color w:val="000000"/>
                <w:sz w:val="20"/>
                <w:szCs w:val="20"/>
              </w:rPr>
              <w:t xml:space="preserve"> –</w:t>
            </w:r>
            <w:r w:rsidRPr="00D112D8">
              <w:rPr>
                <w:bCs/>
                <w:sz w:val="20"/>
                <w:szCs w:val="20"/>
                <w:lang w:eastAsia="ar-SA"/>
              </w:rPr>
              <w:t xml:space="preserve"> </w:t>
            </w:r>
            <w:r w:rsidRPr="00D112D8">
              <w:rPr>
                <w:sz w:val="20"/>
                <w:szCs w:val="20"/>
                <w:lang w:eastAsia="ar-SA"/>
              </w:rPr>
              <w:t>с</w:t>
            </w:r>
            <w:r w:rsidRPr="00D112D8">
              <w:rPr>
                <w:sz w:val="20"/>
                <w:szCs w:val="20"/>
              </w:rPr>
              <w:t>оздание цикла программ культурно-развлекательного формата «Братская кухня»</w:t>
            </w:r>
          </w:p>
          <w:p w14:paraId="55115EAA" w14:textId="5111EBFC" w:rsidR="008E518F" w:rsidRPr="004550AF" w:rsidRDefault="00D112D8" w:rsidP="00D112D8">
            <w:pPr>
              <w:jc w:val="both"/>
              <w:rPr>
                <w:sz w:val="20"/>
                <w:szCs w:val="20"/>
              </w:rPr>
            </w:pPr>
            <w:r w:rsidRPr="00D112D8">
              <w:rPr>
                <w:b/>
                <w:bCs/>
                <w:color w:val="000000"/>
                <w:sz w:val="20"/>
                <w:szCs w:val="20"/>
              </w:rPr>
              <w:t>Лот №2</w:t>
            </w:r>
            <w:r w:rsidRPr="00D112D8">
              <w:rPr>
                <w:color w:val="000000"/>
                <w:sz w:val="20"/>
                <w:szCs w:val="20"/>
              </w:rPr>
              <w:t xml:space="preserve"> –</w:t>
            </w:r>
            <w:r w:rsidRPr="00D112D8">
              <w:rPr>
                <w:sz w:val="20"/>
                <w:szCs w:val="20"/>
              </w:rPr>
              <w:t xml:space="preserve"> </w:t>
            </w:r>
            <w:r w:rsidRPr="00D112D8">
              <w:rPr>
                <w:sz w:val="20"/>
                <w:szCs w:val="20"/>
                <w:lang w:eastAsia="ar-SA"/>
              </w:rPr>
              <w:t>с</w:t>
            </w:r>
            <w:r w:rsidRPr="00D112D8">
              <w:rPr>
                <w:sz w:val="20"/>
                <w:szCs w:val="20"/>
              </w:rPr>
              <w:t>оздание цикла телевизионных видеороликов культурно-просветительского формата «Музыкальный киоск» (название рабочее)</w:t>
            </w:r>
          </w:p>
        </w:tc>
      </w:tr>
      <w:tr w:rsidR="0007463D" w:rsidRPr="0007463D" w14:paraId="6A524E6D" w14:textId="77777777" w:rsidTr="00CF2DD8">
        <w:tc>
          <w:tcPr>
            <w:tcW w:w="1111" w:type="dxa"/>
          </w:tcPr>
          <w:p w14:paraId="6B0B2A7B" w14:textId="77777777" w:rsidR="0007463D" w:rsidRPr="0007463D" w:rsidRDefault="0007463D" w:rsidP="0007463D">
            <w:pPr>
              <w:rPr>
                <w:sz w:val="16"/>
                <w:szCs w:val="16"/>
              </w:rPr>
            </w:pPr>
            <w:r w:rsidRPr="0007463D">
              <w:rPr>
                <w:sz w:val="16"/>
                <w:szCs w:val="16"/>
              </w:rPr>
              <w:t>п.1 Ин-</w:t>
            </w:r>
          </w:p>
          <w:p w14:paraId="266995B0" w14:textId="77777777" w:rsidR="0007463D" w:rsidRPr="0007463D" w:rsidRDefault="0007463D" w:rsidP="0007463D">
            <w:pPr>
              <w:rPr>
                <w:sz w:val="16"/>
                <w:szCs w:val="16"/>
              </w:rPr>
            </w:pPr>
            <w:r w:rsidRPr="0007463D">
              <w:rPr>
                <w:sz w:val="16"/>
                <w:szCs w:val="16"/>
              </w:rPr>
              <w:t xml:space="preserve">формации об открытом </w:t>
            </w:r>
          </w:p>
          <w:p w14:paraId="3BA05515" w14:textId="77777777" w:rsidR="0007463D" w:rsidRPr="0007463D" w:rsidRDefault="0007463D" w:rsidP="0007463D">
            <w:pPr>
              <w:rPr>
                <w:sz w:val="20"/>
              </w:rPr>
            </w:pPr>
            <w:r w:rsidRPr="0007463D">
              <w:rPr>
                <w:sz w:val="16"/>
                <w:szCs w:val="16"/>
              </w:rPr>
              <w:t>конкурсе</w:t>
            </w:r>
          </w:p>
        </w:tc>
        <w:tc>
          <w:tcPr>
            <w:tcW w:w="9203" w:type="dxa"/>
          </w:tcPr>
          <w:p w14:paraId="10ECDFCC" w14:textId="77777777"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14:paraId="3FFC8D50" w14:textId="77777777" w:rsidTr="00CF2DD8">
        <w:tc>
          <w:tcPr>
            <w:tcW w:w="1111" w:type="dxa"/>
          </w:tcPr>
          <w:p w14:paraId="7297AA13" w14:textId="77777777" w:rsidR="0007463D" w:rsidRPr="0007463D" w:rsidRDefault="0007463D" w:rsidP="0007463D">
            <w:pPr>
              <w:rPr>
                <w:sz w:val="16"/>
                <w:szCs w:val="16"/>
              </w:rPr>
            </w:pPr>
            <w:r w:rsidRPr="0007463D">
              <w:rPr>
                <w:sz w:val="16"/>
                <w:szCs w:val="16"/>
              </w:rPr>
              <w:t>п.1 Ин-</w:t>
            </w:r>
          </w:p>
          <w:p w14:paraId="3F648C1F" w14:textId="77777777" w:rsidR="0007463D" w:rsidRPr="0007463D" w:rsidRDefault="0007463D" w:rsidP="0007463D">
            <w:pPr>
              <w:rPr>
                <w:sz w:val="16"/>
                <w:szCs w:val="16"/>
              </w:rPr>
            </w:pPr>
            <w:r w:rsidRPr="0007463D">
              <w:rPr>
                <w:sz w:val="16"/>
                <w:szCs w:val="16"/>
              </w:rPr>
              <w:t xml:space="preserve">формации об открытом </w:t>
            </w:r>
          </w:p>
          <w:p w14:paraId="0F60466C" w14:textId="77777777" w:rsidR="0007463D" w:rsidRPr="0007463D" w:rsidRDefault="0007463D" w:rsidP="0007463D">
            <w:pPr>
              <w:rPr>
                <w:sz w:val="20"/>
                <w:szCs w:val="20"/>
              </w:rPr>
            </w:pPr>
            <w:r w:rsidRPr="0007463D">
              <w:rPr>
                <w:sz w:val="16"/>
                <w:szCs w:val="16"/>
              </w:rPr>
              <w:t>конкурсе</w:t>
            </w:r>
          </w:p>
        </w:tc>
        <w:tc>
          <w:tcPr>
            <w:tcW w:w="9203" w:type="dxa"/>
          </w:tcPr>
          <w:p w14:paraId="7B7A69CF" w14:textId="087B4492" w:rsidR="0007463D" w:rsidRDefault="0007463D" w:rsidP="008E518F">
            <w:pPr>
              <w:keepNext/>
              <w:suppressAutoHyphens/>
              <w:jc w:val="both"/>
              <w:outlineLvl w:val="0"/>
              <w:rPr>
                <w:b/>
                <w:sz w:val="20"/>
                <w:szCs w:val="20"/>
              </w:rPr>
            </w:pPr>
            <w:r w:rsidRPr="008E518F">
              <w:rPr>
                <w:b/>
                <w:sz w:val="20"/>
                <w:szCs w:val="20"/>
              </w:rPr>
              <w:t>Начальная (максимальная) цена Договора:</w:t>
            </w:r>
          </w:p>
          <w:p w14:paraId="7C3D9D4C" w14:textId="77777777" w:rsidR="00D112D8" w:rsidRPr="00D112D8" w:rsidRDefault="00D112D8" w:rsidP="00D112D8">
            <w:pPr>
              <w:spacing w:line="264" w:lineRule="auto"/>
              <w:rPr>
                <w:color w:val="000000"/>
                <w:sz w:val="20"/>
                <w:szCs w:val="20"/>
              </w:rPr>
            </w:pPr>
            <w:r w:rsidRPr="00D112D8">
              <w:rPr>
                <w:b/>
                <w:bCs/>
                <w:color w:val="000000"/>
                <w:sz w:val="20"/>
                <w:szCs w:val="20"/>
              </w:rPr>
              <w:t>Лот №1</w:t>
            </w:r>
            <w:r w:rsidRPr="00D112D8">
              <w:rPr>
                <w:color w:val="000000"/>
                <w:sz w:val="20"/>
                <w:szCs w:val="20"/>
              </w:rPr>
              <w:t xml:space="preserve"> – 4 080 000,00 (Четыре миллиона восемьдесят тысяч) рублей 00 копеек.</w:t>
            </w:r>
          </w:p>
          <w:p w14:paraId="7C02387A" w14:textId="62C86BE9" w:rsidR="00D112D8" w:rsidRPr="00D112D8" w:rsidRDefault="00D112D8" w:rsidP="00D112D8">
            <w:pPr>
              <w:keepNext/>
              <w:suppressAutoHyphens/>
              <w:jc w:val="both"/>
              <w:outlineLvl w:val="0"/>
              <w:rPr>
                <w:b/>
                <w:sz w:val="20"/>
                <w:szCs w:val="20"/>
              </w:rPr>
            </w:pPr>
            <w:r w:rsidRPr="00D112D8">
              <w:rPr>
                <w:b/>
                <w:bCs/>
                <w:color w:val="000000"/>
                <w:sz w:val="20"/>
                <w:szCs w:val="20"/>
              </w:rPr>
              <w:t>Лот №2</w:t>
            </w:r>
            <w:r w:rsidRPr="00D112D8">
              <w:rPr>
                <w:color w:val="000000"/>
                <w:sz w:val="20"/>
                <w:szCs w:val="20"/>
              </w:rPr>
              <w:t xml:space="preserve"> – 1 713 000,00 (Один Миллион семьсот тринадцать тысяч) рублей 00 копеек.</w:t>
            </w:r>
          </w:p>
          <w:p w14:paraId="3CCA827B" w14:textId="77777777" w:rsidR="008E518F" w:rsidRPr="008E518F" w:rsidRDefault="008E518F" w:rsidP="008E518F">
            <w:pPr>
              <w:spacing w:line="264" w:lineRule="auto"/>
              <w:jc w:val="both"/>
              <w:rPr>
                <w:sz w:val="20"/>
                <w:szCs w:val="20"/>
              </w:rPr>
            </w:pPr>
            <w:r w:rsidRPr="008E518F">
              <w:rPr>
                <w:color w:val="000000"/>
                <w:sz w:val="20"/>
                <w:szCs w:val="20"/>
              </w:rPr>
              <w:t>Все расходы осуществляются на территории</w:t>
            </w:r>
            <w:r w:rsidRPr="008E518F">
              <w:rPr>
                <w:sz w:val="20"/>
                <w:szCs w:val="20"/>
              </w:rPr>
              <w:t xml:space="preserve"> Российской Федерации.</w:t>
            </w:r>
          </w:p>
        </w:tc>
      </w:tr>
      <w:tr w:rsidR="0007463D" w:rsidRPr="0007463D" w14:paraId="0094D597" w14:textId="77777777" w:rsidTr="00CF2DD8">
        <w:tc>
          <w:tcPr>
            <w:tcW w:w="1111" w:type="dxa"/>
          </w:tcPr>
          <w:p w14:paraId="56C60DBA" w14:textId="77777777" w:rsidR="0007463D" w:rsidRPr="0007463D" w:rsidRDefault="0007463D" w:rsidP="0007463D">
            <w:pPr>
              <w:rPr>
                <w:sz w:val="16"/>
                <w:szCs w:val="16"/>
              </w:rPr>
            </w:pPr>
            <w:r w:rsidRPr="0007463D">
              <w:rPr>
                <w:sz w:val="16"/>
                <w:szCs w:val="16"/>
              </w:rPr>
              <w:t>п.3 Ин-</w:t>
            </w:r>
          </w:p>
          <w:p w14:paraId="07098658" w14:textId="77777777" w:rsidR="0007463D" w:rsidRPr="0007463D" w:rsidRDefault="0007463D" w:rsidP="0007463D">
            <w:pPr>
              <w:rPr>
                <w:sz w:val="16"/>
                <w:szCs w:val="16"/>
              </w:rPr>
            </w:pPr>
            <w:r w:rsidRPr="0007463D">
              <w:rPr>
                <w:sz w:val="16"/>
                <w:szCs w:val="16"/>
              </w:rPr>
              <w:t xml:space="preserve">формации об открытом </w:t>
            </w:r>
          </w:p>
          <w:p w14:paraId="1373956B" w14:textId="77777777" w:rsidR="0007463D" w:rsidRPr="0007463D" w:rsidRDefault="0007463D" w:rsidP="0007463D">
            <w:pPr>
              <w:rPr>
                <w:sz w:val="20"/>
              </w:rPr>
            </w:pPr>
            <w:r w:rsidRPr="0007463D">
              <w:rPr>
                <w:sz w:val="16"/>
                <w:szCs w:val="16"/>
              </w:rPr>
              <w:t>конкурсе</w:t>
            </w:r>
          </w:p>
        </w:tc>
        <w:tc>
          <w:tcPr>
            <w:tcW w:w="9203" w:type="dxa"/>
          </w:tcPr>
          <w:p w14:paraId="5437ED3B" w14:textId="77777777"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14:paraId="4688929B" w14:textId="77777777" w:rsidTr="00CF2DD8">
        <w:tc>
          <w:tcPr>
            <w:tcW w:w="1111" w:type="dxa"/>
          </w:tcPr>
          <w:p w14:paraId="68D2BD92" w14:textId="77777777" w:rsidR="0007463D" w:rsidRPr="0007463D" w:rsidRDefault="0007463D" w:rsidP="0007463D">
            <w:pPr>
              <w:rPr>
                <w:sz w:val="16"/>
                <w:szCs w:val="16"/>
              </w:rPr>
            </w:pPr>
            <w:r w:rsidRPr="0007463D">
              <w:rPr>
                <w:sz w:val="16"/>
                <w:szCs w:val="16"/>
              </w:rPr>
              <w:t>п.5 Ин-</w:t>
            </w:r>
          </w:p>
          <w:p w14:paraId="77BF8153" w14:textId="77777777" w:rsidR="0007463D" w:rsidRPr="0007463D" w:rsidRDefault="0007463D" w:rsidP="0007463D">
            <w:pPr>
              <w:rPr>
                <w:sz w:val="16"/>
                <w:szCs w:val="16"/>
              </w:rPr>
            </w:pPr>
            <w:r w:rsidRPr="0007463D">
              <w:rPr>
                <w:sz w:val="16"/>
                <w:szCs w:val="16"/>
              </w:rPr>
              <w:t xml:space="preserve">формации об открытом </w:t>
            </w:r>
          </w:p>
          <w:p w14:paraId="08D1390E" w14:textId="77777777" w:rsidR="0007463D" w:rsidRPr="0007463D" w:rsidRDefault="0007463D" w:rsidP="0007463D">
            <w:pPr>
              <w:rPr>
                <w:sz w:val="20"/>
              </w:rPr>
            </w:pPr>
            <w:r w:rsidRPr="0007463D">
              <w:rPr>
                <w:sz w:val="16"/>
                <w:szCs w:val="16"/>
              </w:rPr>
              <w:t>конкурсе</w:t>
            </w:r>
          </w:p>
        </w:tc>
        <w:tc>
          <w:tcPr>
            <w:tcW w:w="9203" w:type="dxa"/>
          </w:tcPr>
          <w:p w14:paraId="5D8670C7" w14:textId="3C4FF782" w:rsidR="0007463D" w:rsidRPr="00EA3190" w:rsidRDefault="0007463D" w:rsidP="0007463D">
            <w:pPr>
              <w:jc w:val="both"/>
              <w:rPr>
                <w:sz w:val="20"/>
                <w:szCs w:val="20"/>
              </w:rPr>
            </w:pPr>
            <w:r w:rsidRPr="00D75C68">
              <w:rPr>
                <w:b/>
                <w:sz w:val="20"/>
                <w:szCs w:val="20"/>
              </w:rPr>
              <w:t>Адрес Заказчика</w:t>
            </w:r>
            <w:r w:rsidRPr="00D75C68">
              <w:rPr>
                <w:sz w:val="20"/>
                <w:szCs w:val="20"/>
              </w:rPr>
              <w:t>: Россия</w:t>
            </w:r>
            <w:r w:rsidRPr="00EA3190">
              <w:rPr>
                <w:sz w:val="20"/>
                <w:szCs w:val="20"/>
              </w:rPr>
              <w:t xml:space="preserve">, </w:t>
            </w:r>
            <w:r w:rsidR="00EA3190" w:rsidRPr="00EA3190">
              <w:rPr>
                <w:sz w:val="20"/>
                <w:szCs w:val="20"/>
              </w:rPr>
              <w:t>127015, г. Москва, ул. Новодмитровская, д. 2б, этаж 7, помещение 700</w:t>
            </w:r>
          </w:p>
          <w:p w14:paraId="09A15FF5" w14:textId="77777777"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14:paraId="0EEAEF6E" w14:textId="77777777"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14:paraId="65F015FE" w14:textId="77777777"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14:paraId="2450D995" w14:textId="77777777" w:rsidTr="00CF2DD8">
        <w:tc>
          <w:tcPr>
            <w:tcW w:w="1111" w:type="dxa"/>
          </w:tcPr>
          <w:p w14:paraId="006D1C47" w14:textId="77777777" w:rsidR="0007463D" w:rsidRDefault="0005615F" w:rsidP="0007463D">
            <w:pPr>
              <w:rPr>
                <w:sz w:val="16"/>
                <w:szCs w:val="16"/>
              </w:rPr>
            </w:pPr>
            <w:r>
              <w:rPr>
                <w:sz w:val="16"/>
                <w:szCs w:val="16"/>
              </w:rPr>
              <w:t>пп.6.2 п.6 Инструк</w:t>
            </w:r>
            <w:r w:rsidR="0007463D" w:rsidRPr="0007463D">
              <w:rPr>
                <w:sz w:val="16"/>
                <w:szCs w:val="16"/>
              </w:rPr>
              <w:t xml:space="preserve">ции </w:t>
            </w:r>
          </w:p>
          <w:p w14:paraId="74E28CB5" w14:textId="77777777"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14:paraId="323CEF72" w14:textId="77777777" w:rsidR="0007463D" w:rsidRPr="0007463D" w:rsidRDefault="0007463D" w:rsidP="0007463D">
            <w:pPr>
              <w:rPr>
                <w:sz w:val="20"/>
              </w:rPr>
            </w:pPr>
            <w:r w:rsidRPr="0007463D">
              <w:rPr>
                <w:sz w:val="16"/>
                <w:szCs w:val="16"/>
              </w:rPr>
              <w:t>конкурса</w:t>
            </w:r>
          </w:p>
        </w:tc>
        <w:tc>
          <w:tcPr>
            <w:tcW w:w="9203" w:type="dxa"/>
          </w:tcPr>
          <w:p w14:paraId="66BAB8CF" w14:textId="77777777"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14:paraId="47995552" w14:textId="77777777" w:rsidTr="0005615F">
        <w:tc>
          <w:tcPr>
            <w:tcW w:w="10314" w:type="dxa"/>
            <w:gridSpan w:val="2"/>
          </w:tcPr>
          <w:p w14:paraId="4CB7F0AF" w14:textId="77777777"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14:paraId="00FD0F6E" w14:textId="77777777" w:rsidTr="00CF2DD8">
        <w:tc>
          <w:tcPr>
            <w:tcW w:w="1111" w:type="dxa"/>
          </w:tcPr>
          <w:p w14:paraId="606B0C45" w14:textId="77777777"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14:paraId="05C298F9" w14:textId="77777777" w:rsidR="0007463D" w:rsidRPr="0007463D" w:rsidRDefault="0007463D" w:rsidP="0007463D">
            <w:pPr>
              <w:rPr>
                <w:sz w:val="20"/>
              </w:rPr>
            </w:pPr>
            <w:r w:rsidRPr="0007463D">
              <w:rPr>
                <w:sz w:val="16"/>
                <w:szCs w:val="16"/>
              </w:rPr>
              <w:t>конкурса</w:t>
            </w:r>
          </w:p>
        </w:tc>
        <w:tc>
          <w:tcPr>
            <w:tcW w:w="9203" w:type="dxa"/>
          </w:tcPr>
          <w:p w14:paraId="15733D22" w14:textId="77777777"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14:paraId="4C9D5FEB" w14:textId="77777777" w:rsidTr="00CF2DD8">
        <w:tc>
          <w:tcPr>
            <w:tcW w:w="1111" w:type="dxa"/>
          </w:tcPr>
          <w:p w14:paraId="0745ACC8" w14:textId="77777777"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14:paraId="17022284" w14:textId="77777777" w:rsidR="0007463D" w:rsidRPr="0007463D" w:rsidRDefault="0007463D" w:rsidP="0007463D">
            <w:pPr>
              <w:rPr>
                <w:sz w:val="20"/>
              </w:rPr>
            </w:pPr>
            <w:r w:rsidRPr="0007463D">
              <w:rPr>
                <w:sz w:val="16"/>
                <w:szCs w:val="16"/>
              </w:rPr>
              <w:t>конкурса</w:t>
            </w:r>
          </w:p>
        </w:tc>
        <w:tc>
          <w:tcPr>
            <w:tcW w:w="9203" w:type="dxa"/>
          </w:tcPr>
          <w:p w14:paraId="47F2E739" w14:textId="77777777"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14:paraId="6C9B46E3" w14:textId="77777777" w:rsidTr="00CF2DD8">
        <w:tc>
          <w:tcPr>
            <w:tcW w:w="1111" w:type="dxa"/>
          </w:tcPr>
          <w:p w14:paraId="4C75933C" w14:textId="77777777" w:rsidR="0007463D" w:rsidRPr="0007463D" w:rsidRDefault="0007463D" w:rsidP="0007463D">
            <w:pPr>
              <w:rPr>
                <w:sz w:val="16"/>
                <w:szCs w:val="16"/>
              </w:rPr>
            </w:pPr>
          </w:p>
          <w:p w14:paraId="559E4EF8" w14:textId="77777777" w:rsidR="0007463D" w:rsidRPr="0007463D" w:rsidRDefault="0007463D" w:rsidP="0007463D">
            <w:pPr>
              <w:rPr>
                <w:sz w:val="16"/>
                <w:szCs w:val="16"/>
              </w:rPr>
            </w:pPr>
          </w:p>
          <w:p w14:paraId="354868B2" w14:textId="77777777"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14:paraId="35E53E05" w14:textId="77777777" w:rsidR="0007463D" w:rsidRPr="0007463D" w:rsidRDefault="0007463D" w:rsidP="0007463D">
            <w:pPr>
              <w:rPr>
                <w:sz w:val="20"/>
              </w:rPr>
            </w:pPr>
            <w:r w:rsidRPr="0007463D">
              <w:rPr>
                <w:sz w:val="16"/>
                <w:szCs w:val="16"/>
              </w:rPr>
              <w:t>конкурса</w:t>
            </w:r>
          </w:p>
        </w:tc>
        <w:tc>
          <w:tcPr>
            <w:tcW w:w="9203" w:type="dxa"/>
          </w:tcPr>
          <w:p w14:paraId="368918FD" w14:textId="77777777"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14:paraId="44906D37" w14:textId="77777777"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14:paraId="73BA9F82" w14:textId="77777777"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14:paraId="598637D5" w14:textId="77777777"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14:paraId="0D18DF18" w14:textId="77777777"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14:paraId="0E3340BD" w14:textId="336A5502" w:rsidR="00C77F83" w:rsidRPr="00C77F83" w:rsidRDefault="00C77F83" w:rsidP="00C77F83">
            <w:pPr>
              <w:spacing w:line="216" w:lineRule="auto"/>
              <w:ind w:firstLine="318"/>
              <w:jc w:val="both"/>
              <w:rPr>
                <w:sz w:val="20"/>
              </w:rPr>
            </w:pPr>
            <w:r w:rsidRPr="00C77F83">
              <w:rPr>
                <w:sz w:val="20"/>
              </w:rPr>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w:t>
            </w:r>
          </w:p>
          <w:p w14:paraId="5F473BCB" w14:textId="77777777"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w:t>
            </w:r>
            <w:r w:rsidRPr="00C77F83">
              <w:rPr>
                <w:sz w:val="20"/>
              </w:rPr>
              <w:lastRenderedPageBreak/>
              <w:t>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4ACDD03C" w14:textId="77777777"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14:paraId="54BA6071" w14:textId="77777777"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14:paraId="0D12B64E" w14:textId="77777777"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21E88D5A" w14:textId="77777777"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14:paraId="71838651" w14:textId="77777777"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14:paraId="5DC4BC59" w14:textId="77777777"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14:paraId="5F7A83F6" w14:textId="77777777"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14:paraId="7A256834" w14:textId="77777777"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14:paraId="081B8C0E" w14:textId="77777777"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14:paraId="23D89DA0" w14:textId="77777777"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14:paraId="4823C0DE" w14:textId="77777777"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14:paraId="1EAAD1E7" w14:textId="77777777"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14:paraId="1A4348D0" w14:textId="77777777" w:rsidR="00334FF3" w:rsidRPr="00334FF3" w:rsidRDefault="00334FF3" w:rsidP="00334FF3">
            <w:pPr>
              <w:tabs>
                <w:tab w:val="left" w:pos="567"/>
              </w:tabs>
              <w:spacing w:line="18" w:lineRule="atLeast"/>
              <w:ind w:firstLine="318"/>
              <w:contextualSpacing/>
              <w:jc w:val="both"/>
              <w:rPr>
                <w:sz w:val="20"/>
              </w:rPr>
            </w:pPr>
            <w:r w:rsidRPr="00334FF3">
              <w:rPr>
                <w:sz w:val="20"/>
              </w:rPr>
              <w:t xml:space="preserve">9.2.9. Проект сметы расходов (форма № </w:t>
            </w:r>
            <w:r w:rsidR="005F7453">
              <w:rPr>
                <w:sz w:val="20"/>
              </w:rPr>
              <w:t>8</w:t>
            </w:r>
            <w:r w:rsidRPr="00334FF3">
              <w:rPr>
                <w:sz w:val="20"/>
              </w:rPr>
              <w:t>).</w:t>
            </w:r>
          </w:p>
          <w:p w14:paraId="224D0864" w14:textId="77777777" w:rsidR="00C77F83" w:rsidRPr="00C77F83" w:rsidRDefault="00C77F83" w:rsidP="00C77F83">
            <w:pPr>
              <w:spacing w:line="216" w:lineRule="auto"/>
              <w:ind w:firstLine="318"/>
              <w:jc w:val="both"/>
              <w:rPr>
                <w:sz w:val="20"/>
              </w:rPr>
            </w:pPr>
          </w:p>
          <w:p w14:paraId="004799FB" w14:textId="77777777"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14:paraId="2FC9D273" w14:textId="114BF18A" w:rsidR="0007463D" w:rsidRPr="00C77F83" w:rsidRDefault="00C77F83" w:rsidP="008D1D7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14:paraId="561050EC" w14:textId="77777777" w:rsidTr="00CF2DD8">
        <w:tc>
          <w:tcPr>
            <w:tcW w:w="1111" w:type="dxa"/>
          </w:tcPr>
          <w:p w14:paraId="1BFB6CC0" w14:textId="77777777"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14:paraId="1787C603" w14:textId="77777777" w:rsidR="0007463D" w:rsidRPr="0007463D" w:rsidRDefault="0007463D" w:rsidP="0007463D">
            <w:pPr>
              <w:rPr>
                <w:sz w:val="20"/>
              </w:rPr>
            </w:pPr>
            <w:r w:rsidRPr="0007463D">
              <w:rPr>
                <w:sz w:val="16"/>
                <w:szCs w:val="16"/>
              </w:rPr>
              <w:t>конкурса</w:t>
            </w:r>
          </w:p>
        </w:tc>
        <w:tc>
          <w:tcPr>
            <w:tcW w:w="9203" w:type="dxa"/>
          </w:tcPr>
          <w:p w14:paraId="4EC426C6" w14:textId="77777777"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14:paraId="3DBBFFAE" w14:textId="77777777" w:rsidTr="00CF2DD8">
        <w:tc>
          <w:tcPr>
            <w:tcW w:w="1111" w:type="dxa"/>
          </w:tcPr>
          <w:p w14:paraId="4AFD4327" w14:textId="77777777"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14:paraId="71060BB4" w14:textId="77777777" w:rsidR="0007463D" w:rsidRPr="0007463D" w:rsidRDefault="0007463D" w:rsidP="0007463D">
            <w:pPr>
              <w:rPr>
                <w:sz w:val="20"/>
              </w:rPr>
            </w:pPr>
            <w:r w:rsidRPr="0007463D">
              <w:rPr>
                <w:sz w:val="16"/>
                <w:szCs w:val="16"/>
              </w:rPr>
              <w:t>конкурса</w:t>
            </w:r>
          </w:p>
        </w:tc>
        <w:tc>
          <w:tcPr>
            <w:tcW w:w="9203" w:type="dxa"/>
          </w:tcPr>
          <w:p w14:paraId="0FFBDEBF" w14:textId="77777777" w:rsidR="0007463D" w:rsidRPr="00EA3190" w:rsidRDefault="0007463D" w:rsidP="0007463D">
            <w:pPr>
              <w:jc w:val="both"/>
              <w:rPr>
                <w:sz w:val="20"/>
                <w:szCs w:val="20"/>
              </w:rPr>
            </w:pPr>
            <w:r w:rsidRPr="00EA3190">
              <w:rPr>
                <w:b/>
                <w:sz w:val="20"/>
                <w:szCs w:val="20"/>
              </w:rPr>
              <w:t>Адрес для представления конкурсных заявок в запечатанных конвертах</w:t>
            </w:r>
            <w:r w:rsidRPr="00EA3190">
              <w:rPr>
                <w:sz w:val="20"/>
                <w:szCs w:val="20"/>
              </w:rPr>
              <w:t xml:space="preserve">: </w:t>
            </w:r>
          </w:p>
          <w:p w14:paraId="4C9CFDA8" w14:textId="08623B76" w:rsidR="0007463D" w:rsidRPr="00EA3190" w:rsidRDefault="0007463D" w:rsidP="0007463D">
            <w:pPr>
              <w:jc w:val="both"/>
              <w:rPr>
                <w:sz w:val="20"/>
                <w:szCs w:val="20"/>
              </w:rPr>
            </w:pPr>
            <w:r w:rsidRPr="00EA3190">
              <w:rPr>
                <w:sz w:val="20"/>
                <w:szCs w:val="20"/>
              </w:rPr>
              <w:t>Россия,</w:t>
            </w:r>
            <w:r w:rsidR="00EA3190" w:rsidRPr="00EA3190">
              <w:rPr>
                <w:sz w:val="20"/>
                <w:szCs w:val="20"/>
              </w:rPr>
              <w:t xml:space="preserve"> 127015, г. Москва, ул. Новодмитровская, д. 2б, этаж 7, помещение 700</w:t>
            </w:r>
            <w:r w:rsidR="005F7453" w:rsidRPr="00EA3190">
              <w:rPr>
                <w:sz w:val="20"/>
                <w:szCs w:val="20"/>
              </w:rPr>
              <w:t>.</w:t>
            </w:r>
          </w:p>
        </w:tc>
      </w:tr>
      <w:tr w:rsidR="0007463D" w:rsidRPr="0007463D" w14:paraId="5D5BEFB6" w14:textId="77777777" w:rsidTr="00CF2DD8">
        <w:tc>
          <w:tcPr>
            <w:tcW w:w="1111" w:type="dxa"/>
          </w:tcPr>
          <w:p w14:paraId="704C9465" w14:textId="77777777" w:rsidR="0005615F" w:rsidRDefault="0007463D" w:rsidP="0007463D">
            <w:pPr>
              <w:rPr>
                <w:sz w:val="16"/>
                <w:szCs w:val="16"/>
              </w:rPr>
            </w:pPr>
            <w:r w:rsidRPr="0007463D">
              <w:rPr>
                <w:sz w:val="16"/>
                <w:szCs w:val="16"/>
              </w:rPr>
              <w:t xml:space="preserve">п.10 </w:t>
            </w:r>
          </w:p>
          <w:p w14:paraId="44E5CCE5" w14:textId="77777777"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14:paraId="3EF23DBD" w14:textId="77777777" w:rsidR="0007463D" w:rsidRPr="0007463D" w:rsidRDefault="0007463D" w:rsidP="0007463D">
            <w:pPr>
              <w:rPr>
                <w:sz w:val="20"/>
                <w:szCs w:val="20"/>
              </w:rPr>
            </w:pPr>
            <w:r w:rsidRPr="0007463D">
              <w:rPr>
                <w:sz w:val="16"/>
                <w:szCs w:val="16"/>
              </w:rPr>
              <w:t>конкурсе</w:t>
            </w:r>
          </w:p>
        </w:tc>
        <w:tc>
          <w:tcPr>
            <w:tcW w:w="9203" w:type="dxa"/>
          </w:tcPr>
          <w:p w14:paraId="6E375F9D" w14:textId="04CC6FCC"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A856E0">
              <w:rPr>
                <w:b/>
                <w:sz w:val="20"/>
              </w:rPr>
              <w:t>0</w:t>
            </w:r>
            <w:r w:rsidR="00B107A3">
              <w:rPr>
                <w:b/>
                <w:sz w:val="20"/>
              </w:rPr>
              <w:t>4</w:t>
            </w:r>
            <w:r w:rsidR="00EA3190">
              <w:rPr>
                <w:b/>
                <w:sz w:val="20"/>
              </w:rPr>
              <w:t xml:space="preserve"> </w:t>
            </w:r>
            <w:r w:rsidR="00D112D8">
              <w:rPr>
                <w:b/>
                <w:sz w:val="20"/>
              </w:rPr>
              <w:t>февраля 2022</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14:paraId="5799B527" w14:textId="77777777" w:rsidTr="00CF2DD8">
        <w:tc>
          <w:tcPr>
            <w:tcW w:w="1111" w:type="dxa"/>
          </w:tcPr>
          <w:p w14:paraId="2B0805B1" w14:textId="77777777"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14:paraId="6DCF1258" w14:textId="77777777" w:rsidR="0007463D" w:rsidRPr="0007463D" w:rsidRDefault="0007463D" w:rsidP="0007463D">
            <w:pPr>
              <w:rPr>
                <w:sz w:val="20"/>
              </w:rPr>
            </w:pPr>
            <w:r w:rsidRPr="0007463D">
              <w:rPr>
                <w:sz w:val="16"/>
                <w:szCs w:val="16"/>
              </w:rPr>
              <w:t>конкурсе</w:t>
            </w:r>
          </w:p>
        </w:tc>
        <w:tc>
          <w:tcPr>
            <w:tcW w:w="9203" w:type="dxa"/>
          </w:tcPr>
          <w:p w14:paraId="3BFF98E7" w14:textId="2475A4C8"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B107A3">
              <w:rPr>
                <w:b/>
                <w:bCs/>
                <w:sz w:val="20"/>
              </w:rPr>
              <w:t>25 февраля</w:t>
            </w:r>
            <w:r w:rsidR="00D112D8">
              <w:rPr>
                <w:b/>
                <w:bCs/>
                <w:sz w:val="20"/>
              </w:rPr>
              <w:t xml:space="preserve"> 2022</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14:paraId="6854F4F1" w14:textId="77777777" w:rsidTr="00CF2DD8">
        <w:tc>
          <w:tcPr>
            <w:tcW w:w="1111" w:type="dxa"/>
          </w:tcPr>
          <w:p w14:paraId="3EC76DD6" w14:textId="77777777"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14:paraId="03CD8E53" w14:textId="77777777" w:rsidR="0007463D" w:rsidRPr="0007463D" w:rsidRDefault="0007463D" w:rsidP="0007463D">
            <w:pPr>
              <w:rPr>
                <w:sz w:val="20"/>
              </w:rPr>
            </w:pPr>
            <w:r w:rsidRPr="0007463D">
              <w:rPr>
                <w:sz w:val="16"/>
                <w:szCs w:val="16"/>
              </w:rPr>
              <w:t>конкурсе</w:t>
            </w:r>
          </w:p>
        </w:tc>
        <w:tc>
          <w:tcPr>
            <w:tcW w:w="9203" w:type="dxa"/>
          </w:tcPr>
          <w:p w14:paraId="7FD9C8FC" w14:textId="385DE3B7" w:rsidR="0007463D" w:rsidRPr="00EA3190"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w:t>
            </w:r>
            <w:r w:rsidR="00EA3190">
              <w:rPr>
                <w:sz w:val="20"/>
                <w:szCs w:val="20"/>
              </w:rPr>
              <w:t xml:space="preserve"> </w:t>
            </w:r>
            <w:r w:rsidR="00EA3190" w:rsidRPr="00EA3190">
              <w:rPr>
                <w:sz w:val="20"/>
                <w:szCs w:val="20"/>
              </w:rPr>
              <w:t>127015, г. Москва, ул. Новодмитровская, д. 2б, этаж 7, помещение 700</w:t>
            </w:r>
            <w:r w:rsidR="009774A4" w:rsidRPr="00EA3190">
              <w:rPr>
                <w:sz w:val="20"/>
                <w:szCs w:val="20"/>
              </w:rPr>
              <w:t>.</w:t>
            </w:r>
          </w:p>
          <w:p w14:paraId="61006CA6" w14:textId="063F089C" w:rsidR="009774A4" w:rsidRPr="009774A4" w:rsidRDefault="00B107A3" w:rsidP="00303FC0">
            <w:pPr>
              <w:rPr>
                <w:sz w:val="20"/>
              </w:rPr>
            </w:pPr>
            <w:r>
              <w:rPr>
                <w:b/>
                <w:sz w:val="20"/>
              </w:rPr>
              <w:t>25 февраля</w:t>
            </w:r>
            <w:r w:rsidR="00D112D8">
              <w:rPr>
                <w:b/>
                <w:sz w:val="20"/>
              </w:rPr>
              <w:t xml:space="preserve"> 2022</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14:paraId="61CCB000" w14:textId="77777777" w:rsidTr="00CF2DD8">
        <w:tc>
          <w:tcPr>
            <w:tcW w:w="1111" w:type="dxa"/>
          </w:tcPr>
          <w:p w14:paraId="1E45BD2F" w14:textId="77777777"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14:paraId="747782AC" w14:textId="77777777" w:rsidR="001716C2" w:rsidRPr="0007463D" w:rsidRDefault="001716C2" w:rsidP="0007463D">
            <w:pPr>
              <w:rPr>
                <w:sz w:val="20"/>
                <w:szCs w:val="20"/>
              </w:rPr>
            </w:pPr>
            <w:r w:rsidRPr="0007463D">
              <w:rPr>
                <w:sz w:val="16"/>
                <w:szCs w:val="16"/>
              </w:rPr>
              <w:t>конкурса</w:t>
            </w:r>
          </w:p>
        </w:tc>
        <w:tc>
          <w:tcPr>
            <w:tcW w:w="9203" w:type="dxa"/>
          </w:tcPr>
          <w:p w14:paraId="27DCEF15" w14:textId="77777777"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14:paraId="43376CEE" w14:textId="77777777" w:rsidTr="00CF2DD8">
        <w:tc>
          <w:tcPr>
            <w:tcW w:w="1111" w:type="dxa"/>
          </w:tcPr>
          <w:p w14:paraId="0488D2C2" w14:textId="77777777"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14:paraId="100A1F64" w14:textId="77777777" w:rsidR="00B0371C" w:rsidRPr="0007463D" w:rsidRDefault="00B0371C" w:rsidP="0007463D">
            <w:pPr>
              <w:rPr>
                <w:sz w:val="16"/>
                <w:szCs w:val="16"/>
              </w:rPr>
            </w:pPr>
            <w:r>
              <w:rPr>
                <w:sz w:val="16"/>
                <w:szCs w:val="16"/>
              </w:rPr>
              <w:t>п. 18 Инструкции участника конкурса</w:t>
            </w:r>
          </w:p>
        </w:tc>
        <w:tc>
          <w:tcPr>
            <w:tcW w:w="9203" w:type="dxa"/>
          </w:tcPr>
          <w:p w14:paraId="6F62FAAB" w14:textId="77777777"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14:paraId="405AB536" w14:textId="77777777" w:rsidR="0091061A" w:rsidRDefault="0091061A" w:rsidP="0091061A">
      <w:pPr>
        <w:ind w:firstLine="708"/>
        <w:rPr>
          <w:b/>
          <w:bCs/>
          <w:sz w:val="20"/>
          <w:szCs w:val="20"/>
        </w:rPr>
      </w:pPr>
      <w:bookmarkStart w:id="52" w:name="_Hlt440553689"/>
      <w:bookmarkEnd w:id="52"/>
    </w:p>
    <w:p w14:paraId="09E68324" w14:textId="77777777" w:rsidR="00D112D8" w:rsidRDefault="00D112D8" w:rsidP="005F7453">
      <w:pPr>
        <w:jc w:val="center"/>
        <w:rPr>
          <w:b/>
          <w:bCs/>
          <w:color w:val="000000"/>
        </w:rPr>
      </w:pPr>
    </w:p>
    <w:p w14:paraId="72E6AEC8" w14:textId="33381766" w:rsidR="005F7453" w:rsidRDefault="005F7453" w:rsidP="005F7453">
      <w:pPr>
        <w:jc w:val="center"/>
      </w:pPr>
      <w:r w:rsidRPr="007C2464">
        <w:rPr>
          <w:b/>
          <w:bCs/>
          <w:color w:val="000000"/>
        </w:rPr>
        <w:lastRenderedPageBreak/>
        <w:t>Критерии оценки конкурсных заявок</w:t>
      </w:r>
    </w:p>
    <w:p w14:paraId="16CC2A84" w14:textId="77777777" w:rsidR="005F7453" w:rsidRPr="007C2464" w:rsidRDefault="005F7453" w:rsidP="005F7453">
      <w:pPr>
        <w:jc w:val="both"/>
      </w:pPr>
    </w:p>
    <w:p w14:paraId="3187C72C" w14:textId="77777777" w:rsidR="005F7453" w:rsidRPr="007C2464" w:rsidRDefault="005F7453" w:rsidP="005F7453">
      <w:pPr>
        <w:jc w:val="both"/>
      </w:pPr>
      <w:r w:rsidRPr="007C2464">
        <w:rPr>
          <w:b/>
          <w:bCs/>
          <w:color w:val="000000"/>
        </w:rPr>
        <w:t>1. Предлагаемая цена Договора</w:t>
      </w:r>
    </w:p>
    <w:p w14:paraId="40F0A5D2" w14:textId="77777777"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14:paraId="6B164406" w14:textId="77777777" w:rsidR="005F7453" w:rsidRPr="007C2464" w:rsidRDefault="005F7453" w:rsidP="005F7453">
      <w:pPr>
        <w:jc w:val="both"/>
      </w:pPr>
    </w:p>
    <w:p w14:paraId="503C991C" w14:textId="77777777"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14:paraId="3FCA959F" w14:textId="77777777" w:rsidR="005F7453" w:rsidRPr="007C2464" w:rsidRDefault="005F7453" w:rsidP="005F7453">
      <w:pPr>
        <w:spacing w:after="12"/>
        <w:jc w:val="both"/>
      </w:pPr>
    </w:p>
    <w:p w14:paraId="59DAD56B" w14:textId="77777777"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14:paraId="3B3A4FD9" w14:textId="77777777" w:rsidR="005F7453" w:rsidRPr="007C2464" w:rsidRDefault="005F7453" w:rsidP="005F7453">
      <w:pPr>
        <w:jc w:val="both"/>
      </w:pPr>
    </w:p>
    <w:p w14:paraId="471619D7" w14:textId="77777777"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14:paraId="35EA1710" w14:textId="77777777"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14:paraId="70837F00" w14:textId="77777777" w:rsidR="005F7453" w:rsidRDefault="005F7453" w:rsidP="005F7453">
      <w:pPr>
        <w:jc w:val="both"/>
        <w:rPr>
          <w:color w:val="000000"/>
        </w:rPr>
      </w:pPr>
    </w:p>
    <w:p w14:paraId="7FAC1A0F" w14:textId="77777777" w:rsidR="005F7453" w:rsidRPr="0012286A" w:rsidRDefault="005F7453" w:rsidP="005F7453">
      <w:pPr>
        <w:jc w:val="both"/>
        <w:rPr>
          <w:b/>
          <w:color w:val="000000"/>
        </w:rPr>
      </w:pPr>
      <w:r w:rsidRPr="0012286A">
        <w:rPr>
          <w:b/>
          <w:color w:val="000000"/>
        </w:rPr>
        <w:t>2. Оценка деятельности</w:t>
      </w:r>
    </w:p>
    <w:p w14:paraId="0870A36B" w14:textId="77777777"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14:paraId="6439FDFC" w14:textId="77777777"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14:paraId="1FD19CA4"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14:paraId="47730F3A"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14:paraId="241C0122" w14:textId="77777777"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14:paraId="61643FC1" w14:textId="77777777"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14:paraId="5DEEB71D" w14:textId="77777777"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14:paraId="29F3B1DF" w14:textId="77777777" w:rsidR="005F7453" w:rsidRDefault="005F7453" w:rsidP="005F7453">
      <w:pPr>
        <w:jc w:val="both"/>
        <w:rPr>
          <w:color w:val="000000"/>
        </w:rPr>
      </w:pPr>
    </w:p>
    <w:p w14:paraId="04FB85CB" w14:textId="77777777" w:rsidR="005F7453" w:rsidRPr="0012286A" w:rsidRDefault="005F7453" w:rsidP="005F7453">
      <w:pPr>
        <w:jc w:val="both"/>
        <w:rPr>
          <w:color w:val="000000"/>
        </w:rPr>
      </w:pPr>
      <w:r>
        <w:rPr>
          <w:b/>
        </w:rPr>
        <w:t>3</w:t>
      </w:r>
      <w:r w:rsidRPr="0012286A">
        <w:rPr>
          <w:b/>
        </w:rPr>
        <w:t>. Уставной капитал</w:t>
      </w:r>
    </w:p>
    <w:p w14:paraId="40485EB0" w14:textId="77777777" w:rsidR="005F7453" w:rsidRPr="00845C84" w:rsidRDefault="005F7453" w:rsidP="005F7453">
      <w:pPr>
        <w:jc w:val="both"/>
        <w:rPr>
          <w:b/>
          <w:bCs/>
        </w:rPr>
      </w:pPr>
      <w:r w:rsidRPr="00845C84">
        <w:rPr>
          <w:b/>
          <w:bCs/>
        </w:rPr>
        <w:t>Значимость критерия 10 баллов</w:t>
      </w:r>
    </w:p>
    <w:p w14:paraId="33656AA4" w14:textId="77777777"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14:paraId="54B8F436" w14:textId="77777777" w:rsidR="005F7453" w:rsidRPr="00845C84" w:rsidRDefault="005F7453" w:rsidP="005F7453">
      <w:pPr>
        <w:spacing w:after="12"/>
        <w:jc w:val="both"/>
      </w:pPr>
    </w:p>
    <w:p w14:paraId="567DA544" w14:textId="77777777"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14:paraId="2D39FFE4" w14:textId="77777777" w:rsidR="005F7453" w:rsidRPr="00845C84" w:rsidRDefault="005F7453" w:rsidP="005F7453">
      <w:pPr>
        <w:jc w:val="both"/>
        <w:rPr>
          <w:lang w:val="en-US"/>
        </w:rPr>
      </w:pPr>
    </w:p>
    <w:p w14:paraId="251A8DAB" w14:textId="77777777"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14:paraId="06B9A9AC" w14:textId="77777777"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14:paraId="1BAEE914" w14:textId="77777777" w:rsidR="005F7453" w:rsidRDefault="005F7453" w:rsidP="005F7453">
      <w:pPr>
        <w:jc w:val="both"/>
        <w:rPr>
          <w:color w:val="000000"/>
        </w:rPr>
      </w:pPr>
    </w:p>
    <w:p w14:paraId="20306395" w14:textId="77777777"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14:paraId="7B691142" w14:textId="77777777"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14:paraId="08C811C8" w14:textId="77777777"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14:paraId="7E5EE26B" w14:textId="77777777"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14:paraId="19212EFD" w14:textId="77777777" w:rsidR="005F7453" w:rsidRDefault="005F7453" w:rsidP="005F7453">
      <w:pPr>
        <w:jc w:val="both"/>
      </w:pPr>
    </w:p>
    <w:p w14:paraId="29146D2A" w14:textId="77777777"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0FACA227" w14:textId="77777777" w:rsidR="005F7453" w:rsidRDefault="005F7453" w:rsidP="005F7453">
      <w:pPr>
        <w:jc w:val="both"/>
      </w:pPr>
    </w:p>
    <w:p w14:paraId="6CD566FD" w14:textId="77777777"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14:paraId="51DCFA49" w14:textId="77777777" w:rsidR="005F7453" w:rsidRDefault="005F7453" w:rsidP="005F7453">
      <w:pPr>
        <w:pStyle w:val="aff"/>
        <w:spacing w:before="0" w:after="12"/>
        <w:jc w:val="both"/>
      </w:pPr>
    </w:p>
    <w:p w14:paraId="257A9E75" w14:textId="77777777"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14:paraId="6C1DC378" w14:textId="77777777"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14:paraId="4CE0D20C" w14:textId="77777777"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14:paraId="67E6EF26" w14:textId="77777777" w:rsidR="005F7453" w:rsidRDefault="005F7453" w:rsidP="005F7453">
      <w:pPr>
        <w:jc w:val="both"/>
      </w:pPr>
    </w:p>
    <w:p w14:paraId="21716803" w14:textId="77777777"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14:paraId="16B00173" w14:textId="77777777" w:rsidR="005F7453" w:rsidRDefault="005F7453" w:rsidP="005F7453">
      <w:pPr>
        <w:jc w:val="both"/>
      </w:pPr>
    </w:p>
    <w:p w14:paraId="793461C1" w14:textId="77777777"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14:paraId="6997262B" w14:textId="77777777" w:rsidR="005F7453" w:rsidRDefault="005F7453" w:rsidP="005F7453">
      <w:pPr>
        <w:jc w:val="both"/>
      </w:pPr>
    </w:p>
    <w:p w14:paraId="66A01F9A" w14:textId="77777777"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14:paraId="27E94AF0" w14:textId="77777777"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14:paraId="3BEC938F" w14:textId="77777777" w:rsidR="005F7453" w:rsidRDefault="005F7453" w:rsidP="005F7453">
      <w:pPr>
        <w:pStyle w:val="aff"/>
        <w:spacing w:before="0" w:after="12"/>
        <w:jc w:val="both"/>
      </w:pPr>
    </w:p>
    <w:p w14:paraId="7DE59B87" w14:textId="77777777" w:rsidR="005F7453" w:rsidRDefault="005F7453" w:rsidP="005F7453">
      <w:pPr>
        <w:jc w:val="both"/>
      </w:pPr>
      <w:r>
        <w:rPr>
          <w:b/>
          <w:bCs/>
          <w:color w:val="000000"/>
        </w:rPr>
        <w:t xml:space="preserve">6. </w:t>
      </w:r>
      <w:r w:rsidRPr="007C2464">
        <w:rPr>
          <w:b/>
          <w:bCs/>
          <w:color w:val="000000"/>
        </w:rPr>
        <w:t xml:space="preserve">Творческое исполнение </w:t>
      </w:r>
      <w:r>
        <w:rPr>
          <w:b/>
          <w:bCs/>
          <w:color w:val="000000"/>
        </w:rPr>
        <w:t xml:space="preserve">теле-радио </w:t>
      </w:r>
      <w:r w:rsidRPr="007C2464">
        <w:rPr>
          <w:b/>
          <w:bCs/>
          <w:color w:val="000000"/>
        </w:rPr>
        <w:t>программы</w:t>
      </w:r>
      <w:r>
        <w:t xml:space="preserve">. </w:t>
      </w:r>
    </w:p>
    <w:p w14:paraId="6C8C8E4A" w14:textId="77777777" w:rsidR="005F7453" w:rsidRPr="007C2464" w:rsidRDefault="005F7453" w:rsidP="005F7453">
      <w:pPr>
        <w:jc w:val="both"/>
      </w:pPr>
      <w:r w:rsidRPr="007C2464">
        <w:rPr>
          <w:b/>
          <w:bCs/>
          <w:color w:val="000000"/>
        </w:rPr>
        <w:t xml:space="preserve">Значимость критерия </w:t>
      </w:r>
      <w:r>
        <w:rPr>
          <w:b/>
          <w:bCs/>
          <w:color w:val="000000"/>
        </w:rPr>
        <w:t>5 баллов</w:t>
      </w:r>
    </w:p>
    <w:p w14:paraId="673B9DA6" w14:textId="77777777" w:rsidR="005F7453" w:rsidRPr="007C2464" w:rsidRDefault="005F7453" w:rsidP="005F7453">
      <w:pPr>
        <w:spacing w:after="12"/>
        <w:jc w:val="both"/>
      </w:pPr>
      <w:r w:rsidRPr="007C2464">
        <w:rPr>
          <w:color w:val="000000"/>
        </w:rPr>
        <w:t xml:space="preserve">Оценка в баллах </w:t>
      </w:r>
      <w:r>
        <w:rPr>
          <w:color w:val="000000"/>
        </w:rPr>
        <w:t xml:space="preserve">пилотного выпуска </w:t>
      </w:r>
      <w:r w:rsidRPr="007C2464">
        <w:rPr>
          <w:color w:val="000000"/>
        </w:rPr>
        <w:t>программ на соответствие Творческим требованиям к созданию</w:t>
      </w:r>
      <w:r>
        <w:rPr>
          <w:color w:val="000000"/>
        </w:rPr>
        <w:t xml:space="preserve"> телепрограмм</w:t>
      </w:r>
      <w:r w:rsidRPr="007C2464">
        <w:rPr>
          <w:color w:val="000000"/>
        </w:rPr>
        <w:t>, содержащихся в Техническо</w:t>
      </w:r>
      <w:r>
        <w:rPr>
          <w:color w:val="000000"/>
        </w:rPr>
        <w:t>м</w:t>
      </w:r>
      <w:r w:rsidRPr="007C2464">
        <w:rPr>
          <w:color w:val="000000"/>
        </w:rPr>
        <w:t xml:space="preserve"> задани</w:t>
      </w:r>
      <w:r>
        <w:rPr>
          <w:color w:val="000000"/>
        </w:rPr>
        <w:t>и</w:t>
      </w:r>
      <w:r w:rsidRPr="007C2464">
        <w:rPr>
          <w:color w:val="000000"/>
        </w:rPr>
        <w:t>. Конкурсная комиссия знакомится с пилотными выпусками программ. По каждому участнику конкурса по каждой заявленной программе 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14:paraId="751BD161" w14:textId="77777777" w:rsidR="005F7453" w:rsidRPr="007C2464" w:rsidRDefault="005F7453" w:rsidP="005F7453">
      <w:pPr>
        <w:jc w:val="both"/>
      </w:pPr>
    </w:p>
    <w:p w14:paraId="473C5B8B" w14:textId="77777777"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14:paraId="7190AD26" w14:textId="77777777" w:rsidR="005F7453" w:rsidRPr="007C2464" w:rsidRDefault="005F7453" w:rsidP="005F7453">
      <w:pPr>
        <w:jc w:val="both"/>
      </w:pPr>
    </w:p>
    <w:p w14:paraId="564F79D9" w14:textId="77777777"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i-ую</w:t>
      </w:r>
      <w:r>
        <w:rPr>
          <w:color w:val="000000"/>
        </w:rPr>
        <w:t xml:space="preserve"> теле-радио</w:t>
      </w:r>
      <w:r w:rsidRPr="007C2464">
        <w:rPr>
          <w:color w:val="000000"/>
        </w:rPr>
        <w:t xml:space="preserve"> программу;</w:t>
      </w:r>
    </w:p>
    <w:p w14:paraId="42025B2A" w14:textId="77777777" w:rsidR="005F7453" w:rsidRDefault="005F7453" w:rsidP="005F7453">
      <w:pPr>
        <w:spacing w:after="12"/>
        <w:jc w:val="both"/>
        <w:rPr>
          <w:color w:val="000000"/>
        </w:rPr>
      </w:pPr>
    </w:p>
    <w:p w14:paraId="6F703239" w14:textId="77777777" w:rsidR="005F7453" w:rsidRPr="00663AF0" w:rsidRDefault="005F7453" w:rsidP="005F7453">
      <w:pPr>
        <w:spacing w:after="12"/>
        <w:jc w:val="both"/>
        <w:rPr>
          <w:b/>
          <w:color w:val="000000"/>
        </w:rPr>
      </w:pPr>
      <w:r w:rsidRPr="00663AF0">
        <w:rPr>
          <w:b/>
          <w:color w:val="000000"/>
        </w:rPr>
        <w:t>7. Трудовые ресурсы</w:t>
      </w:r>
    </w:p>
    <w:p w14:paraId="3E4397FD" w14:textId="77777777"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14:paraId="422A9250" w14:textId="77777777"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14:paraId="763BD2E3" w14:textId="77777777" w:rsidR="005F7453" w:rsidRDefault="005F7453" w:rsidP="005F7453">
      <w:pPr>
        <w:jc w:val="both"/>
      </w:pPr>
      <w:r>
        <w:t>- наличие профильного телевизионного образования и опыта работы более 10 лет – 10</w:t>
      </w:r>
    </w:p>
    <w:p w14:paraId="701647C5" w14:textId="77777777" w:rsidR="005F7453" w:rsidRDefault="005F7453" w:rsidP="005F7453">
      <w:pPr>
        <w:jc w:val="both"/>
      </w:pPr>
      <w:r>
        <w:t>- наличие профильного телевизионного образования и опыта работы от 5 до 10 лет – 5</w:t>
      </w:r>
    </w:p>
    <w:p w14:paraId="21CC53C5" w14:textId="77777777" w:rsidR="005F7453" w:rsidRDefault="005F7453" w:rsidP="005F7453">
      <w:pPr>
        <w:jc w:val="both"/>
      </w:pPr>
      <w:r>
        <w:t>- наличие профильного телевизионного образования и опыта работы менее 5 лет – 3</w:t>
      </w:r>
    </w:p>
    <w:p w14:paraId="36B66224" w14:textId="77777777" w:rsidR="005F7453" w:rsidRDefault="005F7453" w:rsidP="005F7453">
      <w:pPr>
        <w:jc w:val="both"/>
      </w:pPr>
      <w:r>
        <w:t xml:space="preserve">- отсутствие профильного телевизионного образования, но при наличии опыта работы от 5 лет – 1 </w:t>
      </w:r>
    </w:p>
    <w:p w14:paraId="0DDFD40D" w14:textId="77777777" w:rsidR="005F7453" w:rsidRDefault="005F7453" w:rsidP="005F7453">
      <w:pPr>
        <w:jc w:val="both"/>
      </w:pPr>
      <w:r>
        <w:t>- отсутствие профильного телевизионного образования, опыт работы менее 5 лет – 0</w:t>
      </w:r>
    </w:p>
    <w:p w14:paraId="5ED6A973" w14:textId="77777777" w:rsidR="005F7453" w:rsidRDefault="005F7453" w:rsidP="005F7453">
      <w:pPr>
        <w:jc w:val="both"/>
      </w:pPr>
    </w:p>
    <w:p w14:paraId="6C2F797D" w14:textId="77777777" w:rsidR="005F7453" w:rsidRPr="00663AF0" w:rsidRDefault="005F7453" w:rsidP="005F7453">
      <w:pPr>
        <w:jc w:val="both"/>
        <w:rPr>
          <w:b/>
        </w:rPr>
      </w:pPr>
      <w:r w:rsidRPr="00663AF0">
        <w:rPr>
          <w:b/>
        </w:rPr>
        <w:t xml:space="preserve">8. Квалификация специалистов </w:t>
      </w:r>
    </w:p>
    <w:p w14:paraId="7454B302" w14:textId="77777777"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14:paraId="706444A4" w14:textId="77777777"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14:paraId="51AA3D97" w14:textId="77777777" w:rsidR="005F7453" w:rsidRPr="00C31CF5" w:rsidRDefault="005F7453" w:rsidP="005F7453">
      <w:pPr>
        <w:jc w:val="both"/>
      </w:pPr>
      <w:r w:rsidRPr="00C31CF5">
        <w:t>- отсутствие квалифицированных специалистов – 0 баллов;</w:t>
      </w:r>
    </w:p>
    <w:p w14:paraId="0B09A6FF" w14:textId="77777777" w:rsidR="005F7453" w:rsidRPr="00C31CF5" w:rsidRDefault="005F7453" w:rsidP="005F7453">
      <w:pPr>
        <w:jc w:val="both"/>
      </w:pPr>
      <w:r w:rsidRPr="00C31CF5">
        <w:t>- до 8 квалифицированных специалистов –</w:t>
      </w:r>
      <w:r>
        <w:t xml:space="preserve"> 2 баллов</w:t>
      </w:r>
      <w:r w:rsidRPr="00C31CF5">
        <w:t>;</w:t>
      </w:r>
    </w:p>
    <w:p w14:paraId="0C582FA6" w14:textId="77777777" w:rsidR="005F7453" w:rsidRPr="00C31CF5" w:rsidRDefault="005F7453" w:rsidP="005F7453">
      <w:pPr>
        <w:jc w:val="both"/>
      </w:pPr>
      <w:r w:rsidRPr="00C31CF5">
        <w:t>- до 10 квалифицированных специалистов –</w:t>
      </w:r>
      <w:r>
        <w:t xml:space="preserve"> 3 баллов</w:t>
      </w:r>
      <w:r w:rsidRPr="00C31CF5">
        <w:t>;</w:t>
      </w:r>
    </w:p>
    <w:p w14:paraId="2E28B0D2" w14:textId="77777777" w:rsidR="005F7453" w:rsidRPr="00C31CF5" w:rsidRDefault="005F7453" w:rsidP="005F7453">
      <w:pPr>
        <w:jc w:val="both"/>
      </w:pPr>
      <w:r w:rsidRPr="00C31CF5">
        <w:t>- более 12 квалифицированных специалистов –</w:t>
      </w:r>
      <w:r>
        <w:t xml:space="preserve"> 5 баллов</w:t>
      </w:r>
      <w:r w:rsidRPr="00C31CF5">
        <w:t>.</w:t>
      </w:r>
    </w:p>
    <w:p w14:paraId="6A1446FF" w14:textId="77777777" w:rsidR="005F7453" w:rsidRDefault="005F7453" w:rsidP="005F7453">
      <w:pPr>
        <w:jc w:val="both"/>
      </w:pPr>
      <w:r w:rsidRPr="00C31CF5">
        <w:t xml:space="preserve">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w:t>
      </w:r>
      <w:proofErr w:type="gramStart"/>
      <w:r w:rsidRPr="00C31CF5">
        <w:t>по показателю</w:t>
      </w:r>
      <w:proofErr w:type="gramEnd"/>
      <w:r w:rsidRPr="00C31CF5">
        <w:t xml:space="preserve"> присваивается 0 баллов.</w:t>
      </w:r>
    </w:p>
    <w:p w14:paraId="1FCFAB6D" w14:textId="77777777" w:rsidR="004B0927" w:rsidRDefault="004B0927" w:rsidP="005F7453">
      <w:pPr>
        <w:jc w:val="both"/>
        <w:rPr>
          <w:b/>
        </w:rPr>
      </w:pPr>
    </w:p>
    <w:p w14:paraId="7CF0419F" w14:textId="77777777" w:rsidR="005F7453" w:rsidRPr="00F87A41" w:rsidRDefault="005F7453" w:rsidP="005F7453">
      <w:pPr>
        <w:jc w:val="both"/>
      </w:pPr>
      <w:r w:rsidRPr="002D6E71">
        <w:rPr>
          <w:b/>
        </w:rPr>
        <w:t>9. Трансляция в сетевых изданиях</w:t>
      </w:r>
    </w:p>
    <w:p w14:paraId="2812667A" w14:textId="77777777" w:rsidR="005F7453" w:rsidRPr="002D6E71" w:rsidRDefault="005F7453" w:rsidP="005F7453">
      <w:pPr>
        <w:jc w:val="both"/>
        <w:rPr>
          <w:b/>
        </w:rPr>
      </w:pPr>
      <w:r w:rsidRPr="002D6E71">
        <w:rPr>
          <w:b/>
        </w:rPr>
        <w:t>Значимость критерия</w:t>
      </w:r>
      <w:r>
        <w:rPr>
          <w:b/>
        </w:rPr>
        <w:t xml:space="preserve"> 10 баллов</w:t>
      </w:r>
    </w:p>
    <w:p w14:paraId="64F21795" w14:textId="77777777"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14:paraId="367F90FC" w14:textId="77777777" w:rsidR="00E730A1" w:rsidRDefault="00E730A1" w:rsidP="00A539F6">
      <w:pPr>
        <w:jc w:val="both"/>
        <w:rPr>
          <w:b/>
        </w:rPr>
      </w:pPr>
    </w:p>
    <w:p w14:paraId="56E9F5ED" w14:textId="77777777" w:rsidR="005F7453" w:rsidRDefault="005F7453" w:rsidP="00A539F6">
      <w:pPr>
        <w:jc w:val="both"/>
      </w:pPr>
      <w:r>
        <w:t>Порядок оценки:</w:t>
      </w:r>
    </w:p>
    <w:p w14:paraId="688C71E4" w14:textId="77777777"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14:paraId="6EFA2E23" w14:textId="77777777"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14:paraId="0EC8EDA7" w14:textId="77777777"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14:paraId="4D51D9BD" w14:textId="77777777"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14:paraId="581AF8BB" w14:textId="77777777" w:rsidR="005F7453" w:rsidRDefault="005F7453" w:rsidP="00BB0F0D">
      <w:pPr>
        <w:spacing w:after="12"/>
        <w:ind w:right="56"/>
        <w:jc w:val="both"/>
        <w:rPr>
          <w:color w:val="000000"/>
        </w:rPr>
      </w:pPr>
    </w:p>
    <w:p w14:paraId="1DC50C4E" w14:textId="77777777"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14:paraId="2B75D52B" w14:textId="77777777" w:rsidR="005F7453" w:rsidRDefault="005F7453" w:rsidP="0091061A">
      <w:pPr>
        <w:ind w:firstLine="708"/>
        <w:rPr>
          <w:b/>
          <w:bCs/>
          <w:sz w:val="20"/>
          <w:szCs w:val="20"/>
        </w:rPr>
      </w:pPr>
    </w:p>
    <w:p w14:paraId="627F9B60" w14:textId="77777777"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14:paraId="54789A06" w14:textId="77777777" w:rsidR="00BB0F0D" w:rsidRPr="007C2464" w:rsidRDefault="00BB0F0D" w:rsidP="00BB0F0D">
      <w:pPr>
        <w:jc w:val="both"/>
      </w:pPr>
    </w:p>
    <w:p w14:paraId="31B9C474" w14:textId="77777777"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14:paraId="3EB25BAD" w14:textId="77777777" w:rsidR="00BB0F0D" w:rsidRPr="007C2464" w:rsidRDefault="00BB0F0D" w:rsidP="00BB0F0D">
      <w:pPr>
        <w:jc w:val="both"/>
      </w:pPr>
    </w:p>
    <w:p w14:paraId="5B73C4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14:paraId="0355AF95"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14:paraId="093D9C8E"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14:paraId="1BABBA9F"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14:paraId="262320BB"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14:paraId="2CAB7DE7" w14:textId="77777777"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14:paraId="4A09C3D6" w14:textId="77777777"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14:paraId="73AAB611" w14:textId="77777777" w:rsidR="00BB0F0D" w:rsidRPr="007C2464" w:rsidRDefault="00BB0F0D" w:rsidP="00BB0F0D">
      <w:pPr>
        <w:jc w:val="both"/>
      </w:pPr>
    </w:p>
    <w:p w14:paraId="5ECB4132" w14:textId="45A26EE7" w:rsidR="00BB0F0D" w:rsidRPr="007C2464" w:rsidRDefault="00BB0F0D" w:rsidP="008D1D73">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14:paraId="7383E87B" w14:textId="0385722F" w:rsidR="00E730A1" w:rsidRPr="008D1D73" w:rsidRDefault="00BB0F0D" w:rsidP="008D1D73">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14:paraId="4865E6A6" w14:textId="317A1585" w:rsidR="00BB0F0D" w:rsidRPr="007C2464" w:rsidRDefault="00BB0F0D" w:rsidP="008D1D73">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14:paraId="084E4A9F" w14:textId="77777777"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14:paraId="3E9160D9" w14:textId="77777777" w:rsidR="00A539F6" w:rsidRDefault="00A539F6" w:rsidP="00A539F6">
      <w:pPr>
        <w:ind w:firstLine="567"/>
        <w:rPr>
          <w:b/>
          <w:bCs/>
          <w:sz w:val="20"/>
          <w:szCs w:val="20"/>
        </w:rPr>
      </w:pPr>
    </w:p>
    <w:p w14:paraId="6A3D2950" w14:textId="77777777"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14:paraId="4766E304" w14:textId="77777777"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14:paraId="511FDB15" w14:textId="77777777"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14:paraId="6C6F31E3" w14:textId="77777777" w:rsidR="005031CC" w:rsidRDefault="005031CC" w:rsidP="005F75B2">
      <w:pPr>
        <w:jc w:val="center"/>
        <w:rPr>
          <w:b/>
          <w:color w:val="000000"/>
        </w:rPr>
      </w:pPr>
    </w:p>
    <w:p w14:paraId="4E248B2C" w14:textId="12053281" w:rsidR="005F75B2" w:rsidRDefault="008D1D73" w:rsidP="005F75B2">
      <w:pPr>
        <w:jc w:val="center"/>
        <w:rPr>
          <w:b/>
          <w:color w:val="000000"/>
        </w:rPr>
      </w:pPr>
      <w:r>
        <w:rPr>
          <w:b/>
          <w:color w:val="000000"/>
        </w:rPr>
        <w:t>Лот№1</w:t>
      </w:r>
    </w:p>
    <w:p w14:paraId="521D20E1" w14:textId="77777777" w:rsidR="00561AC0" w:rsidRPr="00670B7D" w:rsidRDefault="00561AC0" w:rsidP="00561AC0">
      <w:pPr>
        <w:ind w:firstLine="426"/>
        <w:jc w:val="center"/>
        <w:rPr>
          <w:b/>
        </w:rPr>
      </w:pPr>
      <w:r>
        <w:rPr>
          <w:b/>
        </w:rPr>
        <w:t>с</w:t>
      </w:r>
      <w:r w:rsidRPr="00670B7D">
        <w:rPr>
          <w:b/>
        </w:rPr>
        <w:t>оздание цикла программ культурно-развлекательного формата «Братская кухня»</w:t>
      </w:r>
    </w:p>
    <w:p w14:paraId="42833AA5" w14:textId="77777777" w:rsidR="00561AC0" w:rsidRPr="00670B7D" w:rsidRDefault="00561AC0" w:rsidP="00561AC0">
      <w:pPr>
        <w:ind w:firstLine="426"/>
        <w:jc w:val="both"/>
        <w:rPr>
          <w:b/>
        </w:rPr>
      </w:pPr>
    </w:p>
    <w:p w14:paraId="3F6D9CCA" w14:textId="77777777" w:rsidR="00561AC0" w:rsidRPr="00670B7D" w:rsidRDefault="00561AC0" w:rsidP="00561AC0">
      <w:pPr>
        <w:numPr>
          <w:ilvl w:val="0"/>
          <w:numId w:val="33"/>
        </w:numPr>
        <w:ind w:left="0" w:firstLine="426"/>
        <w:contextualSpacing/>
        <w:jc w:val="both"/>
        <w:rPr>
          <w:b/>
        </w:rPr>
      </w:pPr>
      <w:r w:rsidRPr="00670B7D">
        <w:rPr>
          <w:b/>
        </w:rPr>
        <w:t>Цель работы по формату «Братская кухня»</w:t>
      </w:r>
    </w:p>
    <w:p w14:paraId="6B24CAD8" w14:textId="77777777" w:rsidR="00561AC0" w:rsidRPr="00670B7D" w:rsidRDefault="00561AC0" w:rsidP="00561AC0">
      <w:pPr>
        <w:ind w:firstLine="426"/>
        <w:contextualSpacing/>
        <w:jc w:val="both"/>
        <w:rPr>
          <w:b/>
        </w:rPr>
      </w:pPr>
      <w:r w:rsidRPr="00670B7D">
        <w:t xml:space="preserve">Создание цикла интерактивных телевизионных программ и их интернет-версий. </w:t>
      </w:r>
    </w:p>
    <w:p w14:paraId="7D86BC06" w14:textId="77777777" w:rsidR="00561AC0" w:rsidRPr="00670B7D" w:rsidRDefault="00561AC0" w:rsidP="00561AC0">
      <w:pPr>
        <w:ind w:firstLine="426"/>
        <w:contextualSpacing/>
        <w:jc w:val="both"/>
        <w:rPr>
          <w:b/>
        </w:rPr>
      </w:pPr>
    </w:p>
    <w:p w14:paraId="34E82040" w14:textId="77777777" w:rsidR="00561AC0" w:rsidRPr="00670B7D" w:rsidRDefault="00561AC0" w:rsidP="00561AC0">
      <w:pPr>
        <w:numPr>
          <w:ilvl w:val="0"/>
          <w:numId w:val="33"/>
        </w:numPr>
        <w:ind w:left="0" w:firstLine="426"/>
        <w:contextualSpacing/>
        <w:jc w:val="both"/>
        <w:rPr>
          <w:b/>
        </w:rPr>
      </w:pPr>
      <w:r w:rsidRPr="00670B7D">
        <w:rPr>
          <w:b/>
        </w:rPr>
        <w:t>Общие требования к программе</w:t>
      </w:r>
    </w:p>
    <w:p w14:paraId="482A0AA5" w14:textId="77777777" w:rsidR="00561AC0" w:rsidRPr="00670B7D" w:rsidRDefault="00561AC0" w:rsidP="00561AC0">
      <w:pPr>
        <w:ind w:firstLine="426"/>
        <w:contextualSpacing/>
        <w:jc w:val="both"/>
        <w:rPr>
          <w:b/>
        </w:rPr>
      </w:pPr>
      <w:r w:rsidRPr="00670B7D">
        <w:t>Содержание телепередач должно быть раскрыто в доступной, динамичной, наглядной, графически оформленной, оригинальной форме.</w:t>
      </w:r>
    </w:p>
    <w:p w14:paraId="0FE73C27" w14:textId="77777777" w:rsidR="00561AC0" w:rsidRPr="00670B7D" w:rsidRDefault="00561AC0" w:rsidP="00561AC0">
      <w:pPr>
        <w:ind w:firstLine="426"/>
        <w:jc w:val="both"/>
      </w:pPr>
      <w:r w:rsidRPr="00670B7D">
        <w:t xml:space="preserve">Задачи: знакомство зрителей телеканала с уникальными национальными рецептами и традициями России и Беларуси, повышение национального самосознания россиян и белорусов, укрепление межнационального общения. </w:t>
      </w:r>
    </w:p>
    <w:p w14:paraId="34FB6056" w14:textId="77777777" w:rsidR="00561AC0" w:rsidRPr="00670B7D" w:rsidRDefault="00561AC0" w:rsidP="00561AC0">
      <w:pPr>
        <w:ind w:firstLine="426"/>
        <w:jc w:val="both"/>
      </w:pPr>
      <w:r w:rsidRPr="00670B7D">
        <w:t xml:space="preserve">Телепередача в доступной форме с использованием современных графических средств и элементов </w:t>
      </w:r>
      <w:proofErr w:type="spellStart"/>
      <w:r w:rsidRPr="00670B7D">
        <w:t>интерактива</w:t>
      </w:r>
      <w:proofErr w:type="spellEnd"/>
      <w:r w:rsidRPr="00670B7D">
        <w:t xml:space="preserve"> предоставляет телезрителю информацию о технологии приготовления блюд российской и белорусской кухни.  </w:t>
      </w:r>
    </w:p>
    <w:p w14:paraId="2AAB979D" w14:textId="77777777" w:rsidR="00561AC0" w:rsidRPr="00670B7D" w:rsidRDefault="00561AC0" w:rsidP="00561AC0">
      <w:pPr>
        <w:ind w:firstLine="426"/>
        <w:jc w:val="both"/>
      </w:pPr>
      <w:r w:rsidRPr="00670B7D">
        <w:t>Производитель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 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13E429BF" w14:textId="77777777" w:rsidR="00561AC0" w:rsidRPr="00670B7D" w:rsidRDefault="00561AC0" w:rsidP="00561AC0">
      <w:pPr>
        <w:ind w:firstLine="426"/>
        <w:jc w:val="both"/>
      </w:pPr>
      <w:r w:rsidRPr="00670B7D">
        <w:t xml:space="preserve"> 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33223158" w14:textId="77777777" w:rsidR="00561AC0" w:rsidRPr="00670B7D" w:rsidRDefault="00561AC0" w:rsidP="00561AC0">
      <w:pPr>
        <w:ind w:firstLine="426"/>
        <w:jc w:val="both"/>
      </w:pPr>
      <w:r w:rsidRPr="00670B7D">
        <w:t xml:space="preserve">Производитель должен иметь в наличии собственный, или возможность аренды на срок заключения договора, съемочный павильон с возможностью постройки новых декораций. </w:t>
      </w:r>
    </w:p>
    <w:p w14:paraId="41CBD635" w14:textId="77777777" w:rsidR="00561AC0" w:rsidRPr="00670B7D" w:rsidRDefault="00561AC0" w:rsidP="00561AC0">
      <w:pPr>
        <w:ind w:firstLine="426"/>
        <w:jc w:val="both"/>
      </w:pPr>
      <w:r w:rsidRPr="00670B7D">
        <w:t>Производитель должен обладать собственным квалифицированным персоналом и производственными мощностями (монтажная студия, студия звукозаписи, студия графики) для производства работ.</w:t>
      </w:r>
    </w:p>
    <w:p w14:paraId="43E595E8" w14:textId="77777777" w:rsidR="00561AC0" w:rsidRPr="00670B7D" w:rsidRDefault="00561AC0" w:rsidP="00561AC0">
      <w:pPr>
        <w:ind w:firstLine="426"/>
        <w:jc w:val="both"/>
        <w:rPr>
          <w:bCs/>
        </w:rPr>
      </w:pPr>
      <w:r w:rsidRPr="00670B7D">
        <w:rPr>
          <w:bCs/>
        </w:rPr>
        <w:t>Язык телепередачи - русский.</w:t>
      </w:r>
    </w:p>
    <w:p w14:paraId="59B4B946" w14:textId="77777777" w:rsidR="00561AC0" w:rsidRPr="00670B7D" w:rsidRDefault="00561AC0" w:rsidP="00561AC0">
      <w:pPr>
        <w:ind w:firstLine="426"/>
        <w:jc w:val="both"/>
        <w:rPr>
          <w:bCs/>
        </w:rPr>
      </w:pPr>
      <w:r w:rsidRPr="00670B7D">
        <w:rPr>
          <w:bCs/>
        </w:rPr>
        <w:t xml:space="preserve">Знак информационной продукции: </w:t>
      </w:r>
      <w:r w:rsidRPr="00670B7D">
        <w:t>12+</w:t>
      </w:r>
    </w:p>
    <w:p w14:paraId="0534A406" w14:textId="77777777" w:rsidR="00561AC0" w:rsidRPr="00670B7D" w:rsidRDefault="00561AC0" w:rsidP="00561AC0">
      <w:pPr>
        <w:ind w:firstLine="426"/>
        <w:jc w:val="both"/>
        <w:rPr>
          <w:bCs/>
        </w:rPr>
      </w:pPr>
    </w:p>
    <w:p w14:paraId="4F853BBE" w14:textId="77777777" w:rsidR="00561AC0" w:rsidRPr="00670B7D" w:rsidRDefault="00561AC0" w:rsidP="00561AC0">
      <w:pPr>
        <w:ind w:firstLine="426"/>
        <w:jc w:val="both"/>
        <w:rPr>
          <w:b/>
        </w:rPr>
      </w:pPr>
      <w:r w:rsidRPr="00670B7D">
        <w:rPr>
          <w:b/>
        </w:rPr>
        <w:t>3. Требования к гарантийным обязательствам оказываемых услуг</w:t>
      </w:r>
    </w:p>
    <w:p w14:paraId="4551BF64" w14:textId="77777777" w:rsidR="00561AC0" w:rsidRPr="00670B7D" w:rsidRDefault="00561AC0" w:rsidP="00561AC0">
      <w:pPr>
        <w:ind w:firstLine="426"/>
        <w:jc w:val="both"/>
      </w:pPr>
      <w:r w:rsidRPr="00670B7D">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6C283139" w14:textId="77777777" w:rsidR="00561AC0" w:rsidRPr="00670B7D" w:rsidRDefault="00561AC0" w:rsidP="00561AC0">
      <w:pPr>
        <w:ind w:firstLine="426"/>
        <w:jc w:val="both"/>
      </w:pPr>
      <w:r w:rsidRPr="00670B7D">
        <w:t xml:space="preserve">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5CF54600" w14:textId="77777777" w:rsidR="00561AC0" w:rsidRPr="00670B7D" w:rsidRDefault="00561AC0" w:rsidP="00561AC0">
      <w:pPr>
        <w:ind w:firstLine="426"/>
        <w:jc w:val="both"/>
      </w:pPr>
      <w:r w:rsidRPr="00670B7D">
        <w:t>Отчетные файлы хранятся у Исполнителя после оказания услуги в течение 30 календарных дней.</w:t>
      </w:r>
    </w:p>
    <w:p w14:paraId="488B563A" w14:textId="77777777" w:rsidR="00561AC0" w:rsidRPr="00670B7D" w:rsidRDefault="00561AC0" w:rsidP="00561AC0">
      <w:pPr>
        <w:ind w:firstLine="426"/>
        <w:jc w:val="both"/>
      </w:pPr>
    </w:p>
    <w:p w14:paraId="2477BBF3" w14:textId="77777777" w:rsidR="00561AC0" w:rsidRPr="00670B7D" w:rsidRDefault="00561AC0" w:rsidP="00561AC0">
      <w:pPr>
        <w:ind w:firstLine="426"/>
        <w:jc w:val="both"/>
        <w:rPr>
          <w:b/>
        </w:rPr>
      </w:pPr>
      <w:r w:rsidRPr="00670B7D">
        <w:rPr>
          <w:b/>
        </w:rPr>
        <w:t xml:space="preserve">4. Требования к конфиденциальности </w:t>
      </w:r>
    </w:p>
    <w:p w14:paraId="20721AB1" w14:textId="77777777" w:rsidR="00561AC0" w:rsidRPr="00670B7D" w:rsidRDefault="00561AC0" w:rsidP="00561AC0">
      <w:pPr>
        <w:ind w:firstLine="426"/>
        <w:jc w:val="both"/>
      </w:pPr>
      <w:r w:rsidRPr="00670B7D">
        <w:t xml:space="preserve">Исполнитель соблюдает положения Федерального закона от 29.07.2004 </w:t>
      </w:r>
      <w:proofErr w:type="spellStart"/>
      <w:r w:rsidRPr="00670B7D">
        <w:t>No</w:t>
      </w:r>
      <w:proofErr w:type="spellEnd"/>
      <w:r w:rsidRPr="00670B7D">
        <w:t xml:space="preserve"> 98-ФЗ «О коммерческой тайне», Федерального закона от 27.07.2006 </w:t>
      </w:r>
      <w:proofErr w:type="spellStart"/>
      <w:r w:rsidRPr="00670B7D">
        <w:t>No</w:t>
      </w:r>
      <w:proofErr w:type="spellEnd"/>
      <w:r w:rsidRPr="00670B7D">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5476C1BB" w14:textId="77777777" w:rsidR="00561AC0" w:rsidRPr="00670B7D" w:rsidRDefault="00561AC0" w:rsidP="00561AC0">
      <w:pPr>
        <w:ind w:firstLine="426"/>
        <w:jc w:val="both"/>
      </w:pPr>
    </w:p>
    <w:p w14:paraId="6AF2FD12" w14:textId="77777777" w:rsidR="00561AC0" w:rsidRPr="00670B7D" w:rsidRDefault="00561AC0" w:rsidP="00561AC0">
      <w:pPr>
        <w:ind w:firstLine="426"/>
        <w:jc w:val="both"/>
        <w:rPr>
          <w:b/>
        </w:rPr>
      </w:pPr>
      <w:r w:rsidRPr="00670B7D">
        <w:rPr>
          <w:b/>
        </w:rPr>
        <w:t>5. Объем работ</w:t>
      </w:r>
      <w:r>
        <w:rPr>
          <w:b/>
        </w:rPr>
        <w:t>:</w:t>
      </w:r>
    </w:p>
    <w:p w14:paraId="06E38917" w14:textId="77777777" w:rsidR="00561AC0" w:rsidRPr="00670B7D" w:rsidRDefault="00561AC0" w:rsidP="00561AC0">
      <w:pPr>
        <w:ind w:firstLine="426"/>
        <w:jc w:val="both"/>
      </w:pPr>
      <w:r w:rsidRPr="00670B7D">
        <w:rPr>
          <w:color w:val="000000" w:themeColor="text1"/>
        </w:rPr>
        <w:t xml:space="preserve">12 (двенадцать) выпусков </w:t>
      </w:r>
      <w:r w:rsidRPr="00670B7D">
        <w:t>программ по 26 минут.</w:t>
      </w:r>
    </w:p>
    <w:p w14:paraId="620EDA0C" w14:textId="77777777" w:rsidR="00561AC0" w:rsidRPr="00670B7D" w:rsidRDefault="00561AC0" w:rsidP="00561AC0">
      <w:pPr>
        <w:ind w:firstLine="426"/>
        <w:jc w:val="both"/>
        <w:rPr>
          <w:b/>
        </w:rPr>
      </w:pPr>
    </w:p>
    <w:p w14:paraId="6ECFDC04" w14:textId="77777777" w:rsidR="00561AC0" w:rsidRPr="00670B7D" w:rsidRDefault="00561AC0" w:rsidP="00561AC0">
      <w:pPr>
        <w:ind w:firstLine="426"/>
        <w:jc w:val="both"/>
        <w:rPr>
          <w:bCs/>
        </w:rPr>
      </w:pPr>
      <w:r w:rsidRPr="00670B7D">
        <w:rPr>
          <w:b/>
        </w:rPr>
        <w:t xml:space="preserve">6. Срок выполнения работ: </w:t>
      </w:r>
      <w:r w:rsidRPr="00670B7D">
        <w:rPr>
          <w:bCs/>
        </w:rPr>
        <w:t>6 (Шесть) месяцев с момента подписания договора.</w:t>
      </w:r>
    </w:p>
    <w:p w14:paraId="3738879B" w14:textId="77777777" w:rsidR="00561AC0" w:rsidRPr="00670B7D" w:rsidRDefault="00561AC0" w:rsidP="00561AC0">
      <w:pPr>
        <w:ind w:firstLine="426"/>
        <w:rPr>
          <w:b/>
        </w:rPr>
      </w:pPr>
      <w:r w:rsidRPr="00670B7D">
        <w:rPr>
          <w:b/>
        </w:rPr>
        <w:t>7. Требования к выпуску программы</w:t>
      </w:r>
    </w:p>
    <w:p w14:paraId="0EB70C6B" w14:textId="77777777" w:rsidR="00561AC0" w:rsidRPr="00670B7D" w:rsidRDefault="00561AC0" w:rsidP="00561AC0">
      <w:pPr>
        <w:ind w:firstLine="426"/>
      </w:pPr>
      <w:r w:rsidRPr="00670B7D">
        <w:rPr>
          <w:b/>
        </w:rPr>
        <w:t xml:space="preserve"> </w:t>
      </w:r>
      <w:r w:rsidRPr="00670B7D">
        <w:t>Каждый выпуск программы должен максимально соответствовать параметрам, приведенным в нижеследующей таблице.</w:t>
      </w:r>
    </w:p>
    <w:p w14:paraId="1F6426CF" w14:textId="77777777" w:rsidR="00561AC0" w:rsidRPr="00670B7D" w:rsidRDefault="00561AC0" w:rsidP="00561AC0">
      <w:pPr>
        <w:ind w:firstLine="426"/>
        <w:jc w:val="both"/>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7371"/>
      </w:tblGrid>
      <w:tr w:rsidR="00561AC0" w:rsidRPr="00670B7D" w14:paraId="15BA5CA7" w14:textId="77777777" w:rsidTr="00561AC0">
        <w:trPr>
          <w:trHeight w:val="322"/>
        </w:trPr>
        <w:tc>
          <w:tcPr>
            <w:tcW w:w="567" w:type="dxa"/>
            <w:tcBorders>
              <w:top w:val="single" w:sz="4" w:space="0" w:color="auto"/>
              <w:left w:val="single" w:sz="4" w:space="0" w:color="auto"/>
              <w:bottom w:val="single" w:sz="4" w:space="0" w:color="auto"/>
              <w:right w:val="single" w:sz="4" w:space="0" w:color="auto"/>
            </w:tcBorders>
            <w:hideMark/>
          </w:tcPr>
          <w:p w14:paraId="6031A70B" w14:textId="77777777" w:rsidR="00561AC0" w:rsidRPr="00670B7D" w:rsidRDefault="00561AC0" w:rsidP="00D1516D">
            <w:pPr>
              <w:jc w:val="both"/>
            </w:pPr>
            <w:r w:rsidRPr="00670B7D">
              <w:t>№</w:t>
            </w:r>
          </w:p>
        </w:tc>
        <w:tc>
          <w:tcPr>
            <w:tcW w:w="2410" w:type="dxa"/>
            <w:tcBorders>
              <w:top w:val="single" w:sz="4" w:space="0" w:color="auto"/>
              <w:left w:val="single" w:sz="4" w:space="0" w:color="auto"/>
              <w:bottom w:val="single" w:sz="4" w:space="0" w:color="auto"/>
              <w:right w:val="single" w:sz="4" w:space="0" w:color="auto"/>
            </w:tcBorders>
            <w:hideMark/>
          </w:tcPr>
          <w:p w14:paraId="6BE234A6" w14:textId="77777777" w:rsidR="00561AC0" w:rsidRPr="00670B7D" w:rsidRDefault="00561AC0" w:rsidP="00D1516D">
            <w:pPr>
              <w:ind w:firstLine="426"/>
              <w:jc w:val="both"/>
              <w:rPr>
                <w:b/>
              </w:rPr>
            </w:pPr>
            <w:r w:rsidRPr="00670B7D">
              <w:rPr>
                <w:b/>
              </w:rPr>
              <w:t>Параметры</w:t>
            </w:r>
          </w:p>
        </w:tc>
        <w:tc>
          <w:tcPr>
            <w:tcW w:w="7371" w:type="dxa"/>
            <w:tcBorders>
              <w:top w:val="single" w:sz="4" w:space="0" w:color="auto"/>
              <w:left w:val="single" w:sz="4" w:space="0" w:color="auto"/>
              <w:bottom w:val="single" w:sz="4" w:space="0" w:color="auto"/>
              <w:right w:val="single" w:sz="4" w:space="0" w:color="auto"/>
            </w:tcBorders>
            <w:hideMark/>
          </w:tcPr>
          <w:p w14:paraId="600AB479" w14:textId="77777777" w:rsidR="00561AC0" w:rsidRPr="00670B7D" w:rsidRDefault="00561AC0" w:rsidP="00D1516D">
            <w:pPr>
              <w:ind w:firstLine="426"/>
              <w:jc w:val="both"/>
              <w:rPr>
                <w:b/>
              </w:rPr>
            </w:pPr>
            <w:r w:rsidRPr="00670B7D">
              <w:rPr>
                <w:b/>
              </w:rPr>
              <w:t>Требования</w:t>
            </w:r>
          </w:p>
        </w:tc>
      </w:tr>
      <w:tr w:rsidR="00561AC0" w:rsidRPr="00670B7D" w14:paraId="432442BF" w14:textId="77777777" w:rsidTr="00561AC0">
        <w:trPr>
          <w:trHeight w:val="585"/>
        </w:trPr>
        <w:tc>
          <w:tcPr>
            <w:tcW w:w="567" w:type="dxa"/>
            <w:tcBorders>
              <w:top w:val="single" w:sz="4" w:space="0" w:color="auto"/>
              <w:left w:val="single" w:sz="4" w:space="0" w:color="auto"/>
              <w:bottom w:val="single" w:sz="4" w:space="0" w:color="auto"/>
              <w:right w:val="single" w:sz="4" w:space="0" w:color="auto"/>
            </w:tcBorders>
            <w:hideMark/>
          </w:tcPr>
          <w:p w14:paraId="29812C37" w14:textId="77777777" w:rsidR="00561AC0" w:rsidRPr="00670B7D" w:rsidRDefault="00561AC0" w:rsidP="00D1516D">
            <w:pPr>
              <w:jc w:val="both"/>
            </w:pPr>
            <w:r w:rsidRPr="00670B7D">
              <w:t>1</w:t>
            </w:r>
          </w:p>
        </w:tc>
        <w:tc>
          <w:tcPr>
            <w:tcW w:w="2410" w:type="dxa"/>
            <w:tcBorders>
              <w:top w:val="single" w:sz="4" w:space="0" w:color="auto"/>
              <w:left w:val="single" w:sz="4" w:space="0" w:color="auto"/>
              <w:bottom w:val="single" w:sz="4" w:space="0" w:color="auto"/>
              <w:right w:val="single" w:sz="4" w:space="0" w:color="auto"/>
            </w:tcBorders>
            <w:hideMark/>
          </w:tcPr>
          <w:p w14:paraId="5B8A00A3" w14:textId="77777777" w:rsidR="00561AC0" w:rsidRPr="00670B7D" w:rsidRDefault="00561AC0" w:rsidP="00D1516D">
            <w:pPr>
              <w:jc w:val="both"/>
            </w:pPr>
            <w:r w:rsidRPr="00670B7D">
              <w:t>Описание общего содержания выпуска</w:t>
            </w:r>
          </w:p>
        </w:tc>
        <w:tc>
          <w:tcPr>
            <w:tcW w:w="7371" w:type="dxa"/>
            <w:tcBorders>
              <w:top w:val="single" w:sz="4" w:space="0" w:color="auto"/>
              <w:left w:val="single" w:sz="4" w:space="0" w:color="auto"/>
              <w:bottom w:val="single" w:sz="4" w:space="0" w:color="auto"/>
              <w:right w:val="single" w:sz="4" w:space="0" w:color="auto"/>
            </w:tcBorders>
            <w:hideMark/>
          </w:tcPr>
          <w:p w14:paraId="58475211" w14:textId="77777777" w:rsidR="00561AC0" w:rsidRPr="00670B7D" w:rsidRDefault="00561AC0" w:rsidP="00D1516D">
            <w:pPr>
              <w:jc w:val="both"/>
              <w:rPr>
                <w:color w:val="000000" w:themeColor="text1"/>
              </w:rPr>
            </w:pPr>
            <w:r w:rsidRPr="00670B7D">
              <w:rPr>
                <w:color w:val="000000" w:themeColor="text1"/>
              </w:rPr>
              <w:t xml:space="preserve">Кулинарная познавательная телепередача в формате кулинарного конкурса с элементами </w:t>
            </w:r>
            <w:proofErr w:type="spellStart"/>
            <w:r w:rsidRPr="00670B7D">
              <w:rPr>
                <w:color w:val="000000" w:themeColor="text1"/>
              </w:rPr>
              <w:t>интерактива</w:t>
            </w:r>
            <w:proofErr w:type="spellEnd"/>
            <w:r w:rsidRPr="00670B7D">
              <w:rPr>
                <w:color w:val="000000" w:themeColor="text1"/>
              </w:rPr>
              <w:t xml:space="preserve">. В программах используются рецепты российской (с учетом многонациональности и разнообразия кухонь народов России) и белорусской национальной кухни (в том числе – современной) и рассказывается о национальных традициях обоих государств. </w:t>
            </w:r>
          </w:p>
        </w:tc>
      </w:tr>
      <w:tr w:rsidR="00561AC0" w:rsidRPr="00670B7D" w14:paraId="58294DFA" w14:textId="77777777" w:rsidTr="00561AC0">
        <w:trPr>
          <w:trHeight w:val="6126"/>
        </w:trPr>
        <w:tc>
          <w:tcPr>
            <w:tcW w:w="567" w:type="dxa"/>
            <w:tcBorders>
              <w:top w:val="single" w:sz="4" w:space="0" w:color="auto"/>
              <w:left w:val="single" w:sz="4" w:space="0" w:color="auto"/>
              <w:bottom w:val="single" w:sz="4" w:space="0" w:color="auto"/>
              <w:right w:val="single" w:sz="4" w:space="0" w:color="auto"/>
            </w:tcBorders>
          </w:tcPr>
          <w:p w14:paraId="61217ACB" w14:textId="77777777" w:rsidR="00561AC0" w:rsidRPr="00670B7D" w:rsidRDefault="00561AC0" w:rsidP="00D1516D">
            <w:pPr>
              <w:jc w:val="both"/>
            </w:pPr>
            <w:r w:rsidRPr="00670B7D">
              <w:t>2</w:t>
            </w:r>
          </w:p>
        </w:tc>
        <w:tc>
          <w:tcPr>
            <w:tcW w:w="2410" w:type="dxa"/>
            <w:tcBorders>
              <w:top w:val="single" w:sz="4" w:space="0" w:color="auto"/>
              <w:left w:val="single" w:sz="4" w:space="0" w:color="auto"/>
              <w:bottom w:val="single" w:sz="4" w:space="0" w:color="auto"/>
              <w:right w:val="single" w:sz="4" w:space="0" w:color="auto"/>
            </w:tcBorders>
          </w:tcPr>
          <w:p w14:paraId="5C709CAE" w14:textId="77777777" w:rsidR="00561AC0" w:rsidRPr="00670B7D" w:rsidRDefault="00561AC0" w:rsidP="00D1516D">
            <w:pPr>
              <w:jc w:val="both"/>
            </w:pPr>
            <w:r w:rsidRPr="00670B7D">
              <w:t>Структура выпуска</w:t>
            </w:r>
          </w:p>
        </w:tc>
        <w:tc>
          <w:tcPr>
            <w:tcW w:w="7371" w:type="dxa"/>
            <w:tcBorders>
              <w:top w:val="single" w:sz="4" w:space="0" w:color="auto"/>
              <w:left w:val="single" w:sz="4" w:space="0" w:color="auto"/>
              <w:bottom w:val="single" w:sz="4" w:space="0" w:color="auto"/>
              <w:right w:val="single" w:sz="4" w:space="0" w:color="auto"/>
            </w:tcBorders>
          </w:tcPr>
          <w:p w14:paraId="67379E5E" w14:textId="77777777" w:rsidR="00561AC0" w:rsidRPr="00670B7D" w:rsidRDefault="00561AC0" w:rsidP="00D1516D">
            <w:pPr>
              <w:jc w:val="both"/>
              <w:rPr>
                <w:color w:val="000000" w:themeColor="text1"/>
              </w:rPr>
            </w:pPr>
            <w:r w:rsidRPr="00670B7D">
              <w:rPr>
                <w:color w:val="000000" w:themeColor="text1"/>
              </w:rPr>
              <w:t>В программе два профессиональных шеф-повара готовят блюда из категорий «Сытный завтрак», «Комплексный обед» или «Ужин». В каждой категории два блюда по рецептам русской и белорусской кухни.</w:t>
            </w:r>
          </w:p>
          <w:p w14:paraId="5BC37036" w14:textId="77777777" w:rsidR="00561AC0" w:rsidRPr="00670B7D" w:rsidRDefault="00561AC0" w:rsidP="00D1516D">
            <w:pPr>
              <w:jc w:val="both"/>
              <w:rPr>
                <w:color w:val="000000" w:themeColor="text1"/>
              </w:rPr>
            </w:pPr>
            <w:r w:rsidRPr="00670B7D">
              <w:rPr>
                <w:color w:val="000000" w:themeColor="text1"/>
              </w:rPr>
              <w:t>В рамках программы в формате рубрики появляются краткие (1-2 минуты) графические информационные справки, в которых диктор за кадром рассказывает интересные факты, связанные с историей блюд.</w:t>
            </w:r>
          </w:p>
          <w:p w14:paraId="73B4AF51" w14:textId="77777777" w:rsidR="00561AC0" w:rsidRPr="00670B7D" w:rsidRDefault="00561AC0" w:rsidP="00D1516D">
            <w:pPr>
              <w:jc w:val="both"/>
              <w:rPr>
                <w:color w:val="000000" w:themeColor="text1"/>
              </w:rPr>
            </w:pPr>
            <w:r w:rsidRPr="00670B7D">
              <w:rPr>
                <w:color w:val="000000" w:themeColor="text1"/>
              </w:rPr>
              <w:t>Жребий (монета «</w:t>
            </w:r>
            <w:proofErr w:type="spellStart"/>
            <w:r w:rsidRPr="00670B7D">
              <w:rPr>
                <w:color w:val="000000" w:themeColor="text1"/>
              </w:rPr>
              <w:t>БелРос</w:t>
            </w:r>
            <w:proofErr w:type="spellEnd"/>
            <w:r w:rsidRPr="00670B7D">
              <w:rPr>
                <w:color w:val="000000" w:themeColor="text1"/>
              </w:rPr>
              <w:t>») определяет кто и какое блюдо готовит.</w:t>
            </w:r>
          </w:p>
          <w:p w14:paraId="75B69F3F" w14:textId="77777777" w:rsidR="00561AC0" w:rsidRPr="00670B7D" w:rsidRDefault="00561AC0" w:rsidP="00D1516D">
            <w:pPr>
              <w:jc w:val="both"/>
              <w:rPr>
                <w:color w:val="000000" w:themeColor="text1"/>
              </w:rPr>
            </w:pPr>
            <w:r w:rsidRPr="00670B7D">
              <w:rPr>
                <w:color w:val="000000" w:themeColor="text1"/>
              </w:rPr>
              <w:t xml:space="preserve">Выбор продуктов для приготовления предоставляет </w:t>
            </w:r>
            <w:proofErr w:type="spellStart"/>
            <w:r w:rsidRPr="00670B7D">
              <w:rPr>
                <w:color w:val="000000" w:themeColor="text1"/>
              </w:rPr>
              <w:t>брендированный</w:t>
            </w:r>
            <w:proofErr w:type="spellEnd"/>
            <w:r w:rsidRPr="00670B7D">
              <w:rPr>
                <w:color w:val="000000" w:themeColor="text1"/>
              </w:rPr>
              <w:t xml:space="preserve"> «Союзный холодильник».</w:t>
            </w:r>
          </w:p>
          <w:p w14:paraId="7A083895" w14:textId="77777777" w:rsidR="00561AC0" w:rsidRPr="00670B7D" w:rsidRDefault="00561AC0" w:rsidP="00D1516D">
            <w:pPr>
              <w:jc w:val="both"/>
              <w:rPr>
                <w:color w:val="000000" w:themeColor="text1"/>
              </w:rPr>
            </w:pPr>
            <w:r w:rsidRPr="00670B7D">
              <w:rPr>
                <w:color w:val="000000" w:themeColor="text1"/>
              </w:rPr>
              <w:t>Помогают в выборе продуктов и приготовлении звездные гости программы – ассистенты шеф-поваров, их выбор определяет генератор случайных чисел, общение с ними происходит по видеосвязи.</w:t>
            </w:r>
          </w:p>
          <w:p w14:paraId="286FA058" w14:textId="77777777" w:rsidR="00561AC0" w:rsidRPr="00670B7D" w:rsidRDefault="00561AC0" w:rsidP="00D1516D">
            <w:pPr>
              <w:jc w:val="both"/>
              <w:rPr>
                <w:color w:val="000000" w:themeColor="text1"/>
              </w:rPr>
            </w:pPr>
            <w:r w:rsidRPr="00670B7D">
              <w:rPr>
                <w:color w:val="000000" w:themeColor="text1"/>
              </w:rPr>
              <w:t>В финале программы проходит дегустация готовых блюд. Оценивается по 10-балльной системе не мастерство каждого шеф-повара, а общий комплексный обед. От программы к программе формируется общий рейтинг блюд.</w:t>
            </w:r>
          </w:p>
          <w:p w14:paraId="5D671F51" w14:textId="77777777" w:rsidR="00561AC0" w:rsidRPr="00670B7D" w:rsidRDefault="00561AC0" w:rsidP="00D1516D">
            <w:pPr>
              <w:jc w:val="both"/>
              <w:rPr>
                <w:color w:val="000000" w:themeColor="text1"/>
              </w:rPr>
            </w:pPr>
            <w:r w:rsidRPr="00670B7D">
              <w:rPr>
                <w:color w:val="000000" w:themeColor="text1"/>
              </w:rPr>
              <w:t>В финале программы на экране демонстрируется QR-код, отсканировав который прямо с телевизора, зритель сможет попасть на страницу телеканала «</w:t>
            </w:r>
            <w:proofErr w:type="spellStart"/>
            <w:r w:rsidRPr="00670B7D">
              <w:rPr>
                <w:color w:val="000000" w:themeColor="text1"/>
              </w:rPr>
              <w:t>БелРос</w:t>
            </w:r>
            <w:proofErr w:type="spellEnd"/>
            <w:r w:rsidRPr="00670B7D">
              <w:rPr>
                <w:color w:val="000000" w:themeColor="text1"/>
              </w:rPr>
              <w:t>» с подробным фото-рецептом блюд из программы, на страницы телеканала «</w:t>
            </w:r>
            <w:proofErr w:type="spellStart"/>
            <w:r w:rsidRPr="00670B7D">
              <w:rPr>
                <w:color w:val="000000" w:themeColor="text1"/>
              </w:rPr>
              <w:t>БелРос</w:t>
            </w:r>
            <w:proofErr w:type="spellEnd"/>
            <w:r w:rsidRPr="00670B7D">
              <w:rPr>
                <w:color w:val="000000" w:themeColor="text1"/>
              </w:rPr>
              <w:t>» в социальных сетях для регистрации и участия в розыгрыше призов от возможных спонсоров проекта и других активностях.</w:t>
            </w:r>
          </w:p>
        </w:tc>
      </w:tr>
      <w:tr w:rsidR="00561AC0" w:rsidRPr="00670B7D" w14:paraId="0190FA6D" w14:textId="77777777" w:rsidTr="00561AC0">
        <w:trPr>
          <w:trHeight w:val="701"/>
        </w:trPr>
        <w:tc>
          <w:tcPr>
            <w:tcW w:w="567" w:type="dxa"/>
            <w:tcBorders>
              <w:top w:val="single" w:sz="4" w:space="0" w:color="auto"/>
              <w:left w:val="single" w:sz="4" w:space="0" w:color="auto"/>
              <w:bottom w:val="single" w:sz="4" w:space="0" w:color="auto"/>
              <w:right w:val="single" w:sz="4" w:space="0" w:color="auto"/>
            </w:tcBorders>
            <w:hideMark/>
          </w:tcPr>
          <w:p w14:paraId="43A14AB5" w14:textId="77777777" w:rsidR="00561AC0" w:rsidRPr="00670B7D" w:rsidRDefault="00561AC0" w:rsidP="00D1516D">
            <w:pPr>
              <w:jc w:val="both"/>
            </w:pPr>
            <w:r w:rsidRPr="00670B7D">
              <w:t>3</w:t>
            </w:r>
          </w:p>
        </w:tc>
        <w:tc>
          <w:tcPr>
            <w:tcW w:w="2410" w:type="dxa"/>
            <w:tcBorders>
              <w:top w:val="single" w:sz="4" w:space="0" w:color="auto"/>
              <w:left w:val="single" w:sz="4" w:space="0" w:color="auto"/>
              <w:bottom w:val="single" w:sz="4" w:space="0" w:color="auto"/>
              <w:right w:val="single" w:sz="4" w:space="0" w:color="auto"/>
            </w:tcBorders>
          </w:tcPr>
          <w:p w14:paraId="1DBBE842" w14:textId="77777777" w:rsidR="00561AC0" w:rsidRPr="00670B7D" w:rsidRDefault="00561AC0" w:rsidP="00D1516D">
            <w:r w:rsidRPr="00670B7D">
              <w:t>Требования к телепередаче</w:t>
            </w:r>
          </w:p>
          <w:p w14:paraId="4CC9F209" w14:textId="77777777" w:rsidR="00561AC0" w:rsidRPr="00670B7D" w:rsidRDefault="00561AC0" w:rsidP="00D1516D"/>
        </w:tc>
        <w:tc>
          <w:tcPr>
            <w:tcW w:w="7371" w:type="dxa"/>
            <w:tcBorders>
              <w:top w:val="single" w:sz="4" w:space="0" w:color="auto"/>
              <w:left w:val="single" w:sz="4" w:space="0" w:color="auto"/>
              <w:bottom w:val="single" w:sz="4" w:space="0" w:color="auto"/>
              <w:right w:val="single" w:sz="4" w:space="0" w:color="auto"/>
            </w:tcBorders>
          </w:tcPr>
          <w:p w14:paraId="7A5716BD" w14:textId="77777777" w:rsidR="00561AC0" w:rsidRPr="00670B7D" w:rsidRDefault="00561AC0" w:rsidP="00D1516D">
            <w:pPr>
              <w:jc w:val="both"/>
            </w:pPr>
            <w:r w:rsidRPr="00670B7D">
              <w:t>Общие требования:</w:t>
            </w:r>
          </w:p>
          <w:p w14:paraId="7A1037D5" w14:textId="77777777" w:rsidR="00561AC0" w:rsidRPr="00670B7D" w:rsidRDefault="00561AC0" w:rsidP="00D1516D">
            <w:pPr>
              <w:jc w:val="both"/>
            </w:pPr>
            <w:r w:rsidRPr="00670B7D">
              <w:t xml:space="preserve">Требования к качеству телепередачи: </w:t>
            </w:r>
          </w:p>
          <w:p w14:paraId="5B3AEB3A" w14:textId="77777777" w:rsidR="00561AC0" w:rsidRPr="00670B7D" w:rsidRDefault="00561AC0" w:rsidP="00D1516D">
            <w:pPr>
              <w:jc w:val="both"/>
            </w:pPr>
            <w:r w:rsidRPr="00670B7D">
              <w:t>- каждая телепередача логически закончена и пригодна для использования отдельно;</w:t>
            </w:r>
          </w:p>
          <w:p w14:paraId="7E5EEBDB" w14:textId="77777777" w:rsidR="00561AC0" w:rsidRPr="00670B7D" w:rsidRDefault="00561AC0" w:rsidP="00D1516D">
            <w:pPr>
              <w:jc w:val="both"/>
            </w:pPr>
            <w:r w:rsidRPr="00670B7D">
              <w:t>- одна рекламная точка ухода-входа;</w:t>
            </w:r>
          </w:p>
          <w:p w14:paraId="1A8B1DF5" w14:textId="77777777" w:rsidR="00561AC0" w:rsidRPr="00670B7D" w:rsidRDefault="00561AC0" w:rsidP="00D1516D">
            <w:pPr>
              <w:jc w:val="both"/>
            </w:pPr>
            <w:r w:rsidRPr="00670B7D">
              <w:t xml:space="preserve">- все телепередачи выполнены в едином графическом оформлении с учетом </w:t>
            </w:r>
            <w:proofErr w:type="spellStart"/>
            <w:r w:rsidRPr="00670B7D">
              <w:t>брендбука</w:t>
            </w:r>
            <w:proofErr w:type="spellEnd"/>
            <w:r w:rsidRPr="00670B7D">
              <w:t xml:space="preserve"> телеканала «</w:t>
            </w:r>
            <w:proofErr w:type="spellStart"/>
            <w:r w:rsidRPr="00670B7D">
              <w:t>БелРос</w:t>
            </w:r>
            <w:proofErr w:type="spellEnd"/>
            <w:r w:rsidRPr="00670B7D">
              <w:t>», при этом каждый выпуск предусматривает наличие оперативной графики;</w:t>
            </w:r>
          </w:p>
          <w:p w14:paraId="6608FAF8" w14:textId="77777777" w:rsidR="00561AC0" w:rsidRPr="00670B7D" w:rsidRDefault="00561AC0" w:rsidP="00D1516D">
            <w:pPr>
              <w:jc w:val="both"/>
            </w:pPr>
            <w:r w:rsidRPr="00670B7D">
              <w:t>- изготавливаемые телепередачи должны быть готовыми к размещению в эфире телеканала «</w:t>
            </w:r>
            <w:proofErr w:type="spellStart"/>
            <w:r w:rsidRPr="00670B7D">
              <w:t>БелРос</w:t>
            </w:r>
            <w:proofErr w:type="spellEnd"/>
            <w:r w:rsidRPr="00670B7D">
              <w:t>» без дополнительной редакционной и технической обработки.</w:t>
            </w:r>
          </w:p>
        </w:tc>
      </w:tr>
      <w:tr w:rsidR="00561AC0" w:rsidRPr="00670B7D" w14:paraId="68B910AB" w14:textId="77777777" w:rsidTr="00561AC0">
        <w:trPr>
          <w:trHeight w:val="547"/>
        </w:trPr>
        <w:tc>
          <w:tcPr>
            <w:tcW w:w="567" w:type="dxa"/>
            <w:tcBorders>
              <w:top w:val="single" w:sz="4" w:space="0" w:color="auto"/>
              <w:left w:val="single" w:sz="4" w:space="0" w:color="auto"/>
              <w:bottom w:val="single" w:sz="4" w:space="0" w:color="auto"/>
              <w:right w:val="single" w:sz="4" w:space="0" w:color="auto"/>
            </w:tcBorders>
            <w:hideMark/>
          </w:tcPr>
          <w:p w14:paraId="31E3E484" w14:textId="77777777" w:rsidR="00561AC0" w:rsidRPr="00670B7D" w:rsidRDefault="00561AC0" w:rsidP="00D1516D">
            <w:pPr>
              <w:jc w:val="both"/>
            </w:pPr>
            <w:r w:rsidRPr="00670B7D">
              <w:t>4</w:t>
            </w:r>
          </w:p>
        </w:tc>
        <w:tc>
          <w:tcPr>
            <w:tcW w:w="2410" w:type="dxa"/>
            <w:tcBorders>
              <w:top w:val="single" w:sz="4" w:space="0" w:color="auto"/>
              <w:left w:val="single" w:sz="4" w:space="0" w:color="auto"/>
              <w:bottom w:val="single" w:sz="4" w:space="0" w:color="auto"/>
              <w:right w:val="single" w:sz="4" w:space="0" w:color="auto"/>
            </w:tcBorders>
            <w:hideMark/>
          </w:tcPr>
          <w:p w14:paraId="0EC26949" w14:textId="77777777" w:rsidR="00561AC0" w:rsidRPr="00670B7D" w:rsidRDefault="00561AC0" w:rsidP="00D1516D">
            <w:pPr>
              <w:jc w:val="both"/>
            </w:pPr>
            <w:r w:rsidRPr="00670B7D">
              <w:t>Хронометраж выпуска</w:t>
            </w:r>
          </w:p>
        </w:tc>
        <w:tc>
          <w:tcPr>
            <w:tcW w:w="7371" w:type="dxa"/>
            <w:tcBorders>
              <w:top w:val="single" w:sz="4" w:space="0" w:color="auto"/>
              <w:left w:val="single" w:sz="4" w:space="0" w:color="auto"/>
              <w:bottom w:val="single" w:sz="4" w:space="0" w:color="auto"/>
              <w:right w:val="single" w:sz="4" w:space="0" w:color="auto"/>
            </w:tcBorders>
            <w:hideMark/>
          </w:tcPr>
          <w:p w14:paraId="534DBF84" w14:textId="77777777" w:rsidR="00561AC0" w:rsidRPr="00670B7D" w:rsidRDefault="00561AC0" w:rsidP="00D1516D">
            <w:pPr>
              <w:jc w:val="both"/>
            </w:pPr>
            <w:r w:rsidRPr="00670B7D">
              <w:t xml:space="preserve">26 минут </w:t>
            </w:r>
          </w:p>
        </w:tc>
      </w:tr>
      <w:tr w:rsidR="00561AC0" w:rsidRPr="00670B7D" w14:paraId="4D247A00" w14:textId="77777777" w:rsidTr="00561AC0">
        <w:trPr>
          <w:trHeight w:val="547"/>
        </w:trPr>
        <w:tc>
          <w:tcPr>
            <w:tcW w:w="567" w:type="dxa"/>
            <w:tcBorders>
              <w:top w:val="single" w:sz="4" w:space="0" w:color="auto"/>
              <w:left w:val="single" w:sz="4" w:space="0" w:color="auto"/>
              <w:bottom w:val="single" w:sz="4" w:space="0" w:color="auto"/>
              <w:right w:val="single" w:sz="4" w:space="0" w:color="auto"/>
            </w:tcBorders>
          </w:tcPr>
          <w:p w14:paraId="1EC14CE2" w14:textId="77777777" w:rsidR="00561AC0" w:rsidRPr="00670B7D" w:rsidRDefault="00561AC0" w:rsidP="00D1516D">
            <w:pPr>
              <w:jc w:val="both"/>
            </w:pPr>
            <w:r w:rsidRPr="00670B7D">
              <w:lastRenderedPageBreak/>
              <w:t>5</w:t>
            </w:r>
          </w:p>
        </w:tc>
        <w:tc>
          <w:tcPr>
            <w:tcW w:w="2410" w:type="dxa"/>
            <w:tcBorders>
              <w:top w:val="single" w:sz="4" w:space="0" w:color="auto"/>
              <w:left w:val="single" w:sz="4" w:space="0" w:color="auto"/>
              <w:bottom w:val="single" w:sz="4" w:space="0" w:color="auto"/>
              <w:right w:val="single" w:sz="4" w:space="0" w:color="auto"/>
            </w:tcBorders>
          </w:tcPr>
          <w:p w14:paraId="78AF4EFE" w14:textId="77777777" w:rsidR="00561AC0" w:rsidRPr="00670B7D" w:rsidRDefault="00561AC0" w:rsidP="00D1516D">
            <w:pPr>
              <w:jc w:val="both"/>
            </w:pPr>
            <w:r w:rsidRPr="00670B7D">
              <w:t>Анонс</w:t>
            </w:r>
          </w:p>
        </w:tc>
        <w:tc>
          <w:tcPr>
            <w:tcW w:w="7371" w:type="dxa"/>
            <w:tcBorders>
              <w:top w:val="single" w:sz="4" w:space="0" w:color="auto"/>
              <w:left w:val="single" w:sz="4" w:space="0" w:color="auto"/>
              <w:bottom w:val="single" w:sz="4" w:space="0" w:color="auto"/>
              <w:right w:val="single" w:sz="4" w:space="0" w:color="auto"/>
            </w:tcBorders>
          </w:tcPr>
          <w:p w14:paraId="78765EC1" w14:textId="77777777" w:rsidR="00561AC0" w:rsidRPr="00670B7D" w:rsidRDefault="00561AC0" w:rsidP="00D1516D">
            <w:pPr>
              <w:contextualSpacing/>
              <w:jc w:val="both"/>
              <w:rPr>
                <w:color w:val="000000"/>
              </w:rPr>
            </w:pPr>
            <w:r w:rsidRPr="00670B7D">
              <w:rPr>
                <w:color w:val="000000"/>
              </w:rPr>
              <w:t>Обязательно создание анонса программы хронометражем</w:t>
            </w:r>
          </w:p>
          <w:p w14:paraId="701E154F" w14:textId="77777777" w:rsidR="00561AC0" w:rsidRPr="00670B7D" w:rsidRDefault="00561AC0" w:rsidP="00D1516D">
            <w:pPr>
              <w:jc w:val="both"/>
            </w:pPr>
            <w:r w:rsidRPr="00670B7D">
              <w:rPr>
                <w:color w:val="000000"/>
              </w:rPr>
              <w:t>30-45 сек. Анонс сдаётся в 2 (двух) вариантах: с графикой выхода премьеры в эфир и без графики.</w:t>
            </w:r>
          </w:p>
        </w:tc>
      </w:tr>
      <w:tr w:rsidR="00561AC0" w:rsidRPr="00670B7D" w14:paraId="07B52B74" w14:textId="77777777" w:rsidTr="00561AC0">
        <w:trPr>
          <w:trHeight w:val="547"/>
        </w:trPr>
        <w:tc>
          <w:tcPr>
            <w:tcW w:w="567" w:type="dxa"/>
            <w:tcBorders>
              <w:top w:val="single" w:sz="4" w:space="0" w:color="auto"/>
              <w:left w:val="single" w:sz="4" w:space="0" w:color="auto"/>
              <w:bottom w:val="single" w:sz="4" w:space="0" w:color="auto"/>
              <w:right w:val="single" w:sz="4" w:space="0" w:color="auto"/>
            </w:tcBorders>
          </w:tcPr>
          <w:p w14:paraId="0B69270C" w14:textId="77777777" w:rsidR="00561AC0" w:rsidRPr="00670B7D" w:rsidRDefault="00561AC0" w:rsidP="00D1516D">
            <w:pPr>
              <w:jc w:val="both"/>
            </w:pPr>
            <w:r w:rsidRPr="00670B7D">
              <w:t>6</w:t>
            </w:r>
          </w:p>
        </w:tc>
        <w:tc>
          <w:tcPr>
            <w:tcW w:w="2410" w:type="dxa"/>
            <w:tcBorders>
              <w:top w:val="single" w:sz="4" w:space="0" w:color="auto"/>
              <w:left w:val="single" w:sz="4" w:space="0" w:color="auto"/>
              <w:bottom w:val="single" w:sz="4" w:space="0" w:color="auto"/>
              <w:right w:val="single" w:sz="4" w:space="0" w:color="auto"/>
            </w:tcBorders>
          </w:tcPr>
          <w:p w14:paraId="5C0BB10E" w14:textId="77777777" w:rsidR="00561AC0" w:rsidRPr="00670B7D" w:rsidRDefault="00561AC0" w:rsidP="00D1516D">
            <w:pPr>
              <w:jc w:val="both"/>
            </w:pPr>
            <w:proofErr w:type="spellStart"/>
            <w:r w:rsidRPr="00670B7D">
              <w:t>Тизер</w:t>
            </w:r>
            <w:proofErr w:type="spellEnd"/>
            <w:r w:rsidRPr="00670B7D">
              <w:t>,</w:t>
            </w:r>
          </w:p>
          <w:p w14:paraId="47943AAE" w14:textId="77777777" w:rsidR="00561AC0" w:rsidRPr="00670B7D" w:rsidRDefault="00561AC0" w:rsidP="00D1516D">
            <w:pPr>
              <w:jc w:val="both"/>
            </w:pPr>
            <w:proofErr w:type="spellStart"/>
            <w:r w:rsidRPr="00670B7D">
              <w:t>бэкстейдж</w:t>
            </w:r>
            <w:proofErr w:type="spellEnd"/>
          </w:p>
        </w:tc>
        <w:tc>
          <w:tcPr>
            <w:tcW w:w="7371" w:type="dxa"/>
            <w:tcBorders>
              <w:top w:val="single" w:sz="4" w:space="0" w:color="auto"/>
              <w:left w:val="single" w:sz="4" w:space="0" w:color="auto"/>
              <w:bottom w:val="single" w:sz="4" w:space="0" w:color="auto"/>
              <w:right w:val="single" w:sz="4" w:space="0" w:color="auto"/>
            </w:tcBorders>
          </w:tcPr>
          <w:p w14:paraId="1C9C01D3" w14:textId="77777777" w:rsidR="00561AC0" w:rsidRPr="00670B7D" w:rsidRDefault="00561AC0" w:rsidP="00D1516D">
            <w:pPr>
              <w:jc w:val="both"/>
              <w:rPr>
                <w:rFonts w:eastAsia="SimSun"/>
                <w:color w:val="000000"/>
                <w:kern w:val="1"/>
                <w:lang w:eastAsia="hi-IN" w:bidi="hi-IN"/>
              </w:rPr>
            </w:pPr>
            <w:r w:rsidRPr="00670B7D">
              <w:rPr>
                <w:rFonts w:eastAsia="SimSun"/>
                <w:color w:val="000000"/>
                <w:kern w:val="1"/>
                <w:lang w:eastAsia="hi-IN" w:bidi="hi-IN"/>
              </w:rPr>
              <w:t xml:space="preserve">Обязательно создание </w:t>
            </w:r>
            <w:proofErr w:type="spellStart"/>
            <w:r w:rsidRPr="00670B7D">
              <w:rPr>
                <w:rFonts w:eastAsia="SimSun"/>
                <w:color w:val="000000"/>
                <w:kern w:val="1"/>
                <w:lang w:eastAsia="hi-IN" w:bidi="hi-IN"/>
              </w:rPr>
              <w:t>тизерного</w:t>
            </w:r>
            <w:proofErr w:type="spellEnd"/>
            <w:r w:rsidRPr="00670B7D">
              <w:rPr>
                <w:rFonts w:eastAsia="SimSun"/>
                <w:color w:val="000000"/>
                <w:kern w:val="1"/>
                <w:lang w:eastAsia="hi-IN" w:bidi="hi-IN"/>
              </w:rPr>
              <w:t xml:space="preserve"> ролика программы для использования в эфире телеканала «</w:t>
            </w:r>
            <w:proofErr w:type="spellStart"/>
            <w:r w:rsidRPr="00670B7D">
              <w:rPr>
                <w:rFonts w:eastAsia="SimSun"/>
                <w:color w:val="000000"/>
                <w:kern w:val="1"/>
                <w:lang w:eastAsia="hi-IN" w:bidi="hi-IN"/>
              </w:rPr>
              <w:t>БелРос</w:t>
            </w:r>
            <w:proofErr w:type="spellEnd"/>
            <w:r w:rsidRPr="00670B7D">
              <w:rPr>
                <w:rFonts w:eastAsia="SimSun"/>
                <w:color w:val="000000"/>
                <w:kern w:val="1"/>
                <w:lang w:eastAsia="hi-IN" w:bidi="hi-IN"/>
              </w:rPr>
              <w:t>». Хронометраж ролика 1,5-2 минуты.</w:t>
            </w:r>
          </w:p>
          <w:p w14:paraId="27FEC29C" w14:textId="77777777" w:rsidR="00561AC0" w:rsidRPr="00670B7D" w:rsidRDefault="00561AC0" w:rsidP="00D1516D">
            <w:pPr>
              <w:jc w:val="both"/>
              <w:rPr>
                <w:rFonts w:eastAsia="SimSun"/>
                <w:color w:val="000000"/>
                <w:kern w:val="1"/>
                <w:lang w:eastAsia="hi-IN" w:bidi="hi-IN"/>
              </w:rPr>
            </w:pPr>
            <w:r w:rsidRPr="00670B7D">
              <w:rPr>
                <w:rFonts w:eastAsia="SimSun"/>
                <w:color w:val="000000"/>
                <w:kern w:val="1"/>
                <w:lang w:eastAsia="hi-IN" w:bidi="hi-IN"/>
              </w:rPr>
              <w:t xml:space="preserve">Предоставление </w:t>
            </w:r>
            <w:proofErr w:type="spellStart"/>
            <w:r w:rsidRPr="00670B7D">
              <w:rPr>
                <w:rFonts w:eastAsia="SimSun"/>
                <w:color w:val="000000"/>
                <w:kern w:val="1"/>
                <w:lang w:eastAsia="hi-IN" w:bidi="hi-IN"/>
              </w:rPr>
              <w:t>тизерного</w:t>
            </w:r>
            <w:proofErr w:type="spellEnd"/>
            <w:r w:rsidRPr="00670B7D">
              <w:rPr>
                <w:rFonts w:eastAsia="SimSun"/>
                <w:color w:val="000000"/>
                <w:kern w:val="1"/>
                <w:lang w:eastAsia="hi-IN" w:bidi="hi-IN"/>
              </w:rPr>
              <w:t xml:space="preserve"> ролика - не позднее 15 дней до выхода программы в эфир.</w:t>
            </w:r>
          </w:p>
          <w:p w14:paraId="737CB508" w14:textId="77777777" w:rsidR="00561AC0" w:rsidRPr="00670B7D" w:rsidRDefault="00561AC0" w:rsidP="00D1516D">
            <w:pPr>
              <w:jc w:val="both"/>
              <w:rPr>
                <w:rFonts w:eastAsia="SimSun"/>
                <w:color w:val="000000"/>
                <w:kern w:val="1"/>
                <w:lang w:eastAsia="hi-IN" w:bidi="hi-IN"/>
              </w:rPr>
            </w:pPr>
            <w:r w:rsidRPr="00670B7D">
              <w:rPr>
                <w:rFonts w:eastAsia="SimSun"/>
                <w:color w:val="000000"/>
                <w:kern w:val="1"/>
                <w:lang w:eastAsia="hi-IN" w:bidi="hi-IN"/>
              </w:rPr>
              <w:t xml:space="preserve">Обязательно предоставление </w:t>
            </w:r>
            <w:proofErr w:type="spellStart"/>
            <w:r w:rsidRPr="00670B7D">
              <w:rPr>
                <w:rFonts w:eastAsia="SimSun"/>
                <w:color w:val="000000"/>
                <w:kern w:val="1"/>
                <w:lang w:eastAsia="hi-IN" w:bidi="hi-IN"/>
              </w:rPr>
              <w:t>бэкстейджных</w:t>
            </w:r>
            <w:proofErr w:type="spellEnd"/>
            <w:r w:rsidRPr="00670B7D">
              <w:rPr>
                <w:rFonts w:eastAsia="SimSun"/>
                <w:color w:val="000000"/>
                <w:kern w:val="1"/>
                <w:lang w:eastAsia="hi-IN" w:bidi="hi-IN"/>
              </w:rPr>
              <w:t xml:space="preserve"> материалов со съемочной площадки программы для продвижения в социальных сетях: </w:t>
            </w:r>
          </w:p>
          <w:p w14:paraId="1239F65C" w14:textId="77777777" w:rsidR="00561AC0" w:rsidRPr="00670B7D" w:rsidRDefault="00561AC0" w:rsidP="00D1516D">
            <w:pPr>
              <w:jc w:val="both"/>
              <w:rPr>
                <w:rFonts w:eastAsia="SimSun"/>
                <w:color w:val="000000"/>
                <w:kern w:val="1"/>
                <w:lang w:eastAsia="hi-IN" w:bidi="hi-IN"/>
              </w:rPr>
            </w:pPr>
            <w:r w:rsidRPr="00670B7D">
              <w:rPr>
                <w:rFonts w:eastAsia="SimSun"/>
                <w:color w:val="000000"/>
                <w:kern w:val="1"/>
                <w:lang w:eastAsia="hi-IN" w:bidi="hi-IN"/>
              </w:rPr>
              <w:t>- не менее 5 фото со съемок каждого выпуска;</w:t>
            </w:r>
          </w:p>
          <w:p w14:paraId="54ACE40A" w14:textId="77777777" w:rsidR="00561AC0" w:rsidRPr="00670B7D" w:rsidRDefault="00561AC0" w:rsidP="00D1516D">
            <w:pPr>
              <w:jc w:val="both"/>
            </w:pPr>
            <w:r w:rsidRPr="00670B7D">
              <w:rPr>
                <w:rFonts w:eastAsia="SimSun"/>
                <w:color w:val="000000"/>
                <w:kern w:val="1"/>
                <w:lang w:eastAsia="hi-IN" w:bidi="hi-IN"/>
              </w:rPr>
              <w:t>- не менее 3 роликов хронометражем 1 минута (допускается съемка на телефон).</w:t>
            </w:r>
          </w:p>
        </w:tc>
      </w:tr>
      <w:tr w:rsidR="00561AC0" w:rsidRPr="00670B7D" w14:paraId="61336685" w14:textId="77777777" w:rsidTr="00561AC0">
        <w:trPr>
          <w:trHeight w:val="749"/>
        </w:trPr>
        <w:tc>
          <w:tcPr>
            <w:tcW w:w="567" w:type="dxa"/>
            <w:tcBorders>
              <w:top w:val="single" w:sz="4" w:space="0" w:color="auto"/>
              <w:left w:val="single" w:sz="4" w:space="0" w:color="auto"/>
              <w:bottom w:val="single" w:sz="4" w:space="0" w:color="auto"/>
              <w:right w:val="single" w:sz="4" w:space="0" w:color="auto"/>
            </w:tcBorders>
            <w:hideMark/>
          </w:tcPr>
          <w:p w14:paraId="4C50B01F" w14:textId="77777777" w:rsidR="00561AC0" w:rsidRPr="00670B7D" w:rsidRDefault="00561AC0" w:rsidP="00D1516D">
            <w:pPr>
              <w:jc w:val="both"/>
            </w:pPr>
            <w:r w:rsidRPr="00670B7D">
              <w:t>7</w:t>
            </w:r>
          </w:p>
        </w:tc>
        <w:tc>
          <w:tcPr>
            <w:tcW w:w="2410" w:type="dxa"/>
            <w:tcBorders>
              <w:top w:val="single" w:sz="4" w:space="0" w:color="auto"/>
              <w:left w:val="single" w:sz="4" w:space="0" w:color="auto"/>
              <w:bottom w:val="single" w:sz="4" w:space="0" w:color="auto"/>
              <w:right w:val="single" w:sz="4" w:space="0" w:color="auto"/>
            </w:tcBorders>
            <w:hideMark/>
          </w:tcPr>
          <w:p w14:paraId="4E816AD4" w14:textId="77777777" w:rsidR="00561AC0" w:rsidRPr="00670B7D" w:rsidRDefault="00561AC0" w:rsidP="00D1516D">
            <w:pPr>
              <w:jc w:val="both"/>
            </w:pPr>
            <w:r w:rsidRPr="00670B7D">
              <w:t>Количество оригинальных выпусков в неделю, время выхода в эфир оригинальных выпусков программы</w:t>
            </w:r>
          </w:p>
        </w:tc>
        <w:tc>
          <w:tcPr>
            <w:tcW w:w="7371" w:type="dxa"/>
            <w:tcBorders>
              <w:top w:val="single" w:sz="4" w:space="0" w:color="auto"/>
              <w:left w:val="single" w:sz="4" w:space="0" w:color="auto"/>
              <w:bottom w:val="single" w:sz="4" w:space="0" w:color="auto"/>
              <w:right w:val="single" w:sz="4" w:space="0" w:color="auto"/>
            </w:tcBorders>
            <w:hideMark/>
          </w:tcPr>
          <w:p w14:paraId="55EC317D" w14:textId="77777777" w:rsidR="00561AC0" w:rsidRPr="00670B7D" w:rsidRDefault="00561AC0" w:rsidP="00D1516D">
            <w:pPr>
              <w:jc w:val="both"/>
            </w:pPr>
            <w:r w:rsidRPr="00670B7D">
              <w:t>Выход согласно сетке вещания телеканала «</w:t>
            </w:r>
            <w:proofErr w:type="spellStart"/>
            <w:r w:rsidRPr="00670B7D">
              <w:t>БелРос</w:t>
            </w:r>
            <w:proofErr w:type="spellEnd"/>
            <w:r w:rsidRPr="00670B7D">
              <w:t>»</w:t>
            </w:r>
          </w:p>
        </w:tc>
      </w:tr>
      <w:tr w:rsidR="00561AC0" w:rsidRPr="00670B7D" w14:paraId="099F38FC" w14:textId="77777777" w:rsidTr="00561AC0">
        <w:trPr>
          <w:trHeight w:val="741"/>
        </w:trPr>
        <w:tc>
          <w:tcPr>
            <w:tcW w:w="567" w:type="dxa"/>
            <w:tcBorders>
              <w:top w:val="single" w:sz="4" w:space="0" w:color="auto"/>
              <w:left w:val="single" w:sz="4" w:space="0" w:color="auto"/>
              <w:bottom w:val="single" w:sz="4" w:space="0" w:color="auto"/>
              <w:right w:val="single" w:sz="4" w:space="0" w:color="auto"/>
            </w:tcBorders>
            <w:hideMark/>
          </w:tcPr>
          <w:p w14:paraId="0BF0DB8E" w14:textId="77777777" w:rsidR="00561AC0" w:rsidRPr="00670B7D" w:rsidRDefault="00561AC0" w:rsidP="00D1516D">
            <w:pPr>
              <w:jc w:val="both"/>
            </w:pPr>
            <w:r w:rsidRPr="00670B7D">
              <w:t>8</w:t>
            </w:r>
          </w:p>
        </w:tc>
        <w:tc>
          <w:tcPr>
            <w:tcW w:w="2410" w:type="dxa"/>
            <w:tcBorders>
              <w:top w:val="single" w:sz="4" w:space="0" w:color="auto"/>
              <w:left w:val="single" w:sz="4" w:space="0" w:color="auto"/>
              <w:bottom w:val="single" w:sz="4" w:space="0" w:color="auto"/>
              <w:right w:val="single" w:sz="4" w:space="0" w:color="auto"/>
            </w:tcBorders>
            <w:hideMark/>
          </w:tcPr>
          <w:p w14:paraId="322384E5" w14:textId="77777777" w:rsidR="00561AC0" w:rsidRPr="00670B7D" w:rsidRDefault="00561AC0" w:rsidP="00D1516D">
            <w:pPr>
              <w:jc w:val="both"/>
            </w:pPr>
            <w:r w:rsidRPr="00670B7D">
              <w:t xml:space="preserve">Срок предполагаемого сотрудничества </w:t>
            </w:r>
          </w:p>
        </w:tc>
        <w:tc>
          <w:tcPr>
            <w:tcW w:w="7371" w:type="dxa"/>
            <w:tcBorders>
              <w:top w:val="single" w:sz="4" w:space="0" w:color="auto"/>
              <w:left w:val="single" w:sz="4" w:space="0" w:color="auto"/>
              <w:bottom w:val="single" w:sz="4" w:space="0" w:color="auto"/>
              <w:right w:val="single" w:sz="4" w:space="0" w:color="auto"/>
            </w:tcBorders>
            <w:hideMark/>
          </w:tcPr>
          <w:p w14:paraId="17AE0269" w14:textId="77777777" w:rsidR="00561AC0" w:rsidRPr="00670B7D" w:rsidRDefault="00561AC0" w:rsidP="00D1516D">
            <w:pPr>
              <w:jc w:val="both"/>
            </w:pPr>
            <w:r w:rsidRPr="00670B7D">
              <w:t>С момента подписания Договора до исполнения обязательств по Договору</w:t>
            </w:r>
          </w:p>
        </w:tc>
      </w:tr>
      <w:tr w:rsidR="00561AC0" w:rsidRPr="00670B7D" w14:paraId="4B3BD506" w14:textId="77777777" w:rsidTr="00561AC0">
        <w:trPr>
          <w:trHeight w:val="708"/>
        </w:trPr>
        <w:tc>
          <w:tcPr>
            <w:tcW w:w="567" w:type="dxa"/>
            <w:tcBorders>
              <w:top w:val="single" w:sz="4" w:space="0" w:color="auto"/>
              <w:left w:val="single" w:sz="4" w:space="0" w:color="auto"/>
              <w:bottom w:val="single" w:sz="4" w:space="0" w:color="auto"/>
              <w:right w:val="single" w:sz="4" w:space="0" w:color="auto"/>
            </w:tcBorders>
            <w:hideMark/>
          </w:tcPr>
          <w:p w14:paraId="3C59CFEC" w14:textId="77777777" w:rsidR="00561AC0" w:rsidRPr="00670B7D" w:rsidRDefault="00561AC0" w:rsidP="00D1516D">
            <w:pPr>
              <w:jc w:val="both"/>
            </w:pPr>
            <w:r w:rsidRPr="00670B7D">
              <w:t>9</w:t>
            </w:r>
          </w:p>
        </w:tc>
        <w:tc>
          <w:tcPr>
            <w:tcW w:w="2410" w:type="dxa"/>
            <w:tcBorders>
              <w:top w:val="single" w:sz="4" w:space="0" w:color="auto"/>
              <w:left w:val="single" w:sz="4" w:space="0" w:color="auto"/>
              <w:bottom w:val="single" w:sz="4" w:space="0" w:color="auto"/>
              <w:right w:val="single" w:sz="4" w:space="0" w:color="auto"/>
            </w:tcBorders>
            <w:hideMark/>
          </w:tcPr>
          <w:p w14:paraId="5C8A694C" w14:textId="77777777" w:rsidR="00561AC0" w:rsidRPr="00670B7D" w:rsidRDefault="00561AC0" w:rsidP="00D1516D">
            <w:pPr>
              <w:jc w:val="both"/>
            </w:pPr>
            <w:r w:rsidRPr="00670B7D">
              <w:t>Требования к ведущему (ведущим) в кадре</w:t>
            </w:r>
          </w:p>
        </w:tc>
        <w:tc>
          <w:tcPr>
            <w:tcW w:w="7371" w:type="dxa"/>
            <w:tcBorders>
              <w:top w:val="single" w:sz="4" w:space="0" w:color="auto"/>
              <w:left w:val="single" w:sz="4" w:space="0" w:color="auto"/>
              <w:bottom w:val="single" w:sz="4" w:space="0" w:color="auto"/>
              <w:right w:val="single" w:sz="4" w:space="0" w:color="auto"/>
            </w:tcBorders>
            <w:hideMark/>
          </w:tcPr>
          <w:p w14:paraId="44F67D46" w14:textId="77777777" w:rsidR="00561AC0" w:rsidRPr="00670B7D" w:rsidRDefault="00561AC0" w:rsidP="00D1516D">
            <w:pPr>
              <w:jc w:val="both"/>
            </w:pPr>
            <w:r w:rsidRPr="00670B7D">
              <w:t xml:space="preserve"> Количество ведущих - в зависимости от содержания программы в соответствии с концепцией конкретного выпуска. Возраст - от 25 лет, авторская подача материала, наличие опыта ведения познавательных, развлекательных, культурологических программ, владение достаточными знаниям в области истории кулинарии, возможны жестикуляция и передвижение по студии для разнообразия планов, правильная поставленная речь без акцента.</w:t>
            </w:r>
          </w:p>
          <w:p w14:paraId="3F30B927" w14:textId="77777777" w:rsidR="00561AC0" w:rsidRPr="00670B7D" w:rsidRDefault="00561AC0" w:rsidP="00D1516D">
            <w:pPr>
              <w:jc w:val="both"/>
            </w:pPr>
            <w:r w:rsidRPr="00670B7D">
              <w:t xml:space="preserve">Обязательно согласование кандидатур ведущих с заказчиком. </w:t>
            </w:r>
          </w:p>
        </w:tc>
      </w:tr>
      <w:tr w:rsidR="00561AC0" w:rsidRPr="00670B7D" w14:paraId="00A3CCC7" w14:textId="77777777" w:rsidTr="00561AC0">
        <w:trPr>
          <w:trHeight w:val="691"/>
        </w:trPr>
        <w:tc>
          <w:tcPr>
            <w:tcW w:w="567" w:type="dxa"/>
            <w:tcBorders>
              <w:top w:val="single" w:sz="4" w:space="0" w:color="auto"/>
              <w:left w:val="single" w:sz="4" w:space="0" w:color="auto"/>
              <w:bottom w:val="single" w:sz="4" w:space="0" w:color="auto"/>
              <w:right w:val="single" w:sz="4" w:space="0" w:color="auto"/>
            </w:tcBorders>
            <w:hideMark/>
          </w:tcPr>
          <w:p w14:paraId="51682870" w14:textId="77777777" w:rsidR="00561AC0" w:rsidRPr="00670B7D" w:rsidRDefault="00561AC0" w:rsidP="00D1516D">
            <w:pPr>
              <w:jc w:val="both"/>
            </w:pPr>
            <w:r w:rsidRPr="00670B7D">
              <w:t>10</w:t>
            </w:r>
          </w:p>
        </w:tc>
        <w:tc>
          <w:tcPr>
            <w:tcW w:w="2410" w:type="dxa"/>
            <w:tcBorders>
              <w:top w:val="single" w:sz="4" w:space="0" w:color="auto"/>
              <w:left w:val="single" w:sz="4" w:space="0" w:color="auto"/>
              <w:bottom w:val="single" w:sz="4" w:space="0" w:color="auto"/>
              <w:right w:val="single" w:sz="4" w:space="0" w:color="auto"/>
            </w:tcBorders>
            <w:hideMark/>
          </w:tcPr>
          <w:p w14:paraId="23E421B0" w14:textId="77777777" w:rsidR="00561AC0" w:rsidRPr="00670B7D" w:rsidRDefault="00561AC0" w:rsidP="00D1516D">
            <w:pPr>
              <w:jc w:val="both"/>
            </w:pPr>
            <w:r w:rsidRPr="00670B7D">
              <w:t xml:space="preserve">Требования к студии и декорациям </w:t>
            </w:r>
          </w:p>
        </w:tc>
        <w:tc>
          <w:tcPr>
            <w:tcW w:w="7371" w:type="dxa"/>
            <w:tcBorders>
              <w:top w:val="single" w:sz="4" w:space="0" w:color="auto"/>
              <w:left w:val="single" w:sz="4" w:space="0" w:color="auto"/>
              <w:bottom w:val="single" w:sz="4" w:space="0" w:color="auto"/>
              <w:right w:val="single" w:sz="4" w:space="0" w:color="auto"/>
            </w:tcBorders>
            <w:hideMark/>
          </w:tcPr>
          <w:p w14:paraId="01ED1DFB" w14:textId="77777777" w:rsidR="00561AC0" w:rsidRPr="00670B7D" w:rsidRDefault="00561AC0" w:rsidP="00D1516D">
            <w:pPr>
              <w:jc w:val="both"/>
            </w:pPr>
            <w:r w:rsidRPr="00670B7D">
              <w:t xml:space="preserve">Студия должна быть укомплектована необходимым реквизитом, кухонным оборудованием, столовыми приборами, набором продуктов.  Оформление интерьера имеет элементы народного стиля. </w:t>
            </w:r>
          </w:p>
        </w:tc>
      </w:tr>
      <w:tr w:rsidR="00561AC0" w:rsidRPr="00670B7D" w14:paraId="03FD1CE6" w14:textId="77777777" w:rsidTr="00561AC0">
        <w:trPr>
          <w:trHeight w:val="834"/>
        </w:trPr>
        <w:tc>
          <w:tcPr>
            <w:tcW w:w="567" w:type="dxa"/>
            <w:tcBorders>
              <w:top w:val="single" w:sz="4" w:space="0" w:color="auto"/>
              <w:left w:val="single" w:sz="4" w:space="0" w:color="auto"/>
              <w:bottom w:val="single" w:sz="4" w:space="0" w:color="auto"/>
              <w:right w:val="single" w:sz="4" w:space="0" w:color="auto"/>
            </w:tcBorders>
            <w:hideMark/>
          </w:tcPr>
          <w:p w14:paraId="26F39051" w14:textId="77777777" w:rsidR="00561AC0" w:rsidRPr="00670B7D" w:rsidRDefault="00561AC0" w:rsidP="00D1516D">
            <w:pPr>
              <w:jc w:val="both"/>
            </w:pPr>
            <w:r w:rsidRPr="00670B7D">
              <w:t>11</w:t>
            </w:r>
          </w:p>
        </w:tc>
        <w:tc>
          <w:tcPr>
            <w:tcW w:w="2410" w:type="dxa"/>
            <w:tcBorders>
              <w:top w:val="single" w:sz="4" w:space="0" w:color="auto"/>
              <w:left w:val="single" w:sz="4" w:space="0" w:color="auto"/>
              <w:bottom w:val="single" w:sz="4" w:space="0" w:color="auto"/>
              <w:right w:val="single" w:sz="4" w:space="0" w:color="auto"/>
            </w:tcBorders>
            <w:hideMark/>
          </w:tcPr>
          <w:p w14:paraId="68F4295E" w14:textId="77777777" w:rsidR="00561AC0" w:rsidRPr="00670B7D" w:rsidRDefault="00561AC0" w:rsidP="00D1516D">
            <w:r w:rsidRPr="00670B7D">
              <w:t>Требования к графическому оформлению</w:t>
            </w:r>
          </w:p>
        </w:tc>
        <w:tc>
          <w:tcPr>
            <w:tcW w:w="7371" w:type="dxa"/>
            <w:tcBorders>
              <w:top w:val="single" w:sz="4" w:space="0" w:color="auto"/>
              <w:left w:val="single" w:sz="4" w:space="0" w:color="auto"/>
              <w:bottom w:val="single" w:sz="4" w:space="0" w:color="auto"/>
              <w:right w:val="single" w:sz="4" w:space="0" w:color="auto"/>
            </w:tcBorders>
            <w:hideMark/>
          </w:tcPr>
          <w:p w14:paraId="79E3DFD0" w14:textId="77777777" w:rsidR="00561AC0" w:rsidRPr="00670B7D" w:rsidRDefault="00561AC0" w:rsidP="00D1516D">
            <w:pPr>
              <w:jc w:val="both"/>
            </w:pPr>
            <w:r w:rsidRPr="00670B7D">
              <w:t>Отбивки (основная и по рубрикам), «шапка».</w:t>
            </w:r>
          </w:p>
          <w:p w14:paraId="360E1CDC" w14:textId="77777777" w:rsidR="00561AC0" w:rsidRPr="00670B7D" w:rsidRDefault="00561AC0" w:rsidP="00D1516D">
            <w:pPr>
              <w:jc w:val="both"/>
            </w:pPr>
            <w:r w:rsidRPr="00670B7D">
              <w:t>Графика: общее графическое оформление программы, графическое оформление сюжетов и рубрик, титры, подложки.</w:t>
            </w:r>
          </w:p>
          <w:p w14:paraId="5675E5C8" w14:textId="77777777" w:rsidR="00561AC0" w:rsidRPr="00670B7D" w:rsidRDefault="00561AC0" w:rsidP="00D1516D">
            <w:pPr>
              <w:ind w:firstLine="426"/>
              <w:jc w:val="both"/>
            </w:pPr>
          </w:p>
        </w:tc>
      </w:tr>
      <w:tr w:rsidR="00561AC0" w:rsidRPr="00670B7D" w14:paraId="35CA1498" w14:textId="77777777" w:rsidTr="00561AC0">
        <w:trPr>
          <w:trHeight w:val="416"/>
        </w:trPr>
        <w:tc>
          <w:tcPr>
            <w:tcW w:w="567" w:type="dxa"/>
            <w:tcBorders>
              <w:top w:val="single" w:sz="4" w:space="0" w:color="auto"/>
              <w:left w:val="single" w:sz="4" w:space="0" w:color="auto"/>
              <w:bottom w:val="single" w:sz="4" w:space="0" w:color="auto"/>
              <w:right w:val="single" w:sz="4" w:space="0" w:color="auto"/>
            </w:tcBorders>
            <w:hideMark/>
          </w:tcPr>
          <w:p w14:paraId="204A64F8" w14:textId="77777777" w:rsidR="00561AC0" w:rsidRPr="00670B7D" w:rsidRDefault="00561AC0" w:rsidP="00D1516D">
            <w:pPr>
              <w:jc w:val="both"/>
            </w:pPr>
            <w:r w:rsidRPr="00670B7D">
              <w:t>12</w:t>
            </w:r>
          </w:p>
        </w:tc>
        <w:tc>
          <w:tcPr>
            <w:tcW w:w="2410" w:type="dxa"/>
            <w:tcBorders>
              <w:top w:val="single" w:sz="4" w:space="0" w:color="auto"/>
              <w:left w:val="single" w:sz="4" w:space="0" w:color="auto"/>
              <w:bottom w:val="single" w:sz="4" w:space="0" w:color="auto"/>
              <w:right w:val="single" w:sz="4" w:space="0" w:color="auto"/>
            </w:tcBorders>
            <w:hideMark/>
          </w:tcPr>
          <w:p w14:paraId="61104786" w14:textId="77777777" w:rsidR="00561AC0" w:rsidRPr="00670B7D" w:rsidRDefault="00561AC0" w:rsidP="00D1516D">
            <w:pPr>
              <w:jc w:val="both"/>
            </w:pPr>
            <w:r w:rsidRPr="00670B7D">
              <w:t>Технические параметры видеозаписи</w:t>
            </w:r>
            <w:r w:rsidRPr="00670B7D">
              <w:br/>
            </w:r>
          </w:p>
        </w:tc>
        <w:tc>
          <w:tcPr>
            <w:tcW w:w="7371" w:type="dxa"/>
            <w:tcBorders>
              <w:top w:val="single" w:sz="4" w:space="0" w:color="auto"/>
              <w:left w:val="single" w:sz="4" w:space="0" w:color="auto"/>
              <w:bottom w:val="single" w:sz="4" w:space="0" w:color="auto"/>
              <w:right w:val="single" w:sz="4" w:space="0" w:color="auto"/>
            </w:tcBorders>
            <w:hideMark/>
          </w:tcPr>
          <w:p w14:paraId="4894B9D1" w14:textId="77777777" w:rsidR="00561AC0" w:rsidRPr="00670B7D" w:rsidRDefault="00561AC0" w:rsidP="00D1516D">
            <w:pPr>
              <w:jc w:val="both"/>
            </w:pPr>
            <w:r w:rsidRPr="00670B7D">
              <w:t xml:space="preserve">Формат видео: </w:t>
            </w:r>
            <w:r w:rsidRPr="00670B7D">
              <w:rPr>
                <w:lang w:val="en-US"/>
              </w:rPr>
              <w:t>HD</w:t>
            </w:r>
            <w:r w:rsidRPr="00670B7D">
              <w:t>, 16:9. Размер видео: 1920</w:t>
            </w:r>
            <w:r w:rsidRPr="00670B7D">
              <w:rPr>
                <w:lang w:val="en-US"/>
              </w:rPr>
              <w:t>x</w:t>
            </w:r>
            <w:r w:rsidRPr="00670B7D">
              <w:t xml:space="preserve">1080; </w:t>
            </w:r>
          </w:p>
          <w:p w14:paraId="0CA97479" w14:textId="77777777" w:rsidR="00561AC0" w:rsidRPr="00670B7D" w:rsidRDefault="00561AC0" w:rsidP="00D1516D">
            <w:pPr>
              <w:jc w:val="both"/>
            </w:pPr>
            <w:r w:rsidRPr="00670B7D">
              <w:rPr>
                <w:lang w:val="en-US"/>
              </w:rPr>
              <w:t xml:space="preserve">Pixel Aspect Ratio - Square Pixels (1.0). </w:t>
            </w:r>
            <w:proofErr w:type="spellStart"/>
            <w:r w:rsidRPr="00670B7D">
              <w:t>Scan</w:t>
            </w:r>
            <w:proofErr w:type="spellEnd"/>
            <w:r w:rsidRPr="00670B7D">
              <w:t xml:space="preserve"> </w:t>
            </w:r>
            <w:proofErr w:type="spellStart"/>
            <w:r w:rsidRPr="00670B7D">
              <w:t>type</w:t>
            </w:r>
            <w:proofErr w:type="spellEnd"/>
            <w:r w:rsidRPr="00670B7D">
              <w:t xml:space="preserve">: </w:t>
            </w:r>
            <w:proofErr w:type="spellStart"/>
            <w:r w:rsidRPr="00670B7D">
              <w:t>Progressive</w:t>
            </w:r>
            <w:proofErr w:type="spellEnd"/>
          </w:p>
          <w:p w14:paraId="5BE60EDC" w14:textId="77777777" w:rsidR="00561AC0" w:rsidRPr="00670B7D" w:rsidRDefault="00561AC0" w:rsidP="00D1516D">
            <w:pPr>
              <w:jc w:val="both"/>
            </w:pPr>
            <w:r w:rsidRPr="00670B7D">
              <w:t>Количество кадров в секунде: 25;</w:t>
            </w:r>
          </w:p>
          <w:p w14:paraId="23D50403" w14:textId="77777777" w:rsidR="00561AC0" w:rsidRPr="00670B7D" w:rsidRDefault="00561AC0" w:rsidP="00D1516D">
            <w:pPr>
              <w:jc w:val="both"/>
            </w:pPr>
            <w:r w:rsidRPr="00670B7D">
              <w:t>Кодирование: h.264 в контейнере .mp4 с потоком 20-50Mbps или</w:t>
            </w:r>
          </w:p>
          <w:p w14:paraId="3E07A4C2" w14:textId="06AEBC29" w:rsidR="00561AC0" w:rsidRPr="00670B7D" w:rsidRDefault="00561AC0" w:rsidP="00D1516D">
            <w:pPr>
              <w:jc w:val="both"/>
            </w:pPr>
            <w:proofErr w:type="spellStart"/>
            <w:r w:rsidRPr="00670B7D">
              <w:t>XDCamHD</w:t>
            </w:r>
            <w:proofErr w:type="spellEnd"/>
            <w:r w:rsidRPr="00670B7D">
              <w:t xml:space="preserve"> 50Mbps в контейнере.</w:t>
            </w:r>
            <w:r w:rsidR="004E7810">
              <w:t xml:space="preserve"> </w:t>
            </w:r>
            <w:proofErr w:type="spellStart"/>
            <w:r w:rsidRPr="00670B7D">
              <w:t>mxf</w:t>
            </w:r>
            <w:proofErr w:type="spellEnd"/>
            <w:r w:rsidRPr="00670B7D">
              <w:t xml:space="preserve"> OP1A</w:t>
            </w:r>
          </w:p>
          <w:p w14:paraId="46486CC2" w14:textId="77777777" w:rsidR="00561AC0" w:rsidRPr="00670B7D" w:rsidRDefault="00561AC0" w:rsidP="00D1516D">
            <w:pPr>
              <w:jc w:val="both"/>
            </w:pPr>
          </w:p>
          <w:p w14:paraId="638136DA" w14:textId="77777777" w:rsidR="00561AC0" w:rsidRPr="00670B7D" w:rsidRDefault="00561AC0" w:rsidP="00D1516D">
            <w:pPr>
              <w:jc w:val="both"/>
            </w:pPr>
            <w:r w:rsidRPr="00670B7D">
              <w:t xml:space="preserve">Формат звука: </w:t>
            </w:r>
          </w:p>
          <w:p w14:paraId="6F222401" w14:textId="77777777" w:rsidR="00561AC0" w:rsidRPr="00670B7D" w:rsidRDefault="00561AC0" w:rsidP="00D1516D">
            <w:pPr>
              <w:jc w:val="both"/>
            </w:pPr>
            <w:r w:rsidRPr="00670B7D">
              <w:t xml:space="preserve">PCM 16bit 48kHz, 2 канала моно или стерео, максимальный уровень звука -12 </w:t>
            </w:r>
            <w:proofErr w:type="spellStart"/>
            <w:r w:rsidRPr="00670B7D">
              <w:t>dBFS</w:t>
            </w:r>
            <w:proofErr w:type="spellEnd"/>
            <w:r w:rsidRPr="00670B7D">
              <w:t>, уровень громкости программы -23LUFS +/-1LU</w:t>
            </w:r>
          </w:p>
          <w:p w14:paraId="0BCC4043" w14:textId="77777777" w:rsidR="00561AC0" w:rsidRPr="00670B7D" w:rsidRDefault="00561AC0" w:rsidP="00D1516D">
            <w:pPr>
              <w:jc w:val="both"/>
            </w:pPr>
          </w:p>
        </w:tc>
      </w:tr>
      <w:tr w:rsidR="00561AC0" w:rsidRPr="00670B7D" w14:paraId="1CFFD09D" w14:textId="77777777" w:rsidTr="00561AC0">
        <w:trPr>
          <w:trHeight w:val="712"/>
        </w:trPr>
        <w:tc>
          <w:tcPr>
            <w:tcW w:w="567" w:type="dxa"/>
            <w:tcBorders>
              <w:top w:val="single" w:sz="4" w:space="0" w:color="auto"/>
              <w:left w:val="single" w:sz="4" w:space="0" w:color="auto"/>
              <w:bottom w:val="single" w:sz="4" w:space="0" w:color="auto"/>
              <w:right w:val="single" w:sz="4" w:space="0" w:color="auto"/>
            </w:tcBorders>
            <w:hideMark/>
          </w:tcPr>
          <w:p w14:paraId="2484E549" w14:textId="77777777" w:rsidR="00561AC0" w:rsidRPr="00670B7D" w:rsidRDefault="00561AC0" w:rsidP="00D1516D">
            <w:pPr>
              <w:jc w:val="both"/>
            </w:pPr>
            <w:r w:rsidRPr="00670B7D">
              <w:t>13</w:t>
            </w:r>
          </w:p>
        </w:tc>
        <w:tc>
          <w:tcPr>
            <w:tcW w:w="2410" w:type="dxa"/>
            <w:tcBorders>
              <w:top w:val="single" w:sz="4" w:space="0" w:color="auto"/>
              <w:left w:val="single" w:sz="4" w:space="0" w:color="auto"/>
              <w:bottom w:val="single" w:sz="4" w:space="0" w:color="auto"/>
              <w:right w:val="single" w:sz="4" w:space="0" w:color="auto"/>
            </w:tcBorders>
            <w:hideMark/>
          </w:tcPr>
          <w:p w14:paraId="195CE1BC" w14:textId="77777777" w:rsidR="00561AC0" w:rsidRPr="00670B7D" w:rsidRDefault="00561AC0" w:rsidP="00D1516D">
            <w:pPr>
              <w:jc w:val="both"/>
            </w:pPr>
            <w:r w:rsidRPr="00670B7D">
              <w:t>Способ и графика передачи Заказчику готовых выпусков программы </w:t>
            </w:r>
          </w:p>
        </w:tc>
        <w:tc>
          <w:tcPr>
            <w:tcW w:w="7371" w:type="dxa"/>
            <w:tcBorders>
              <w:top w:val="single" w:sz="4" w:space="0" w:color="auto"/>
              <w:left w:val="single" w:sz="4" w:space="0" w:color="auto"/>
              <w:bottom w:val="single" w:sz="4" w:space="0" w:color="auto"/>
              <w:right w:val="single" w:sz="4" w:space="0" w:color="auto"/>
            </w:tcBorders>
            <w:hideMark/>
          </w:tcPr>
          <w:p w14:paraId="1B4CB653" w14:textId="77777777" w:rsidR="00561AC0" w:rsidRPr="00670B7D" w:rsidRDefault="00561AC0" w:rsidP="00D1516D">
            <w:pPr>
              <w:jc w:val="both"/>
            </w:pPr>
            <w:r w:rsidRPr="00670B7D">
              <w:t xml:space="preserve">Окончательная версия телепередачи надлежащего технического качества должна быть предоставлена Заказчику путем пересылки по </w:t>
            </w:r>
            <w:hyperlink r:id="rId16" w:history="1">
              <w:r w:rsidRPr="00670B7D">
                <w:rPr>
                  <w:rStyle w:val="ae"/>
                  <w:b/>
                  <w:bCs/>
                  <w:lang w:val="en-US"/>
                </w:rPr>
                <w:t>FTP</w:t>
              </w:r>
              <w:r w:rsidRPr="00670B7D">
                <w:rPr>
                  <w:rStyle w:val="ae"/>
                  <w:b/>
                  <w:bCs/>
                </w:rPr>
                <w:t>.</w:t>
              </w:r>
              <w:proofErr w:type="spellStart"/>
              <w:r w:rsidRPr="00670B7D">
                <w:rPr>
                  <w:rStyle w:val="ae"/>
                  <w:b/>
                  <w:bCs/>
                  <w:lang w:val="en-US"/>
                </w:rPr>
                <w:t>belros</w:t>
              </w:r>
              <w:proofErr w:type="spellEnd"/>
              <w:r w:rsidRPr="00670B7D">
                <w:rPr>
                  <w:rStyle w:val="ae"/>
                  <w:b/>
                  <w:bCs/>
                </w:rPr>
                <w:t>.</w:t>
              </w:r>
              <w:r w:rsidRPr="00670B7D">
                <w:rPr>
                  <w:rStyle w:val="ae"/>
                  <w:b/>
                  <w:bCs/>
                  <w:lang w:val="en-US"/>
                </w:rPr>
                <w:t>tv</w:t>
              </w:r>
            </w:hyperlink>
            <w:r w:rsidRPr="00670B7D">
              <w:rPr>
                <w:b/>
                <w:bCs/>
              </w:rPr>
              <w:t xml:space="preserve">     </w:t>
            </w:r>
            <w:r w:rsidRPr="00670B7D">
              <w:t xml:space="preserve">не позднее, чем за 48 часов до планируемого выхода в эфир выпуска телепередачи. При заливке на сервер используются утвержденные название и тема программы. Текст вносится строчными буквами (не </w:t>
            </w:r>
            <w:proofErr w:type="spellStart"/>
            <w:r w:rsidRPr="00670B7D">
              <w:t>Caps</w:t>
            </w:r>
            <w:proofErr w:type="spellEnd"/>
            <w:r w:rsidRPr="00670B7D">
              <w:t xml:space="preserve"> </w:t>
            </w:r>
            <w:proofErr w:type="spellStart"/>
            <w:r w:rsidRPr="00670B7D">
              <w:t>Lock</w:t>
            </w:r>
            <w:proofErr w:type="spellEnd"/>
            <w:r w:rsidRPr="00670B7D">
              <w:t>) кириллицей.</w:t>
            </w:r>
          </w:p>
          <w:p w14:paraId="68FB5D80" w14:textId="77777777" w:rsidR="00561AC0" w:rsidRPr="00670B7D" w:rsidRDefault="00561AC0" w:rsidP="00D1516D">
            <w:pPr>
              <w:jc w:val="both"/>
            </w:pPr>
            <w:r w:rsidRPr="00670B7D">
              <w:t>Производитель передает на FTP-сервер 2 варианта программы: с титрами и без.</w:t>
            </w:r>
          </w:p>
          <w:p w14:paraId="0E3EDF0E" w14:textId="77777777" w:rsidR="00561AC0" w:rsidRPr="00670B7D" w:rsidRDefault="00561AC0" w:rsidP="00D1516D">
            <w:pPr>
              <w:jc w:val="both"/>
            </w:pPr>
            <w:r w:rsidRPr="00670B7D">
              <w:lastRenderedPageBreak/>
              <w:t>Производитель передает на FTP-сервер Анонс программы не позднее 5 дней до выхода программы в эфир.</w:t>
            </w:r>
          </w:p>
        </w:tc>
      </w:tr>
      <w:tr w:rsidR="00561AC0" w:rsidRPr="00670B7D" w14:paraId="2C148602" w14:textId="77777777" w:rsidTr="00561AC0">
        <w:trPr>
          <w:trHeight w:val="1748"/>
        </w:trPr>
        <w:tc>
          <w:tcPr>
            <w:tcW w:w="567" w:type="dxa"/>
            <w:tcBorders>
              <w:top w:val="single" w:sz="4" w:space="0" w:color="auto"/>
              <w:left w:val="single" w:sz="4" w:space="0" w:color="auto"/>
              <w:bottom w:val="single" w:sz="4" w:space="0" w:color="auto"/>
              <w:right w:val="single" w:sz="4" w:space="0" w:color="auto"/>
            </w:tcBorders>
            <w:hideMark/>
          </w:tcPr>
          <w:p w14:paraId="1CF2D72D" w14:textId="77777777" w:rsidR="00561AC0" w:rsidRPr="00670B7D" w:rsidRDefault="00561AC0" w:rsidP="00D1516D">
            <w:pPr>
              <w:jc w:val="both"/>
            </w:pPr>
            <w:r w:rsidRPr="00670B7D">
              <w:lastRenderedPageBreak/>
              <w:t>14</w:t>
            </w:r>
          </w:p>
        </w:tc>
        <w:tc>
          <w:tcPr>
            <w:tcW w:w="2410" w:type="dxa"/>
            <w:tcBorders>
              <w:top w:val="single" w:sz="4" w:space="0" w:color="auto"/>
              <w:left w:val="single" w:sz="4" w:space="0" w:color="auto"/>
              <w:bottom w:val="single" w:sz="4" w:space="0" w:color="auto"/>
              <w:right w:val="single" w:sz="4" w:space="0" w:color="auto"/>
            </w:tcBorders>
            <w:hideMark/>
          </w:tcPr>
          <w:p w14:paraId="2B359F68" w14:textId="77777777" w:rsidR="00561AC0" w:rsidRPr="00670B7D" w:rsidRDefault="00561AC0" w:rsidP="00D1516D">
            <w:pPr>
              <w:jc w:val="both"/>
            </w:pPr>
            <w:r w:rsidRPr="00670B7D">
              <w:t>Гарантии</w:t>
            </w:r>
          </w:p>
        </w:tc>
        <w:tc>
          <w:tcPr>
            <w:tcW w:w="7371" w:type="dxa"/>
            <w:tcBorders>
              <w:top w:val="single" w:sz="4" w:space="0" w:color="auto"/>
              <w:left w:val="single" w:sz="4" w:space="0" w:color="auto"/>
              <w:bottom w:val="single" w:sz="4" w:space="0" w:color="auto"/>
              <w:right w:val="single" w:sz="4" w:space="0" w:color="auto"/>
            </w:tcBorders>
            <w:hideMark/>
          </w:tcPr>
          <w:p w14:paraId="43312C40" w14:textId="77777777" w:rsidR="00561AC0" w:rsidRPr="00670B7D" w:rsidRDefault="00561AC0" w:rsidP="00D1516D">
            <w:pPr>
              <w:jc w:val="both"/>
            </w:pPr>
            <w:r w:rsidRPr="00670B7D">
              <w:t xml:space="preserve">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p w14:paraId="507B7A6D" w14:textId="4EFA691A" w:rsidR="00561AC0" w:rsidRPr="00670B7D" w:rsidRDefault="00561AC0" w:rsidP="00D1516D">
            <w:pPr>
              <w:jc w:val="both"/>
            </w:pPr>
            <w:r w:rsidRPr="00670B7D">
              <w:t>К каждой программе производитель предоставляет Заказчику справку об использованных музыкальных произведениях с указанием композитора, автора текста, хронометража.</w:t>
            </w:r>
          </w:p>
        </w:tc>
      </w:tr>
      <w:tr w:rsidR="00561AC0" w:rsidRPr="00670B7D" w14:paraId="57795CA5" w14:textId="77777777" w:rsidTr="00561AC0">
        <w:trPr>
          <w:trHeight w:val="899"/>
        </w:trPr>
        <w:tc>
          <w:tcPr>
            <w:tcW w:w="567" w:type="dxa"/>
            <w:tcBorders>
              <w:top w:val="single" w:sz="4" w:space="0" w:color="auto"/>
              <w:left w:val="single" w:sz="4" w:space="0" w:color="auto"/>
              <w:bottom w:val="single" w:sz="4" w:space="0" w:color="auto"/>
              <w:right w:val="single" w:sz="4" w:space="0" w:color="auto"/>
            </w:tcBorders>
            <w:hideMark/>
          </w:tcPr>
          <w:p w14:paraId="2A65CF79" w14:textId="77777777" w:rsidR="00561AC0" w:rsidRPr="00670B7D" w:rsidRDefault="00561AC0" w:rsidP="00D1516D">
            <w:pPr>
              <w:jc w:val="both"/>
            </w:pPr>
            <w:r w:rsidRPr="00670B7D">
              <w:t>15</w:t>
            </w:r>
          </w:p>
        </w:tc>
        <w:tc>
          <w:tcPr>
            <w:tcW w:w="2410" w:type="dxa"/>
            <w:tcBorders>
              <w:top w:val="single" w:sz="4" w:space="0" w:color="auto"/>
              <w:left w:val="single" w:sz="4" w:space="0" w:color="auto"/>
              <w:bottom w:val="single" w:sz="4" w:space="0" w:color="auto"/>
              <w:right w:val="single" w:sz="4" w:space="0" w:color="auto"/>
            </w:tcBorders>
            <w:hideMark/>
          </w:tcPr>
          <w:p w14:paraId="1ED51925" w14:textId="77777777" w:rsidR="00561AC0" w:rsidRPr="00670B7D" w:rsidRDefault="00561AC0" w:rsidP="00D1516D">
            <w:pPr>
              <w:jc w:val="both"/>
            </w:pPr>
            <w:r w:rsidRPr="00670B7D">
              <w:t>Прочие условия</w:t>
            </w:r>
          </w:p>
        </w:tc>
        <w:tc>
          <w:tcPr>
            <w:tcW w:w="7371" w:type="dxa"/>
            <w:tcBorders>
              <w:top w:val="single" w:sz="4" w:space="0" w:color="auto"/>
              <w:left w:val="single" w:sz="4" w:space="0" w:color="auto"/>
              <w:bottom w:val="single" w:sz="4" w:space="0" w:color="auto"/>
              <w:right w:val="single" w:sz="4" w:space="0" w:color="auto"/>
            </w:tcBorders>
            <w:hideMark/>
          </w:tcPr>
          <w:p w14:paraId="70325F27" w14:textId="77777777" w:rsidR="00561AC0" w:rsidRPr="00670B7D" w:rsidRDefault="00561AC0" w:rsidP="00D1516D">
            <w:pPr>
              <w:jc w:val="both"/>
            </w:pPr>
            <w:r w:rsidRPr="00670B7D">
              <w:t>Производитель проводит подбор и формирование творческой бригады в количестве и составе, которые необходимы для своевременного и качественного производства телепередач.</w:t>
            </w:r>
          </w:p>
        </w:tc>
      </w:tr>
    </w:tbl>
    <w:p w14:paraId="65E3FAFC" w14:textId="77777777" w:rsidR="00561AC0" w:rsidRPr="00670B7D" w:rsidRDefault="00561AC0" w:rsidP="00561AC0">
      <w:pPr>
        <w:ind w:left="426"/>
        <w:contextualSpacing/>
        <w:jc w:val="both"/>
        <w:rPr>
          <w:b/>
        </w:rPr>
      </w:pPr>
    </w:p>
    <w:p w14:paraId="7620759A" w14:textId="77777777" w:rsidR="00561AC0" w:rsidRPr="00670B7D" w:rsidRDefault="00561AC0" w:rsidP="00561AC0">
      <w:pPr>
        <w:ind w:left="426"/>
        <w:contextualSpacing/>
        <w:jc w:val="both"/>
        <w:rPr>
          <w:b/>
        </w:rPr>
      </w:pPr>
      <w:r w:rsidRPr="00670B7D">
        <w:rPr>
          <w:b/>
        </w:rPr>
        <w:t>10. Прочие требования к созданию Произведений:</w:t>
      </w:r>
    </w:p>
    <w:p w14:paraId="564C8FE7" w14:textId="77777777" w:rsidR="00561AC0" w:rsidRPr="00670B7D" w:rsidRDefault="00561AC0" w:rsidP="00561AC0">
      <w:pPr>
        <w:ind w:firstLine="426"/>
        <w:jc w:val="both"/>
      </w:pPr>
      <w:r w:rsidRPr="00670B7D">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14:paraId="52396D9A" w14:textId="77777777" w:rsidR="00561AC0" w:rsidRPr="00670B7D" w:rsidRDefault="00561AC0" w:rsidP="00561AC0">
      <w:pPr>
        <w:ind w:firstLine="426"/>
        <w:jc w:val="both"/>
      </w:pPr>
      <w:r w:rsidRPr="00670B7D">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002EA13D" w14:textId="77777777" w:rsidR="00561AC0" w:rsidRPr="00670B7D" w:rsidRDefault="00561AC0" w:rsidP="00561AC0">
      <w:pPr>
        <w:ind w:firstLine="426"/>
        <w:jc w:val="both"/>
      </w:pPr>
      <w:r w:rsidRPr="00670B7D">
        <w:t xml:space="preserve">В видеозаписи не допускаются </w:t>
      </w:r>
      <w:proofErr w:type="spellStart"/>
      <w:r w:rsidRPr="00670B7D">
        <w:t>микропланы</w:t>
      </w:r>
      <w:proofErr w:type="spellEnd"/>
      <w:r w:rsidRPr="00670B7D">
        <w:t xml:space="preserve">, т.е. появление отдельных кадров, не связанных с предыдущим и последующим сюжетом, а также «черные дыры», т.е. появление кадров с 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14:paraId="17EC510B" w14:textId="77777777" w:rsidR="00561AC0" w:rsidRPr="00670B7D" w:rsidRDefault="00561AC0" w:rsidP="00561AC0">
      <w:pPr>
        <w:ind w:firstLine="426"/>
        <w:jc w:val="both"/>
      </w:pPr>
      <w:r w:rsidRPr="00670B7D">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5FEDC918" w14:textId="77777777" w:rsidR="00561AC0" w:rsidRPr="00670B7D" w:rsidRDefault="00561AC0" w:rsidP="00561AC0">
      <w:pPr>
        <w:ind w:firstLine="426"/>
        <w:jc w:val="both"/>
      </w:pPr>
      <w:r w:rsidRPr="00670B7D">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670B7D">
        <w:t>предэфирный</w:t>
      </w:r>
      <w:proofErr w:type="spellEnd"/>
      <w:r w:rsidRPr="00670B7D">
        <w:t xml:space="preserve"> контроль;</w:t>
      </w:r>
    </w:p>
    <w:p w14:paraId="40488B78" w14:textId="77777777" w:rsidR="00561AC0" w:rsidRPr="00670B7D" w:rsidRDefault="00561AC0" w:rsidP="00561AC0">
      <w:pPr>
        <w:ind w:firstLine="426"/>
        <w:jc w:val="both"/>
      </w:pPr>
      <w:r w:rsidRPr="00670B7D">
        <w:t>Обязательно обеспечение передачи исключительных прав на территории России и Беларуси.</w:t>
      </w:r>
    </w:p>
    <w:p w14:paraId="3A1B6046" w14:textId="77777777" w:rsidR="00561AC0" w:rsidRDefault="00561AC0" w:rsidP="00561AC0">
      <w:pPr>
        <w:ind w:firstLine="426"/>
        <w:jc w:val="both"/>
      </w:pPr>
      <w:r w:rsidRPr="00670B7D">
        <w:t>Практическое назначение результатов изготовления Произведения: показ Произведения в телевизионном эфире телеканала.</w:t>
      </w:r>
    </w:p>
    <w:p w14:paraId="41604598" w14:textId="45FB30DB" w:rsidR="00EA3190" w:rsidRDefault="00EA3190" w:rsidP="004178DE">
      <w:pPr>
        <w:jc w:val="center"/>
        <w:rPr>
          <w:sz w:val="28"/>
          <w:szCs w:val="28"/>
        </w:rPr>
      </w:pPr>
    </w:p>
    <w:p w14:paraId="3245187F" w14:textId="55BED99E" w:rsidR="004178DE" w:rsidRPr="00561AC0" w:rsidRDefault="004178DE" w:rsidP="004178DE">
      <w:pPr>
        <w:jc w:val="center"/>
        <w:rPr>
          <w:b/>
          <w:bCs/>
        </w:rPr>
      </w:pPr>
      <w:r w:rsidRPr="00561AC0">
        <w:rPr>
          <w:b/>
          <w:bCs/>
        </w:rPr>
        <w:t>Лот №2</w:t>
      </w:r>
    </w:p>
    <w:p w14:paraId="77650875" w14:textId="77777777" w:rsidR="00561AC0" w:rsidRPr="00561AC0" w:rsidRDefault="00561AC0" w:rsidP="00561AC0">
      <w:pPr>
        <w:ind w:firstLine="284"/>
        <w:jc w:val="center"/>
        <w:rPr>
          <w:b/>
        </w:rPr>
      </w:pPr>
      <w:r w:rsidRPr="00561AC0">
        <w:rPr>
          <w:b/>
        </w:rPr>
        <w:t xml:space="preserve">Создание цикла телевизионных видеороликов культурно-просветительского формата </w:t>
      </w:r>
      <w:r w:rsidRPr="00561AC0">
        <w:rPr>
          <w:b/>
        </w:rPr>
        <w:br/>
        <w:t>«Музыкальный киоск» (название рабочее).</w:t>
      </w:r>
    </w:p>
    <w:p w14:paraId="7A026457" w14:textId="77777777" w:rsidR="00561AC0" w:rsidRPr="00561AC0" w:rsidRDefault="00561AC0" w:rsidP="00561AC0">
      <w:pPr>
        <w:ind w:firstLine="284"/>
        <w:jc w:val="center"/>
        <w:rPr>
          <w:b/>
        </w:rPr>
      </w:pPr>
    </w:p>
    <w:p w14:paraId="48D056EA" w14:textId="27B97F2F" w:rsidR="00561AC0" w:rsidRPr="00561AC0" w:rsidRDefault="00561AC0" w:rsidP="00561AC0">
      <w:pPr>
        <w:pStyle w:val="afb"/>
        <w:numPr>
          <w:ilvl w:val="0"/>
          <w:numId w:val="34"/>
        </w:numPr>
        <w:jc w:val="both"/>
        <w:rPr>
          <w:b/>
        </w:rPr>
      </w:pPr>
      <w:r w:rsidRPr="00561AC0">
        <w:rPr>
          <w:b/>
        </w:rPr>
        <w:t>Цель проекта</w:t>
      </w:r>
    </w:p>
    <w:p w14:paraId="7BA32BD7" w14:textId="77777777" w:rsidR="00561AC0" w:rsidRPr="00561AC0" w:rsidRDefault="00561AC0" w:rsidP="00561AC0">
      <w:pPr>
        <w:ind w:firstLine="284"/>
        <w:jc w:val="both"/>
      </w:pPr>
      <w:r w:rsidRPr="00561AC0">
        <w:t xml:space="preserve">Создание цикла телевизионных программ на тему истории рождения и достижения успеха музыкальных произведений для сохранения, распространения и преумножения духовно - нравственных и эстетических ценностей общего культурного пространства Союзного государства. </w:t>
      </w:r>
    </w:p>
    <w:p w14:paraId="3DD5D955" w14:textId="77777777" w:rsidR="00561AC0" w:rsidRPr="00561AC0" w:rsidRDefault="00561AC0" w:rsidP="00561AC0">
      <w:pPr>
        <w:ind w:firstLine="284"/>
        <w:jc w:val="both"/>
      </w:pPr>
      <w:r w:rsidRPr="00561AC0">
        <w:t xml:space="preserve">Доминирование западных музыкальных произведений создали в обществе жизненную потребность в определении единых культурных кодов народов России и Беларуси, в просвещении и продвижении единых ценностных скреп, коими являются песни, созданные на основе культурно-просветительской деятельности народов Союзного государства. </w:t>
      </w:r>
    </w:p>
    <w:p w14:paraId="3F6E81AF" w14:textId="77777777" w:rsidR="00561AC0" w:rsidRDefault="00561AC0" w:rsidP="00561AC0">
      <w:pPr>
        <w:ind w:firstLine="284"/>
        <w:jc w:val="both"/>
      </w:pPr>
      <w:r w:rsidRPr="00561AC0">
        <w:t xml:space="preserve">Аудитория просмотров данных программ делится не только по возрастным и демографическим категориям, но и по предпочтениям выбора информационных сред смотрения. Для большего и глубинного охвата аудитории данные программы будут созданы с учетом выбора </w:t>
      </w:r>
      <w:r w:rsidRPr="00561AC0">
        <w:lastRenderedPageBreak/>
        <w:t>коммуникационных средств доставки контента до зрителя – традиционная, то есть, эфирная, и прогрессивная, с использованием возможностей новых медиа.</w:t>
      </w:r>
    </w:p>
    <w:p w14:paraId="1313D7B2" w14:textId="22353C0D" w:rsidR="00561AC0" w:rsidRPr="00561AC0" w:rsidRDefault="00561AC0" w:rsidP="00561AC0">
      <w:pPr>
        <w:pStyle w:val="afb"/>
        <w:numPr>
          <w:ilvl w:val="0"/>
          <w:numId w:val="34"/>
        </w:numPr>
        <w:jc w:val="both"/>
      </w:pPr>
      <w:r w:rsidRPr="00561AC0">
        <w:rPr>
          <w:b/>
        </w:rPr>
        <w:t>Общие требования к программе</w:t>
      </w:r>
    </w:p>
    <w:p w14:paraId="7B467165" w14:textId="77777777" w:rsidR="00561AC0" w:rsidRPr="00561AC0" w:rsidRDefault="00561AC0" w:rsidP="00561AC0">
      <w:pPr>
        <w:ind w:firstLine="284"/>
        <w:contextualSpacing/>
        <w:jc w:val="both"/>
        <w:rPr>
          <w:b/>
        </w:rPr>
      </w:pPr>
      <w:r w:rsidRPr="00561AC0">
        <w:t>Содержание видеороликов раскрыто в доступной, динамичной, наглядной графически оформленной, оригинальной форме.</w:t>
      </w:r>
    </w:p>
    <w:p w14:paraId="58793690" w14:textId="77777777" w:rsidR="00561AC0" w:rsidRPr="00561AC0" w:rsidRDefault="00561AC0" w:rsidP="00561AC0">
      <w:pPr>
        <w:ind w:firstLine="284"/>
        <w:jc w:val="both"/>
      </w:pPr>
      <w:r w:rsidRPr="00561AC0">
        <w:t xml:space="preserve">Телепередача в доступной форме, с использованием современных графических средств предоставляет телезрителю информацию об истории создания музыкальных хитов последнего пятидесятилетия. </w:t>
      </w:r>
    </w:p>
    <w:p w14:paraId="3D2F0A5B" w14:textId="77777777" w:rsidR="00561AC0" w:rsidRPr="00561AC0" w:rsidRDefault="00561AC0" w:rsidP="00561AC0">
      <w:pPr>
        <w:ind w:firstLine="284"/>
        <w:jc w:val="both"/>
      </w:pPr>
      <w:r w:rsidRPr="00561AC0">
        <w:t>Производитель разрабатывает графическое и, при необходимости, музыкальное оформление, сценарный план, которые представляются на согласование Заказчику в электронном виде. Производитель осуществляет натурные или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14:paraId="50AD08F1" w14:textId="77777777" w:rsidR="00561AC0" w:rsidRPr="00561AC0" w:rsidRDefault="00561AC0" w:rsidP="00561AC0">
      <w:pPr>
        <w:ind w:firstLine="284"/>
        <w:jc w:val="both"/>
      </w:pPr>
      <w:r w:rsidRPr="00561AC0">
        <w:t xml:space="preserve"> Заказчик оставляет за собой право интегрировать в программу рекламу спонсоров. Производитель имеет право привлекать рекламодателей по предварительному согласованию с заказчиком.</w:t>
      </w:r>
    </w:p>
    <w:p w14:paraId="193CF51F" w14:textId="77777777" w:rsidR="00561AC0" w:rsidRPr="00561AC0" w:rsidRDefault="00561AC0" w:rsidP="00561AC0">
      <w:pPr>
        <w:ind w:firstLine="284"/>
        <w:jc w:val="both"/>
        <w:rPr>
          <w:b/>
        </w:rPr>
      </w:pPr>
      <w:r w:rsidRPr="00561AC0">
        <w:rPr>
          <w:b/>
        </w:rPr>
        <w:t>3. Требования к гарантийным обязательствам оказываемых услуг</w:t>
      </w:r>
    </w:p>
    <w:p w14:paraId="52946B7F" w14:textId="77777777" w:rsidR="00561AC0" w:rsidRPr="00561AC0" w:rsidRDefault="00561AC0" w:rsidP="00561AC0">
      <w:pPr>
        <w:ind w:firstLine="284"/>
        <w:jc w:val="both"/>
      </w:pPr>
      <w:r w:rsidRPr="00561AC0">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14:paraId="22ECBAAF" w14:textId="77777777" w:rsidR="00561AC0" w:rsidRPr="00561AC0" w:rsidRDefault="00561AC0" w:rsidP="00561AC0">
      <w:pPr>
        <w:ind w:firstLine="284"/>
        <w:jc w:val="both"/>
      </w:pPr>
      <w:r w:rsidRPr="00561AC0">
        <w:t xml:space="preserve">Качество видеоматериалов,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 понесенные Заказчиком на услугу. </w:t>
      </w:r>
    </w:p>
    <w:p w14:paraId="6EC2935A" w14:textId="77777777" w:rsidR="00561AC0" w:rsidRPr="00561AC0" w:rsidRDefault="00561AC0" w:rsidP="00561AC0">
      <w:pPr>
        <w:ind w:firstLine="284"/>
        <w:jc w:val="both"/>
      </w:pPr>
      <w:r w:rsidRPr="00561AC0">
        <w:t>Отчетные файлы хранятся у Исполнителя после оказания услуги в течение 30 календарных дней.</w:t>
      </w:r>
    </w:p>
    <w:p w14:paraId="399BE459" w14:textId="77777777" w:rsidR="00561AC0" w:rsidRPr="00561AC0" w:rsidRDefault="00561AC0" w:rsidP="00561AC0">
      <w:pPr>
        <w:ind w:firstLine="284"/>
        <w:jc w:val="both"/>
        <w:rPr>
          <w:b/>
        </w:rPr>
      </w:pPr>
      <w:r w:rsidRPr="00561AC0">
        <w:rPr>
          <w:b/>
        </w:rPr>
        <w:t xml:space="preserve">4. Требования к конфиденциальности </w:t>
      </w:r>
    </w:p>
    <w:p w14:paraId="2C93FF87" w14:textId="77777777" w:rsidR="00561AC0" w:rsidRPr="00561AC0" w:rsidRDefault="00561AC0" w:rsidP="00561AC0">
      <w:pPr>
        <w:ind w:firstLine="284"/>
        <w:jc w:val="both"/>
      </w:pPr>
      <w:r w:rsidRPr="00561AC0">
        <w:t xml:space="preserve">Исполнитель соблюдает положения Федерального закона от 29.07.2004 </w:t>
      </w:r>
      <w:proofErr w:type="spellStart"/>
      <w:r w:rsidRPr="00561AC0">
        <w:t>No</w:t>
      </w:r>
      <w:proofErr w:type="spellEnd"/>
      <w:r w:rsidRPr="00561AC0">
        <w:t xml:space="preserve"> 98-ФЗ «О коммерческой тайне», Федерального закона от 27.07.2006 </w:t>
      </w:r>
      <w:proofErr w:type="spellStart"/>
      <w:r w:rsidRPr="00561AC0">
        <w:t>No</w:t>
      </w:r>
      <w:proofErr w:type="spellEnd"/>
      <w:r w:rsidRPr="00561AC0">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14:paraId="44BEA5AD" w14:textId="77777777" w:rsidR="00561AC0" w:rsidRPr="00561AC0" w:rsidRDefault="00561AC0" w:rsidP="00561AC0">
      <w:pPr>
        <w:ind w:firstLine="284"/>
        <w:jc w:val="both"/>
        <w:rPr>
          <w:b/>
        </w:rPr>
      </w:pPr>
      <w:r w:rsidRPr="00561AC0">
        <w:rPr>
          <w:b/>
        </w:rPr>
        <w:t xml:space="preserve">5. Язык телепередачи: </w:t>
      </w:r>
      <w:r w:rsidRPr="00561AC0">
        <w:t>русский.</w:t>
      </w:r>
    </w:p>
    <w:p w14:paraId="60E6AA33" w14:textId="77777777" w:rsidR="00561AC0" w:rsidRPr="00561AC0" w:rsidRDefault="00561AC0" w:rsidP="00561AC0">
      <w:pPr>
        <w:ind w:firstLine="284"/>
        <w:jc w:val="both"/>
        <w:rPr>
          <w:b/>
        </w:rPr>
      </w:pPr>
      <w:r w:rsidRPr="00561AC0">
        <w:rPr>
          <w:b/>
        </w:rPr>
        <w:t xml:space="preserve">6. Знак информационной продукции: </w:t>
      </w:r>
      <w:r w:rsidRPr="00561AC0">
        <w:t>12+</w:t>
      </w:r>
    </w:p>
    <w:p w14:paraId="0C1C43E4" w14:textId="77777777" w:rsidR="00561AC0" w:rsidRPr="00561AC0" w:rsidRDefault="00561AC0" w:rsidP="00561AC0">
      <w:pPr>
        <w:ind w:firstLine="284"/>
        <w:jc w:val="both"/>
      </w:pPr>
      <w:r w:rsidRPr="00561AC0">
        <w:rPr>
          <w:b/>
        </w:rPr>
        <w:t xml:space="preserve">7. Объем работ: </w:t>
      </w:r>
      <w:r w:rsidRPr="00561AC0">
        <w:t>17 (Семнадцать) выпусков по 3 минуты.</w:t>
      </w:r>
    </w:p>
    <w:p w14:paraId="336541BE" w14:textId="77777777" w:rsidR="00561AC0" w:rsidRPr="00561AC0" w:rsidRDefault="00561AC0" w:rsidP="00561AC0">
      <w:pPr>
        <w:ind w:firstLine="284"/>
        <w:jc w:val="both"/>
      </w:pPr>
      <w:r w:rsidRPr="00561AC0">
        <w:rPr>
          <w:b/>
        </w:rPr>
        <w:t>8. Срок выполнения работ:</w:t>
      </w:r>
      <w:r w:rsidRPr="00561AC0">
        <w:rPr>
          <w:color w:val="000000"/>
        </w:rPr>
        <w:t xml:space="preserve"> 6 (Шесть) месяцев с момента подписания договора.</w:t>
      </w:r>
    </w:p>
    <w:p w14:paraId="4E97ED8A" w14:textId="7ADDDB1D" w:rsidR="00561AC0" w:rsidRDefault="00561AC0" w:rsidP="00561AC0">
      <w:pPr>
        <w:ind w:firstLine="284"/>
      </w:pPr>
      <w:r w:rsidRPr="00561AC0">
        <w:rPr>
          <w:b/>
        </w:rPr>
        <w:t xml:space="preserve">9. Требования выпуску программы: </w:t>
      </w:r>
      <w:r w:rsidRPr="00561AC0">
        <w:t>Каждый выпуск программы должен максимально соответствовать параметрам, приведенным в нижеследующих таблицах.</w:t>
      </w:r>
    </w:p>
    <w:p w14:paraId="2C2BCFE9" w14:textId="77777777" w:rsidR="00561AC0" w:rsidRPr="00561AC0" w:rsidRDefault="00561AC0" w:rsidP="00561AC0">
      <w:pPr>
        <w:ind w:firstLine="284"/>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69"/>
        <w:gridCol w:w="6170"/>
      </w:tblGrid>
      <w:tr w:rsidR="00561AC0" w:rsidRPr="00561AC0" w14:paraId="4086F8AF" w14:textId="77777777" w:rsidTr="00561AC0">
        <w:trPr>
          <w:trHeight w:val="322"/>
        </w:trPr>
        <w:tc>
          <w:tcPr>
            <w:tcW w:w="709" w:type="dxa"/>
            <w:tcBorders>
              <w:top w:val="single" w:sz="4" w:space="0" w:color="auto"/>
              <w:left w:val="single" w:sz="4" w:space="0" w:color="auto"/>
              <w:bottom w:val="single" w:sz="4" w:space="0" w:color="auto"/>
              <w:right w:val="single" w:sz="4" w:space="0" w:color="auto"/>
            </w:tcBorders>
            <w:hideMark/>
          </w:tcPr>
          <w:p w14:paraId="3580A6F8" w14:textId="77777777" w:rsidR="00561AC0" w:rsidRPr="00561AC0" w:rsidRDefault="00561AC0" w:rsidP="00D1516D">
            <w:pPr>
              <w:jc w:val="center"/>
              <w:rPr>
                <w:b/>
                <w:bCs/>
              </w:rPr>
            </w:pPr>
            <w:r w:rsidRPr="00561AC0">
              <w:rPr>
                <w:b/>
                <w:bCs/>
              </w:rPr>
              <w:t>№</w:t>
            </w:r>
          </w:p>
        </w:tc>
        <w:tc>
          <w:tcPr>
            <w:tcW w:w="3469" w:type="dxa"/>
            <w:tcBorders>
              <w:top w:val="single" w:sz="4" w:space="0" w:color="auto"/>
              <w:left w:val="single" w:sz="4" w:space="0" w:color="auto"/>
              <w:bottom w:val="single" w:sz="4" w:space="0" w:color="auto"/>
              <w:right w:val="single" w:sz="4" w:space="0" w:color="auto"/>
            </w:tcBorders>
            <w:hideMark/>
          </w:tcPr>
          <w:p w14:paraId="239237C9" w14:textId="77777777" w:rsidR="00561AC0" w:rsidRPr="00561AC0" w:rsidRDefault="00561AC0" w:rsidP="00D1516D">
            <w:pPr>
              <w:jc w:val="center"/>
              <w:rPr>
                <w:b/>
                <w:bCs/>
              </w:rPr>
            </w:pPr>
            <w:r w:rsidRPr="00561AC0">
              <w:rPr>
                <w:b/>
                <w:bCs/>
              </w:rPr>
              <w:t>Параметры</w:t>
            </w:r>
          </w:p>
        </w:tc>
        <w:tc>
          <w:tcPr>
            <w:tcW w:w="6170" w:type="dxa"/>
            <w:tcBorders>
              <w:top w:val="single" w:sz="4" w:space="0" w:color="auto"/>
              <w:left w:val="single" w:sz="4" w:space="0" w:color="auto"/>
              <w:bottom w:val="single" w:sz="4" w:space="0" w:color="auto"/>
              <w:right w:val="single" w:sz="4" w:space="0" w:color="auto"/>
            </w:tcBorders>
            <w:hideMark/>
          </w:tcPr>
          <w:p w14:paraId="3B72DCA2" w14:textId="77777777" w:rsidR="00561AC0" w:rsidRPr="00561AC0" w:rsidRDefault="00561AC0" w:rsidP="00D1516D">
            <w:pPr>
              <w:jc w:val="center"/>
              <w:rPr>
                <w:b/>
                <w:bCs/>
              </w:rPr>
            </w:pPr>
            <w:r w:rsidRPr="00561AC0">
              <w:rPr>
                <w:b/>
                <w:bCs/>
              </w:rPr>
              <w:t>Требования</w:t>
            </w:r>
          </w:p>
        </w:tc>
      </w:tr>
      <w:tr w:rsidR="00561AC0" w:rsidRPr="00561AC0" w14:paraId="419042AE" w14:textId="77777777" w:rsidTr="00561AC0">
        <w:trPr>
          <w:trHeight w:val="585"/>
        </w:trPr>
        <w:tc>
          <w:tcPr>
            <w:tcW w:w="709" w:type="dxa"/>
            <w:tcBorders>
              <w:top w:val="single" w:sz="4" w:space="0" w:color="auto"/>
              <w:left w:val="single" w:sz="4" w:space="0" w:color="auto"/>
              <w:bottom w:val="single" w:sz="4" w:space="0" w:color="auto"/>
              <w:right w:val="single" w:sz="4" w:space="0" w:color="auto"/>
            </w:tcBorders>
            <w:hideMark/>
          </w:tcPr>
          <w:p w14:paraId="14FF3681" w14:textId="77777777" w:rsidR="00561AC0" w:rsidRPr="00561AC0" w:rsidRDefault="00561AC0" w:rsidP="00D1516D">
            <w:r w:rsidRPr="00561AC0">
              <w:t>1</w:t>
            </w:r>
          </w:p>
        </w:tc>
        <w:tc>
          <w:tcPr>
            <w:tcW w:w="3469" w:type="dxa"/>
            <w:tcBorders>
              <w:top w:val="single" w:sz="4" w:space="0" w:color="auto"/>
              <w:left w:val="single" w:sz="4" w:space="0" w:color="auto"/>
              <w:bottom w:val="single" w:sz="4" w:space="0" w:color="auto"/>
              <w:right w:val="single" w:sz="4" w:space="0" w:color="auto"/>
            </w:tcBorders>
            <w:hideMark/>
          </w:tcPr>
          <w:p w14:paraId="1DDAC00B" w14:textId="77777777" w:rsidR="00561AC0" w:rsidRPr="00561AC0" w:rsidRDefault="00561AC0" w:rsidP="00D1516D">
            <w:pPr>
              <w:jc w:val="both"/>
            </w:pPr>
            <w:r w:rsidRPr="00561AC0">
              <w:t>Описание общего содержания выпуска</w:t>
            </w:r>
          </w:p>
        </w:tc>
        <w:tc>
          <w:tcPr>
            <w:tcW w:w="6170" w:type="dxa"/>
            <w:tcBorders>
              <w:top w:val="single" w:sz="4" w:space="0" w:color="auto"/>
              <w:left w:val="single" w:sz="4" w:space="0" w:color="auto"/>
              <w:bottom w:val="single" w:sz="4" w:space="0" w:color="auto"/>
              <w:right w:val="single" w:sz="4" w:space="0" w:color="auto"/>
            </w:tcBorders>
            <w:hideMark/>
          </w:tcPr>
          <w:p w14:paraId="6C061CEB" w14:textId="77777777" w:rsidR="00561AC0" w:rsidRPr="00561AC0" w:rsidRDefault="00561AC0" w:rsidP="00D1516D">
            <w:pPr>
              <w:jc w:val="both"/>
            </w:pPr>
            <w:r w:rsidRPr="00561AC0">
              <w:t xml:space="preserve">Ведущий в кадре рассказывает об истории создания музыкальных хитов последнего пятидесятилетия.  </w:t>
            </w:r>
          </w:p>
        </w:tc>
      </w:tr>
      <w:tr w:rsidR="00561AC0" w:rsidRPr="00561AC0" w14:paraId="65546BCB" w14:textId="77777777" w:rsidTr="00561AC0">
        <w:trPr>
          <w:trHeight w:val="894"/>
        </w:trPr>
        <w:tc>
          <w:tcPr>
            <w:tcW w:w="709" w:type="dxa"/>
            <w:tcBorders>
              <w:top w:val="single" w:sz="4" w:space="0" w:color="auto"/>
              <w:left w:val="single" w:sz="4" w:space="0" w:color="auto"/>
              <w:bottom w:val="single" w:sz="4" w:space="0" w:color="auto"/>
              <w:right w:val="single" w:sz="4" w:space="0" w:color="auto"/>
            </w:tcBorders>
          </w:tcPr>
          <w:p w14:paraId="565AE8D9" w14:textId="77777777" w:rsidR="00561AC0" w:rsidRPr="00561AC0" w:rsidRDefault="00561AC0" w:rsidP="00D1516D">
            <w:r w:rsidRPr="00561AC0">
              <w:t>2</w:t>
            </w:r>
          </w:p>
        </w:tc>
        <w:tc>
          <w:tcPr>
            <w:tcW w:w="3469" w:type="dxa"/>
            <w:tcBorders>
              <w:top w:val="single" w:sz="4" w:space="0" w:color="auto"/>
              <w:left w:val="single" w:sz="4" w:space="0" w:color="auto"/>
              <w:bottom w:val="single" w:sz="4" w:space="0" w:color="auto"/>
              <w:right w:val="single" w:sz="4" w:space="0" w:color="auto"/>
            </w:tcBorders>
          </w:tcPr>
          <w:p w14:paraId="78A3AC4A" w14:textId="77777777" w:rsidR="00561AC0" w:rsidRPr="00561AC0" w:rsidRDefault="00561AC0" w:rsidP="00D1516D">
            <w:pPr>
              <w:jc w:val="both"/>
            </w:pPr>
            <w:r w:rsidRPr="00561AC0">
              <w:t>Структура выпуска</w:t>
            </w:r>
          </w:p>
        </w:tc>
        <w:tc>
          <w:tcPr>
            <w:tcW w:w="6170" w:type="dxa"/>
            <w:tcBorders>
              <w:top w:val="single" w:sz="4" w:space="0" w:color="auto"/>
              <w:left w:val="single" w:sz="4" w:space="0" w:color="auto"/>
              <w:bottom w:val="single" w:sz="4" w:space="0" w:color="auto"/>
              <w:right w:val="single" w:sz="4" w:space="0" w:color="auto"/>
            </w:tcBorders>
          </w:tcPr>
          <w:p w14:paraId="3A157C75" w14:textId="77777777" w:rsidR="00561AC0" w:rsidRPr="00561AC0" w:rsidRDefault="00561AC0" w:rsidP="00D1516D">
            <w:pPr>
              <w:jc w:val="both"/>
              <w:rPr>
                <w:color w:val="000000"/>
              </w:rPr>
            </w:pPr>
            <w:r w:rsidRPr="00561AC0">
              <w:t>Выпуски могут состоять из следующих элементов: съемка в студии, графические элементы, вставки из клипов или выступлений музыкантов.</w:t>
            </w:r>
          </w:p>
        </w:tc>
      </w:tr>
      <w:tr w:rsidR="00561AC0" w:rsidRPr="00561AC0" w14:paraId="284E11DE" w14:textId="77777777" w:rsidTr="00561AC0">
        <w:trPr>
          <w:trHeight w:val="309"/>
        </w:trPr>
        <w:tc>
          <w:tcPr>
            <w:tcW w:w="709" w:type="dxa"/>
            <w:tcBorders>
              <w:top w:val="single" w:sz="4" w:space="0" w:color="auto"/>
              <w:left w:val="single" w:sz="4" w:space="0" w:color="auto"/>
              <w:bottom w:val="single" w:sz="4" w:space="0" w:color="auto"/>
              <w:right w:val="single" w:sz="4" w:space="0" w:color="auto"/>
            </w:tcBorders>
            <w:hideMark/>
          </w:tcPr>
          <w:p w14:paraId="72B83C09" w14:textId="77777777" w:rsidR="00561AC0" w:rsidRPr="00561AC0" w:rsidRDefault="00561AC0" w:rsidP="00D1516D">
            <w:r w:rsidRPr="00561AC0">
              <w:t>3</w:t>
            </w:r>
          </w:p>
        </w:tc>
        <w:tc>
          <w:tcPr>
            <w:tcW w:w="3469" w:type="dxa"/>
            <w:tcBorders>
              <w:top w:val="single" w:sz="4" w:space="0" w:color="auto"/>
              <w:left w:val="single" w:sz="4" w:space="0" w:color="auto"/>
              <w:bottom w:val="single" w:sz="4" w:space="0" w:color="auto"/>
              <w:right w:val="single" w:sz="4" w:space="0" w:color="auto"/>
            </w:tcBorders>
            <w:hideMark/>
          </w:tcPr>
          <w:p w14:paraId="20E417B0" w14:textId="77777777" w:rsidR="00561AC0" w:rsidRPr="00561AC0" w:rsidRDefault="00561AC0" w:rsidP="00D1516D">
            <w:pPr>
              <w:jc w:val="both"/>
            </w:pPr>
            <w:r w:rsidRPr="00561AC0">
              <w:t>Хронометраж выпуска</w:t>
            </w:r>
          </w:p>
        </w:tc>
        <w:tc>
          <w:tcPr>
            <w:tcW w:w="6170" w:type="dxa"/>
            <w:tcBorders>
              <w:top w:val="single" w:sz="4" w:space="0" w:color="auto"/>
              <w:left w:val="single" w:sz="4" w:space="0" w:color="auto"/>
              <w:bottom w:val="single" w:sz="4" w:space="0" w:color="auto"/>
              <w:right w:val="single" w:sz="4" w:space="0" w:color="auto"/>
            </w:tcBorders>
            <w:hideMark/>
          </w:tcPr>
          <w:p w14:paraId="696D7C7F" w14:textId="77777777" w:rsidR="00561AC0" w:rsidRPr="00561AC0" w:rsidRDefault="00561AC0" w:rsidP="00D1516D">
            <w:pPr>
              <w:jc w:val="both"/>
            </w:pPr>
            <w:r w:rsidRPr="00561AC0">
              <w:t xml:space="preserve">3 (Три) минуты </w:t>
            </w:r>
          </w:p>
        </w:tc>
      </w:tr>
      <w:tr w:rsidR="00561AC0" w:rsidRPr="00561AC0" w14:paraId="19880DA3" w14:textId="77777777" w:rsidTr="00561AC0">
        <w:trPr>
          <w:trHeight w:val="749"/>
        </w:trPr>
        <w:tc>
          <w:tcPr>
            <w:tcW w:w="709" w:type="dxa"/>
            <w:tcBorders>
              <w:top w:val="single" w:sz="4" w:space="0" w:color="auto"/>
              <w:left w:val="single" w:sz="4" w:space="0" w:color="auto"/>
              <w:bottom w:val="single" w:sz="4" w:space="0" w:color="auto"/>
              <w:right w:val="single" w:sz="4" w:space="0" w:color="auto"/>
            </w:tcBorders>
            <w:hideMark/>
          </w:tcPr>
          <w:p w14:paraId="5610438B" w14:textId="77777777" w:rsidR="00561AC0" w:rsidRPr="00561AC0" w:rsidRDefault="00561AC0" w:rsidP="00D1516D">
            <w:r w:rsidRPr="00561AC0">
              <w:t>4</w:t>
            </w:r>
          </w:p>
        </w:tc>
        <w:tc>
          <w:tcPr>
            <w:tcW w:w="3469" w:type="dxa"/>
            <w:tcBorders>
              <w:top w:val="single" w:sz="4" w:space="0" w:color="auto"/>
              <w:left w:val="single" w:sz="4" w:space="0" w:color="auto"/>
              <w:bottom w:val="single" w:sz="4" w:space="0" w:color="auto"/>
              <w:right w:val="single" w:sz="4" w:space="0" w:color="auto"/>
            </w:tcBorders>
            <w:hideMark/>
          </w:tcPr>
          <w:p w14:paraId="48FC19CA" w14:textId="77777777" w:rsidR="00561AC0" w:rsidRPr="00561AC0" w:rsidRDefault="00561AC0" w:rsidP="00D1516D">
            <w:pPr>
              <w:jc w:val="both"/>
            </w:pPr>
            <w:r w:rsidRPr="00561AC0">
              <w:t>Количество оригинальных выпусков, дополнительное условие</w:t>
            </w:r>
          </w:p>
        </w:tc>
        <w:tc>
          <w:tcPr>
            <w:tcW w:w="6170" w:type="dxa"/>
            <w:tcBorders>
              <w:top w:val="single" w:sz="4" w:space="0" w:color="auto"/>
              <w:left w:val="single" w:sz="4" w:space="0" w:color="auto"/>
              <w:bottom w:val="single" w:sz="4" w:space="0" w:color="auto"/>
              <w:right w:val="single" w:sz="4" w:space="0" w:color="auto"/>
            </w:tcBorders>
            <w:hideMark/>
          </w:tcPr>
          <w:p w14:paraId="0A76429D" w14:textId="77777777" w:rsidR="00561AC0" w:rsidRPr="00561AC0" w:rsidRDefault="00561AC0" w:rsidP="00D1516D">
            <w:pPr>
              <w:jc w:val="both"/>
            </w:pPr>
            <w:r w:rsidRPr="00561AC0">
              <w:t>17 (Семнадцать) выпусков</w:t>
            </w:r>
          </w:p>
          <w:p w14:paraId="75E6278C" w14:textId="77777777" w:rsidR="00561AC0" w:rsidRPr="00561AC0" w:rsidRDefault="00561AC0" w:rsidP="00D1516D">
            <w:pPr>
              <w:jc w:val="both"/>
            </w:pPr>
            <w:r w:rsidRPr="00561AC0">
              <w:rPr>
                <w:color w:val="000000"/>
              </w:rPr>
              <w:t>Обязательно создание дополнительной вертикальной версии каждого видеоролика для размещения в социальной сети «Тик-Ток».</w:t>
            </w:r>
          </w:p>
        </w:tc>
      </w:tr>
      <w:tr w:rsidR="00561AC0" w:rsidRPr="00561AC0" w14:paraId="1C45DFAC" w14:textId="77777777" w:rsidTr="00561AC0">
        <w:trPr>
          <w:trHeight w:val="741"/>
        </w:trPr>
        <w:tc>
          <w:tcPr>
            <w:tcW w:w="709" w:type="dxa"/>
            <w:tcBorders>
              <w:top w:val="single" w:sz="4" w:space="0" w:color="auto"/>
              <w:left w:val="single" w:sz="4" w:space="0" w:color="auto"/>
              <w:bottom w:val="single" w:sz="4" w:space="0" w:color="auto"/>
              <w:right w:val="single" w:sz="4" w:space="0" w:color="auto"/>
            </w:tcBorders>
            <w:hideMark/>
          </w:tcPr>
          <w:p w14:paraId="137FEFB9" w14:textId="77777777" w:rsidR="00561AC0" w:rsidRPr="00561AC0" w:rsidRDefault="00561AC0" w:rsidP="00D1516D">
            <w:r w:rsidRPr="00561AC0">
              <w:t>5</w:t>
            </w:r>
          </w:p>
        </w:tc>
        <w:tc>
          <w:tcPr>
            <w:tcW w:w="3469" w:type="dxa"/>
            <w:tcBorders>
              <w:top w:val="single" w:sz="4" w:space="0" w:color="auto"/>
              <w:left w:val="single" w:sz="4" w:space="0" w:color="auto"/>
              <w:bottom w:val="single" w:sz="4" w:space="0" w:color="auto"/>
              <w:right w:val="single" w:sz="4" w:space="0" w:color="auto"/>
            </w:tcBorders>
            <w:hideMark/>
          </w:tcPr>
          <w:p w14:paraId="2E1C46F4" w14:textId="77777777" w:rsidR="00561AC0" w:rsidRPr="00561AC0" w:rsidRDefault="00561AC0" w:rsidP="00D1516D">
            <w:pPr>
              <w:jc w:val="both"/>
            </w:pPr>
            <w:r w:rsidRPr="00561AC0">
              <w:t>Согласование выпусков и внесение правок</w:t>
            </w:r>
          </w:p>
        </w:tc>
        <w:tc>
          <w:tcPr>
            <w:tcW w:w="6170" w:type="dxa"/>
            <w:tcBorders>
              <w:top w:val="single" w:sz="4" w:space="0" w:color="auto"/>
              <w:left w:val="single" w:sz="4" w:space="0" w:color="auto"/>
              <w:bottom w:val="single" w:sz="4" w:space="0" w:color="auto"/>
              <w:right w:val="single" w:sz="4" w:space="0" w:color="auto"/>
            </w:tcBorders>
            <w:hideMark/>
          </w:tcPr>
          <w:p w14:paraId="0DDAC1B4" w14:textId="77777777" w:rsidR="00561AC0" w:rsidRPr="00561AC0" w:rsidRDefault="00561AC0" w:rsidP="00D1516D">
            <w:pPr>
              <w:jc w:val="both"/>
            </w:pPr>
            <w:r w:rsidRPr="00561AC0">
              <w:t xml:space="preserve">Исполнитель отправляет ссылку на каждый выпуск видеоролика в электронном варианте Заказчику на согласование, а Заказчик в течении 1 дня с момента </w:t>
            </w:r>
            <w:r w:rsidRPr="00561AC0">
              <w:lastRenderedPageBreak/>
              <w:t xml:space="preserve">получения ссылки </w:t>
            </w:r>
            <w:proofErr w:type="spellStart"/>
            <w:r w:rsidRPr="00561AC0">
              <w:t>отсматривает</w:t>
            </w:r>
            <w:proofErr w:type="spellEnd"/>
            <w:r w:rsidRPr="00561AC0">
              <w:t xml:space="preserve"> выпуски и присылает Исполнителю свои замечания по монтажу в электронном варианте. Допускается не более одной итерации правок.  Исполнитель вносит правки в выпуск и передает на FTP-сервер Заказчика.</w:t>
            </w:r>
          </w:p>
        </w:tc>
      </w:tr>
      <w:tr w:rsidR="00561AC0" w:rsidRPr="00561AC0" w14:paraId="2958ED74" w14:textId="77777777" w:rsidTr="00561AC0">
        <w:trPr>
          <w:trHeight w:val="708"/>
        </w:trPr>
        <w:tc>
          <w:tcPr>
            <w:tcW w:w="709" w:type="dxa"/>
            <w:tcBorders>
              <w:top w:val="single" w:sz="4" w:space="0" w:color="auto"/>
              <w:left w:val="single" w:sz="4" w:space="0" w:color="auto"/>
              <w:bottom w:val="single" w:sz="4" w:space="0" w:color="auto"/>
              <w:right w:val="single" w:sz="4" w:space="0" w:color="auto"/>
            </w:tcBorders>
            <w:hideMark/>
          </w:tcPr>
          <w:p w14:paraId="3FA295B0" w14:textId="77777777" w:rsidR="00561AC0" w:rsidRPr="00561AC0" w:rsidRDefault="00561AC0" w:rsidP="00D1516D">
            <w:r w:rsidRPr="00561AC0">
              <w:lastRenderedPageBreak/>
              <w:t>6</w:t>
            </w:r>
          </w:p>
        </w:tc>
        <w:tc>
          <w:tcPr>
            <w:tcW w:w="3469" w:type="dxa"/>
            <w:tcBorders>
              <w:top w:val="single" w:sz="4" w:space="0" w:color="auto"/>
              <w:left w:val="single" w:sz="4" w:space="0" w:color="auto"/>
              <w:bottom w:val="single" w:sz="4" w:space="0" w:color="auto"/>
              <w:right w:val="single" w:sz="4" w:space="0" w:color="auto"/>
            </w:tcBorders>
            <w:hideMark/>
          </w:tcPr>
          <w:p w14:paraId="5B55505C" w14:textId="77777777" w:rsidR="00561AC0" w:rsidRPr="00561AC0" w:rsidRDefault="00561AC0" w:rsidP="00D1516D">
            <w:pPr>
              <w:jc w:val="both"/>
            </w:pPr>
            <w:r w:rsidRPr="00561AC0">
              <w:t>Требования к ведущему (ведущим) в кадре</w:t>
            </w:r>
          </w:p>
        </w:tc>
        <w:tc>
          <w:tcPr>
            <w:tcW w:w="6170" w:type="dxa"/>
            <w:tcBorders>
              <w:top w:val="single" w:sz="4" w:space="0" w:color="auto"/>
              <w:left w:val="single" w:sz="4" w:space="0" w:color="auto"/>
              <w:bottom w:val="single" w:sz="4" w:space="0" w:color="auto"/>
              <w:right w:val="single" w:sz="4" w:space="0" w:color="auto"/>
            </w:tcBorders>
            <w:hideMark/>
          </w:tcPr>
          <w:p w14:paraId="72F8C7F0" w14:textId="77777777" w:rsidR="00561AC0" w:rsidRPr="00561AC0" w:rsidRDefault="00561AC0" w:rsidP="00D1516D">
            <w:pPr>
              <w:jc w:val="both"/>
            </w:pPr>
            <w:r w:rsidRPr="00561AC0">
              <w:t xml:space="preserve">Ведущий программы </w:t>
            </w:r>
            <w:proofErr w:type="spellStart"/>
            <w:r w:rsidRPr="00561AC0">
              <w:t>Крупатин</w:t>
            </w:r>
            <w:proofErr w:type="spellEnd"/>
            <w:r w:rsidRPr="00561AC0">
              <w:t xml:space="preserve"> Николай Леонидович. Победитель премии Российской Академии Радио «</w:t>
            </w:r>
            <w:proofErr w:type="spellStart"/>
            <w:r w:rsidRPr="00561AC0">
              <w:t>Радиомания</w:t>
            </w:r>
            <w:proofErr w:type="spellEnd"/>
            <w:r w:rsidRPr="00561AC0">
              <w:t xml:space="preserve"> 2020» и «</w:t>
            </w:r>
            <w:proofErr w:type="spellStart"/>
            <w:r w:rsidRPr="00561AC0">
              <w:t>Радиомания</w:t>
            </w:r>
            <w:proofErr w:type="spellEnd"/>
            <w:r w:rsidRPr="00561AC0">
              <w:t xml:space="preserve"> 2021» за самый успешный международный </w:t>
            </w:r>
            <w:proofErr w:type="spellStart"/>
            <w:r w:rsidRPr="00561AC0">
              <w:t>радиопротект</w:t>
            </w:r>
            <w:proofErr w:type="spellEnd"/>
            <w:r w:rsidRPr="00561AC0">
              <w:t xml:space="preserve"> (</w:t>
            </w:r>
            <w:proofErr w:type="spellStart"/>
            <w:r w:rsidRPr="00561AC0">
              <w:t>Matryoshka</w:t>
            </w:r>
            <w:proofErr w:type="spellEnd"/>
            <w:r w:rsidRPr="00561AC0">
              <w:t xml:space="preserve"> </w:t>
            </w:r>
            <w:proofErr w:type="spellStart"/>
            <w:r w:rsidRPr="00561AC0">
              <w:t>Radio</w:t>
            </w:r>
            <w:proofErr w:type="spellEnd"/>
            <w:r w:rsidRPr="00561AC0">
              <w:t xml:space="preserve"> </w:t>
            </w:r>
            <w:proofErr w:type="spellStart"/>
            <w:r w:rsidRPr="00561AC0">
              <w:t>London</w:t>
            </w:r>
            <w:proofErr w:type="spellEnd"/>
            <w:r w:rsidRPr="00561AC0">
              <w:t xml:space="preserve">). </w:t>
            </w:r>
          </w:p>
          <w:p w14:paraId="4D1B3F51" w14:textId="77777777" w:rsidR="00561AC0" w:rsidRPr="00561AC0" w:rsidRDefault="00561AC0" w:rsidP="00D1516D">
            <w:pPr>
              <w:jc w:val="both"/>
            </w:pPr>
            <w:r w:rsidRPr="00561AC0">
              <w:t xml:space="preserve">Победитель премия Российского Союза Журналистов «Золотое Перо 2021» за профессиональное мастерство. </w:t>
            </w:r>
          </w:p>
        </w:tc>
      </w:tr>
      <w:tr w:rsidR="00561AC0" w:rsidRPr="00561AC0" w14:paraId="3D32D328" w14:textId="77777777" w:rsidTr="00561AC0">
        <w:trPr>
          <w:trHeight w:val="645"/>
        </w:trPr>
        <w:tc>
          <w:tcPr>
            <w:tcW w:w="709" w:type="dxa"/>
            <w:tcBorders>
              <w:top w:val="single" w:sz="4" w:space="0" w:color="auto"/>
              <w:left w:val="single" w:sz="4" w:space="0" w:color="auto"/>
              <w:bottom w:val="single" w:sz="4" w:space="0" w:color="auto"/>
              <w:right w:val="single" w:sz="4" w:space="0" w:color="auto"/>
            </w:tcBorders>
            <w:hideMark/>
          </w:tcPr>
          <w:p w14:paraId="539A4B9D" w14:textId="77777777" w:rsidR="00561AC0" w:rsidRPr="00561AC0" w:rsidRDefault="00561AC0" w:rsidP="00D1516D">
            <w:r w:rsidRPr="00561AC0">
              <w:t>7</w:t>
            </w:r>
          </w:p>
        </w:tc>
        <w:tc>
          <w:tcPr>
            <w:tcW w:w="3469" w:type="dxa"/>
            <w:tcBorders>
              <w:top w:val="single" w:sz="4" w:space="0" w:color="auto"/>
              <w:left w:val="single" w:sz="4" w:space="0" w:color="auto"/>
              <w:bottom w:val="single" w:sz="4" w:space="0" w:color="auto"/>
              <w:right w:val="single" w:sz="4" w:space="0" w:color="auto"/>
            </w:tcBorders>
            <w:hideMark/>
          </w:tcPr>
          <w:p w14:paraId="6153A305" w14:textId="77777777" w:rsidR="00561AC0" w:rsidRPr="00561AC0" w:rsidRDefault="00561AC0" w:rsidP="00D1516D">
            <w:r w:rsidRPr="00561AC0">
              <w:t>Требования к графическому оформлению</w:t>
            </w:r>
          </w:p>
        </w:tc>
        <w:tc>
          <w:tcPr>
            <w:tcW w:w="6170" w:type="dxa"/>
            <w:tcBorders>
              <w:top w:val="single" w:sz="4" w:space="0" w:color="auto"/>
              <w:left w:val="single" w:sz="4" w:space="0" w:color="auto"/>
              <w:bottom w:val="single" w:sz="4" w:space="0" w:color="auto"/>
              <w:right w:val="single" w:sz="4" w:space="0" w:color="auto"/>
            </w:tcBorders>
            <w:hideMark/>
          </w:tcPr>
          <w:p w14:paraId="60A1E09D" w14:textId="77777777" w:rsidR="00561AC0" w:rsidRPr="00561AC0" w:rsidRDefault="00561AC0" w:rsidP="00D1516D">
            <w:pPr>
              <w:jc w:val="both"/>
            </w:pPr>
            <w:r w:rsidRPr="00561AC0">
              <w:t>Общее графическое оформление выпусков</w:t>
            </w:r>
          </w:p>
        </w:tc>
      </w:tr>
      <w:tr w:rsidR="00561AC0" w:rsidRPr="00561AC0" w14:paraId="145A9189" w14:textId="77777777" w:rsidTr="00561AC0">
        <w:trPr>
          <w:trHeight w:val="416"/>
        </w:trPr>
        <w:tc>
          <w:tcPr>
            <w:tcW w:w="709" w:type="dxa"/>
            <w:tcBorders>
              <w:top w:val="single" w:sz="4" w:space="0" w:color="auto"/>
              <w:left w:val="single" w:sz="4" w:space="0" w:color="auto"/>
              <w:bottom w:val="single" w:sz="4" w:space="0" w:color="auto"/>
              <w:right w:val="single" w:sz="4" w:space="0" w:color="auto"/>
            </w:tcBorders>
            <w:hideMark/>
          </w:tcPr>
          <w:p w14:paraId="61DB837D" w14:textId="77777777" w:rsidR="00561AC0" w:rsidRPr="00561AC0" w:rsidRDefault="00561AC0" w:rsidP="00D1516D">
            <w:r w:rsidRPr="00561AC0">
              <w:t>8</w:t>
            </w:r>
          </w:p>
        </w:tc>
        <w:tc>
          <w:tcPr>
            <w:tcW w:w="3469" w:type="dxa"/>
            <w:tcBorders>
              <w:top w:val="single" w:sz="4" w:space="0" w:color="auto"/>
              <w:left w:val="single" w:sz="4" w:space="0" w:color="auto"/>
              <w:bottom w:val="single" w:sz="4" w:space="0" w:color="auto"/>
              <w:right w:val="single" w:sz="4" w:space="0" w:color="auto"/>
            </w:tcBorders>
            <w:hideMark/>
          </w:tcPr>
          <w:p w14:paraId="3D504A12" w14:textId="77777777" w:rsidR="00561AC0" w:rsidRPr="00561AC0" w:rsidRDefault="00561AC0" w:rsidP="00D1516D">
            <w:pPr>
              <w:jc w:val="both"/>
            </w:pPr>
            <w:r w:rsidRPr="00561AC0">
              <w:t>Технические параметры видеозаписи:</w:t>
            </w:r>
            <w:r w:rsidRPr="00561AC0">
              <w:br/>
              <w:t>-соотношение сторон кадра</w:t>
            </w:r>
            <w:r w:rsidRPr="00561AC0">
              <w:br/>
              <w:t>- формат видео и звука</w:t>
            </w:r>
          </w:p>
        </w:tc>
        <w:tc>
          <w:tcPr>
            <w:tcW w:w="6170" w:type="dxa"/>
            <w:tcBorders>
              <w:top w:val="single" w:sz="4" w:space="0" w:color="auto"/>
              <w:left w:val="single" w:sz="4" w:space="0" w:color="auto"/>
              <w:bottom w:val="single" w:sz="4" w:space="0" w:color="auto"/>
              <w:right w:val="single" w:sz="4" w:space="0" w:color="auto"/>
            </w:tcBorders>
            <w:hideMark/>
          </w:tcPr>
          <w:p w14:paraId="4C367173" w14:textId="77777777" w:rsidR="00561AC0" w:rsidRPr="00561AC0" w:rsidRDefault="00561AC0" w:rsidP="00D1516D">
            <w:pPr>
              <w:jc w:val="both"/>
            </w:pPr>
            <w:r w:rsidRPr="00561AC0">
              <w:t xml:space="preserve">Формат видео: </w:t>
            </w:r>
            <w:r w:rsidRPr="00561AC0">
              <w:rPr>
                <w:lang w:val="en-US"/>
              </w:rPr>
              <w:t>HD</w:t>
            </w:r>
            <w:r w:rsidRPr="00561AC0">
              <w:t xml:space="preserve">, 16:9. </w:t>
            </w:r>
          </w:p>
          <w:p w14:paraId="5FAB2B9B" w14:textId="77777777" w:rsidR="00561AC0" w:rsidRPr="00561AC0" w:rsidRDefault="00561AC0" w:rsidP="00D1516D">
            <w:pPr>
              <w:jc w:val="both"/>
            </w:pPr>
            <w:r w:rsidRPr="00561AC0">
              <w:t>Размер видео: 1920</w:t>
            </w:r>
            <w:r w:rsidRPr="00561AC0">
              <w:rPr>
                <w:lang w:val="en-US"/>
              </w:rPr>
              <w:t>x</w:t>
            </w:r>
            <w:r w:rsidRPr="00561AC0">
              <w:t xml:space="preserve">1080; </w:t>
            </w:r>
            <w:r w:rsidRPr="00561AC0">
              <w:rPr>
                <w:lang w:val="en-US"/>
              </w:rPr>
              <w:t>Pixel</w:t>
            </w:r>
            <w:r w:rsidRPr="00561AC0">
              <w:t xml:space="preserve"> </w:t>
            </w:r>
            <w:r w:rsidRPr="00561AC0">
              <w:rPr>
                <w:lang w:val="en-US"/>
              </w:rPr>
              <w:t>Aspect</w:t>
            </w:r>
            <w:r w:rsidRPr="00561AC0">
              <w:t xml:space="preserve"> </w:t>
            </w:r>
            <w:r w:rsidRPr="00561AC0">
              <w:rPr>
                <w:lang w:val="en-US"/>
              </w:rPr>
              <w:t>Ratio</w:t>
            </w:r>
            <w:r w:rsidRPr="00561AC0">
              <w:t xml:space="preserve"> - </w:t>
            </w:r>
            <w:r w:rsidRPr="00561AC0">
              <w:rPr>
                <w:lang w:val="en-US"/>
              </w:rPr>
              <w:t>Square</w:t>
            </w:r>
            <w:r w:rsidRPr="00561AC0">
              <w:t xml:space="preserve"> </w:t>
            </w:r>
            <w:r w:rsidRPr="00561AC0">
              <w:rPr>
                <w:lang w:val="en-US"/>
              </w:rPr>
              <w:t>Pixels</w:t>
            </w:r>
            <w:r w:rsidRPr="00561AC0">
              <w:t xml:space="preserve"> (1.0). </w:t>
            </w:r>
          </w:p>
          <w:p w14:paraId="44B4C98D" w14:textId="77777777" w:rsidR="00561AC0" w:rsidRPr="00561AC0" w:rsidRDefault="00561AC0" w:rsidP="00D1516D">
            <w:pPr>
              <w:jc w:val="both"/>
            </w:pPr>
            <w:proofErr w:type="spellStart"/>
            <w:r w:rsidRPr="00561AC0">
              <w:t>Scan</w:t>
            </w:r>
            <w:proofErr w:type="spellEnd"/>
            <w:r w:rsidRPr="00561AC0">
              <w:t xml:space="preserve"> </w:t>
            </w:r>
            <w:proofErr w:type="spellStart"/>
            <w:r w:rsidRPr="00561AC0">
              <w:t>type</w:t>
            </w:r>
            <w:proofErr w:type="spellEnd"/>
            <w:r w:rsidRPr="00561AC0">
              <w:t xml:space="preserve">: </w:t>
            </w:r>
            <w:proofErr w:type="spellStart"/>
            <w:r w:rsidRPr="00561AC0">
              <w:t>Progressive</w:t>
            </w:r>
            <w:proofErr w:type="spellEnd"/>
          </w:p>
          <w:p w14:paraId="66A503CE" w14:textId="77777777" w:rsidR="00561AC0" w:rsidRPr="00561AC0" w:rsidRDefault="00561AC0" w:rsidP="00D1516D">
            <w:pPr>
              <w:jc w:val="both"/>
            </w:pPr>
            <w:r w:rsidRPr="00561AC0">
              <w:t>Количество кадров в секундах: 25.</w:t>
            </w:r>
          </w:p>
          <w:p w14:paraId="638FF104" w14:textId="77777777" w:rsidR="00561AC0" w:rsidRPr="00561AC0" w:rsidRDefault="00561AC0" w:rsidP="00D1516D">
            <w:pPr>
              <w:jc w:val="both"/>
            </w:pPr>
            <w:r w:rsidRPr="00561AC0">
              <w:t>Кодирование:</w:t>
            </w:r>
          </w:p>
          <w:p w14:paraId="241E17F9" w14:textId="77777777" w:rsidR="00561AC0" w:rsidRPr="00561AC0" w:rsidRDefault="00561AC0" w:rsidP="00D1516D">
            <w:pPr>
              <w:jc w:val="both"/>
            </w:pPr>
            <w:r w:rsidRPr="00561AC0">
              <w:t>h.264 в контейнере .mp4 с потоком 20-50Mbps или</w:t>
            </w:r>
          </w:p>
          <w:p w14:paraId="318A660D" w14:textId="77777777" w:rsidR="00561AC0" w:rsidRPr="00561AC0" w:rsidRDefault="00561AC0" w:rsidP="00D1516D">
            <w:pPr>
              <w:jc w:val="both"/>
            </w:pPr>
            <w:proofErr w:type="spellStart"/>
            <w:r w:rsidRPr="00561AC0">
              <w:t>XDCamHD</w:t>
            </w:r>
            <w:proofErr w:type="spellEnd"/>
            <w:r w:rsidRPr="00561AC0">
              <w:t xml:space="preserve"> 50Mbps в контейнере. </w:t>
            </w:r>
            <w:proofErr w:type="spellStart"/>
            <w:r w:rsidRPr="00561AC0">
              <w:t>mxf</w:t>
            </w:r>
            <w:proofErr w:type="spellEnd"/>
            <w:r w:rsidRPr="00561AC0">
              <w:t xml:space="preserve"> OP1A</w:t>
            </w:r>
          </w:p>
          <w:p w14:paraId="2579DC36" w14:textId="77777777" w:rsidR="00561AC0" w:rsidRPr="00561AC0" w:rsidRDefault="00561AC0" w:rsidP="00D1516D">
            <w:pPr>
              <w:jc w:val="both"/>
            </w:pPr>
            <w:r w:rsidRPr="00561AC0">
              <w:t xml:space="preserve">Формат звука: </w:t>
            </w:r>
          </w:p>
          <w:p w14:paraId="4F01D523" w14:textId="77777777" w:rsidR="00561AC0" w:rsidRPr="00561AC0" w:rsidRDefault="00561AC0" w:rsidP="00D1516D">
            <w:pPr>
              <w:jc w:val="both"/>
            </w:pPr>
            <w:r w:rsidRPr="00561AC0">
              <w:t>ААС/</w:t>
            </w:r>
            <w:r w:rsidRPr="00561AC0">
              <w:rPr>
                <w:lang w:val="en-US"/>
              </w:rPr>
              <w:t>WAV</w:t>
            </w:r>
            <w:r w:rsidRPr="00561AC0">
              <w:t xml:space="preserve">/PCM 16bit 48kHz, 2 канала моно или стерео, максимальный уровень звука -12 </w:t>
            </w:r>
            <w:proofErr w:type="spellStart"/>
            <w:r w:rsidRPr="00561AC0">
              <w:t>dBFS</w:t>
            </w:r>
            <w:proofErr w:type="spellEnd"/>
            <w:r w:rsidRPr="00561AC0">
              <w:t>, уровень громкости программы -23LUFS</w:t>
            </w:r>
          </w:p>
        </w:tc>
      </w:tr>
      <w:tr w:rsidR="00561AC0" w:rsidRPr="00561AC0" w14:paraId="36E9C3A7" w14:textId="77777777" w:rsidTr="00561AC0">
        <w:trPr>
          <w:trHeight w:val="1174"/>
        </w:trPr>
        <w:tc>
          <w:tcPr>
            <w:tcW w:w="709" w:type="dxa"/>
            <w:tcBorders>
              <w:top w:val="single" w:sz="4" w:space="0" w:color="auto"/>
              <w:left w:val="single" w:sz="4" w:space="0" w:color="auto"/>
              <w:bottom w:val="single" w:sz="4" w:space="0" w:color="auto"/>
              <w:right w:val="single" w:sz="4" w:space="0" w:color="auto"/>
            </w:tcBorders>
            <w:hideMark/>
          </w:tcPr>
          <w:p w14:paraId="718DE4DF" w14:textId="77777777" w:rsidR="00561AC0" w:rsidRPr="00561AC0" w:rsidRDefault="00561AC0" w:rsidP="00D1516D">
            <w:r w:rsidRPr="00561AC0">
              <w:t>9</w:t>
            </w:r>
          </w:p>
        </w:tc>
        <w:tc>
          <w:tcPr>
            <w:tcW w:w="3469" w:type="dxa"/>
            <w:tcBorders>
              <w:top w:val="single" w:sz="4" w:space="0" w:color="auto"/>
              <w:left w:val="single" w:sz="4" w:space="0" w:color="auto"/>
              <w:bottom w:val="single" w:sz="4" w:space="0" w:color="auto"/>
              <w:right w:val="single" w:sz="4" w:space="0" w:color="auto"/>
            </w:tcBorders>
            <w:hideMark/>
          </w:tcPr>
          <w:p w14:paraId="6B923060" w14:textId="77777777" w:rsidR="00561AC0" w:rsidRPr="00561AC0" w:rsidRDefault="00561AC0" w:rsidP="00D1516D">
            <w:pPr>
              <w:jc w:val="both"/>
            </w:pPr>
            <w:r w:rsidRPr="00561AC0">
              <w:t>Способ и графика передачи Заказчику готовых выпусков программы </w:t>
            </w:r>
          </w:p>
        </w:tc>
        <w:tc>
          <w:tcPr>
            <w:tcW w:w="6170" w:type="dxa"/>
            <w:tcBorders>
              <w:top w:val="single" w:sz="4" w:space="0" w:color="auto"/>
              <w:left w:val="single" w:sz="4" w:space="0" w:color="auto"/>
              <w:bottom w:val="single" w:sz="4" w:space="0" w:color="auto"/>
              <w:right w:val="single" w:sz="4" w:space="0" w:color="auto"/>
            </w:tcBorders>
            <w:hideMark/>
          </w:tcPr>
          <w:p w14:paraId="6256CC55" w14:textId="77777777" w:rsidR="00561AC0" w:rsidRPr="00561AC0" w:rsidRDefault="00561AC0" w:rsidP="00D1516D">
            <w:pPr>
              <w:jc w:val="both"/>
            </w:pPr>
            <w:r w:rsidRPr="00561AC0">
              <w:t>Окончательная версия видеоролика надлежащего технического качества должна быть предоставлена Заказчику путем заливки на FTP-сервер «</w:t>
            </w:r>
            <w:proofErr w:type="spellStart"/>
            <w:r w:rsidRPr="00561AC0">
              <w:t>БелРос</w:t>
            </w:r>
            <w:proofErr w:type="spellEnd"/>
            <w:r w:rsidRPr="00561AC0">
              <w:t xml:space="preserve">» не позднее, чем за 5 (Пять) часов до планируемого выхода в эфир выпуска телепередачи. При заливке на сервер используются тема выпуска. Текст вносится строчными буквами (не </w:t>
            </w:r>
            <w:proofErr w:type="spellStart"/>
            <w:r w:rsidRPr="00561AC0">
              <w:t>Caps</w:t>
            </w:r>
            <w:proofErr w:type="spellEnd"/>
            <w:r w:rsidRPr="00561AC0">
              <w:t xml:space="preserve"> </w:t>
            </w:r>
            <w:proofErr w:type="spellStart"/>
            <w:r w:rsidRPr="00561AC0">
              <w:t>Lock</w:t>
            </w:r>
            <w:proofErr w:type="spellEnd"/>
            <w:r w:rsidRPr="00561AC0">
              <w:t>) кириллицей.</w:t>
            </w:r>
          </w:p>
        </w:tc>
      </w:tr>
      <w:tr w:rsidR="00561AC0" w:rsidRPr="00561AC0" w14:paraId="4905604F" w14:textId="77777777" w:rsidTr="00561AC0">
        <w:trPr>
          <w:trHeight w:val="416"/>
        </w:trPr>
        <w:tc>
          <w:tcPr>
            <w:tcW w:w="709" w:type="dxa"/>
            <w:tcBorders>
              <w:top w:val="single" w:sz="4" w:space="0" w:color="auto"/>
              <w:left w:val="single" w:sz="4" w:space="0" w:color="auto"/>
              <w:bottom w:val="single" w:sz="4" w:space="0" w:color="auto"/>
              <w:right w:val="single" w:sz="4" w:space="0" w:color="auto"/>
            </w:tcBorders>
            <w:hideMark/>
          </w:tcPr>
          <w:p w14:paraId="4103B14A" w14:textId="77777777" w:rsidR="00561AC0" w:rsidRPr="00561AC0" w:rsidRDefault="00561AC0" w:rsidP="00D1516D">
            <w:r w:rsidRPr="00561AC0">
              <w:t>10</w:t>
            </w:r>
          </w:p>
        </w:tc>
        <w:tc>
          <w:tcPr>
            <w:tcW w:w="3469" w:type="dxa"/>
            <w:tcBorders>
              <w:top w:val="single" w:sz="4" w:space="0" w:color="auto"/>
              <w:left w:val="single" w:sz="4" w:space="0" w:color="auto"/>
              <w:bottom w:val="single" w:sz="4" w:space="0" w:color="auto"/>
              <w:right w:val="single" w:sz="4" w:space="0" w:color="auto"/>
            </w:tcBorders>
            <w:hideMark/>
          </w:tcPr>
          <w:p w14:paraId="45B532A2" w14:textId="77777777" w:rsidR="00561AC0" w:rsidRPr="00561AC0" w:rsidRDefault="00561AC0" w:rsidP="00D1516D">
            <w:pPr>
              <w:jc w:val="both"/>
            </w:pPr>
            <w:r w:rsidRPr="00561AC0">
              <w:t>Гарантии</w:t>
            </w:r>
          </w:p>
        </w:tc>
        <w:tc>
          <w:tcPr>
            <w:tcW w:w="6170" w:type="dxa"/>
            <w:tcBorders>
              <w:top w:val="single" w:sz="4" w:space="0" w:color="auto"/>
              <w:left w:val="single" w:sz="4" w:space="0" w:color="auto"/>
              <w:bottom w:val="single" w:sz="4" w:space="0" w:color="auto"/>
              <w:right w:val="single" w:sz="4" w:space="0" w:color="auto"/>
            </w:tcBorders>
            <w:hideMark/>
          </w:tcPr>
          <w:p w14:paraId="53644705" w14:textId="77777777" w:rsidR="00561AC0" w:rsidRPr="00561AC0" w:rsidRDefault="00561AC0" w:rsidP="00D1516D">
            <w:pPr>
              <w:jc w:val="both"/>
            </w:pPr>
            <w:r w:rsidRPr="00561AC0">
              <w:t xml:space="preserve">Производитель должен урегулировать правоотношения с авторами и иными правообладателями авторского и смежных прав на произведения, входящие в состав производимых телепередач, таким образом, что Заказчик не должен осуществлять выплат данным лицам при использовании телепередач. </w:t>
            </w:r>
          </w:p>
        </w:tc>
      </w:tr>
      <w:tr w:rsidR="00561AC0" w:rsidRPr="00561AC0" w14:paraId="11CD2853" w14:textId="77777777" w:rsidTr="00561AC0">
        <w:trPr>
          <w:trHeight w:val="610"/>
        </w:trPr>
        <w:tc>
          <w:tcPr>
            <w:tcW w:w="709" w:type="dxa"/>
            <w:tcBorders>
              <w:top w:val="single" w:sz="4" w:space="0" w:color="auto"/>
              <w:left w:val="single" w:sz="4" w:space="0" w:color="auto"/>
              <w:bottom w:val="single" w:sz="4" w:space="0" w:color="auto"/>
              <w:right w:val="single" w:sz="4" w:space="0" w:color="auto"/>
            </w:tcBorders>
          </w:tcPr>
          <w:p w14:paraId="6E4C9A34" w14:textId="77777777" w:rsidR="00561AC0" w:rsidRPr="00561AC0" w:rsidRDefault="00561AC0" w:rsidP="00D1516D">
            <w:r w:rsidRPr="00561AC0">
              <w:t>11</w:t>
            </w:r>
          </w:p>
        </w:tc>
        <w:tc>
          <w:tcPr>
            <w:tcW w:w="3469" w:type="dxa"/>
            <w:tcBorders>
              <w:top w:val="single" w:sz="4" w:space="0" w:color="auto"/>
              <w:left w:val="single" w:sz="4" w:space="0" w:color="auto"/>
              <w:bottom w:val="single" w:sz="4" w:space="0" w:color="auto"/>
              <w:right w:val="single" w:sz="4" w:space="0" w:color="auto"/>
            </w:tcBorders>
          </w:tcPr>
          <w:p w14:paraId="0BC49F20" w14:textId="77777777" w:rsidR="00561AC0" w:rsidRPr="00561AC0" w:rsidRDefault="00561AC0" w:rsidP="00D1516D">
            <w:pPr>
              <w:jc w:val="both"/>
            </w:pPr>
            <w:r w:rsidRPr="00561AC0">
              <w:t xml:space="preserve">Срок предполагаемого сотрудничества </w:t>
            </w:r>
          </w:p>
        </w:tc>
        <w:tc>
          <w:tcPr>
            <w:tcW w:w="6170" w:type="dxa"/>
            <w:tcBorders>
              <w:top w:val="single" w:sz="4" w:space="0" w:color="auto"/>
              <w:left w:val="single" w:sz="4" w:space="0" w:color="auto"/>
              <w:bottom w:val="single" w:sz="4" w:space="0" w:color="auto"/>
              <w:right w:val="single" w:sz="4" w:space="0" w:color="auto"/>
            </w:tcBorders>
          </w:tcPr>
          <w:p w14:paraId="11194733" w14:textId="77777777" w:rsidR="00561AC0" w:rsidRPr="00561AC0" w:rsidRDefault="00561AC0" w:rsidP="00D1516D">
            <w:pPr>
              <w:jc w:val="both"/>
            </w:pPr>
            <w:r w:rsidRPr="00561AC0">
              <w:rPr>
                <w:color w:val="000000"/>
              </w:rPr>
              <w:t>6 (Шесть) месяцев с момента подписания договора.</w:t>
            </w:r>
          </w:p>
        </w:tc>
      </w:tr>
      <w:tr w:rsidR="00561AC0" w:rsidRPr="00561AC0" w14:paraId="011F04CB" w14:textId="77777777" w:rsidTr="00561AC0">
        <w:trPr>
          <w:trHeight w:val="982"/>
        </w:trPr>
        <w:tc>
          <w:tcPr>
            <w:tcW w:w="709" w:type="dxa"/>
            <w:tcBorders>
              <w:top w:val="single" w:sz="4" w:space="0" w:color="auto"/>
              <w:left w:val="single" w:sz="4" w:space="0" w:color="auto"/>
              <w:bottom w:val="single" w:sz="4" w:space="0" w:color="auto"/>
              <w:right w:val="single" w:sz="4" w:space="0" w:color="auto"/>
            </w:tcBorders>
            <w:hideMark/>
          </w:tcPr>
          <w:p w14:paraId="0690C5DB" w14:textId="77777777" w:rsidR="00561AC0" w:rsidRPr="00561AC0" w:rsidRDefault="00561AC0" w:rsidP="00D1516D">
            <w:r w:rsidRPr="00561AC0">
              <w:t>12</w:t>
            </w:r>
          </w:p>
        </w:tc>
        <w:tc>
          <w:tcPr>
            <w:tcW w:w="3469" w:type="dxa"/>
            <w:tcBorders>
              <w:top w:val="single" w:sz="4" w:space="0" w:color="auto"/>
              <w:left w:val="single" w:sz="4" w:space="0" w:color="auto"/>
              <w:bottom w:val="single" w:sz="4" w:space="0" w:color="auto"/>
              <w:right w:val="single" w:sz="4" w:space="0" w:color="auto"/>
            </w:tcBorders>
            <w:hideMark/>
          </w:tcPr>
          <w:p w14:paraId="7B0323E5" w14:textId="77777777" w:rsidR="00561AC0" w:rsidRPr="00561AC0" w:rsidRDefault="00561AC0" w:rsidP="00D1516D">
            <w:pPr>
              <w:jc w:val="both"/>
            </w:pPr>
            <w:r w:rsidRPr="00561AC0">
              <w:t>Прочие условия</w:t>
            </w:r>
          </w:p>
        </w:tc>
        <w:tc>
          <w:tcPr>
            <w:tcW w:w="6170" w:type="dxa"/>
            <w:tcBorders>
              <w:top w:val="single" w:sz="4" w:space="0" w:color="auto"/>
              <w:left w:val="single" w:sz="4" w:space="0" w:color="auto"/>
              <w:bottom w:val="single" w:sz="4" w:space="0" w:color="auto"/>
              <w:right w:val="single" w:sz="4" w:space="0" w:color="auto"/>
            </w:tcBorders>
            <w:hideMark/>
          </w:tcPr>
          <w:p w14:paraId="4284F104" w14:textId="77777777" w:rsidR="00561AC0" w:rsidRPr="00561AC0" w:rsidRDefault="00561AC0" w:rsidP="00D1516D">
            <w:pPr>
              <w:jc w:val="both"/>
            </w:pPr>
            <w:r w:rsidRPr="00561AC0">
              <w:t>Производитель проводит подбор и формирование творческой бригады для работы над видеороликами в количестве и составе, необходимом для своевременного и качественного производства.</w:t>
            </w:r>
          </w:p>
        </w:tc>
      </w:tr>
    </w:tbl>
    <w:p w14:paraId="1E078729" w14:textId="77777777" w:rsidR="00561AC0" w:rsidRPr="00561AC0" w:rsidRDefault="00561AC0" w:rsidP="00561AC0">
      <w:pPr>
        <w:ind w:firstLine="284"/>
        <w:contextualSpacing/>
        <w:jc w:val="both"/>
        <w:rPr>
          <w:b/>
        </w:rPr>
      </w:pPr>
    </w:p>
    <w:p w14:paraId="21D8F834" w14:textId="77777777" w:rsidR="00561AC0" w:rsidRPr="00561AC0" w:rsidRDefault="00561AC0" w:rsidP="00561AC0">
      <w:pPr>
        <w:ind w:firstLine="284"/>
        <w:contextualSpacing/>
        <w:jc w:val="both"/>
        <w:rPr>
          <w:b/>
        </w:rPr>
      </w:pPr>
      <w:r w:rsidRPr="00561AC0">
        <w:rPr>
          <w:b/>
        </w:rPr>
        <w:t>10. Прочие требования к созданию Произведений:</w:t>
      </w:r>
    </w:p>
    <w:p w14:paraId="1BB6ACBC" w14:textId="77777777" w:rsidR="00561AC0" w:rsidRPr="00561AC0" w:rsidRDefault="00561AC0" w:rsidP="00561AC0">
      <w:pPr>
        <w:ind w:firstLine="284"/>
        <w:jc w:val="both"/>
      </w:pPr>
      <w:r w:rsidRPr="00561AC0">
        <w:t>Готовое Произведение должно соответствовать программной концепции и программной политике Заказчика.</w:t>
      </w:r>
    </w:p>
    <w:p w14:paraId="4A0D6F37" w14:textId="77777777" w:rsidR="00561AC0" w:rsidRPr="00561AC0" w:rsidRDefault="00561AC0" w:rsidP="00561AC0">
      <w:pPr>
        <w:ind w:firstLine="284"/>
        <w:jc w:val="both"/>
      </w:pPr>
      <w:r w:rsidRPr="00561AC0">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14:paraId="00707B0C" w14:textId="77777777" w:rsidR="00561AC0" w:rsidRPr="00561AC0" w:rsidRDefault="00561AC0" w:rsidP="00561AC0">
      <w:pPr>
        <w:ind w:firstLine="284"/>
        <w:jc w:val="both"/>
      </w:pPr>
      <w:r w:rsidRPr="00561AC0">
        <w:lastRenderedPageBreak/>
        <w:t xml:space="preserve">В видеозаписи не допускаются </w:t>
      </w:r>
      <w:proofErr w:type="spellStart"/>
      <w:r w:rsidRPr="00561AC0">
        <w:t>микропланы</w:t>
      </w:r>
      <w:proofErr w:type="spellEnd"/>
      <w:r w:rsidRPr="00561AC0">
        <w:t xml:space="preserve">, т.е. появление отдельных кадров, не связанных с предыдущим и последующим сюжетом, а также «черные дыры», т.е. появление кадров с черным экраном. </w:t>
      </w:r>
    </w:p>
    <w:p w14:paraId="762D1FEC" w14:textId="77777777" w:rsidR="00561AC0" w:rsidRPr="00561AC0" w:rsidRDefault="00561AC0" w:rsidP="00561AC0">
      <w:pPr>
        <w:ind w:firstLine="284"/>
        <w:jc w:val="both"/>
      </w:pPr>
      <w:r w:rsidRPr="00561AC0">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14:paraId="3C2E9327" w14:textId="77777777" w:rsidR="00561AC0" w:rsidRPr="00561AC0" w:rsidRDefault="00561AC0" w:rsidP="00561AC0">
      <w:pPr>
        <w:ind w:firstLine="284"/>
        <w:jc w:val="both"/>
      </w:pPr>
      <w:r w:rsidRPr="00561AC0">
        <w:t>Обязательно обеспечение передачи исключительных прав на территории России и Беларуси.</w:t>
      </w:r>
    </w:p>
    <w:p w14:paraId="61D00C44" w14:textId="77777777" w:rsidR="00561AC0" w:rsidRPr="00561AC0" w:rsidRDefault="00561AC0" w:rsidP="00561AC0">
      <w:pPr>
        <w:ind w:firstLine="284"/>
        <w:jc w:val="both"/>
      </w:pPr>
      <w:r w:rsidRPr="00561AC0">
        <w:t>Практическое назначение результатов изготовления Произведения: показ Произведения в телевизионном эфире телеканала.</w:t>
      </w:r>
    </w:p>
    <w:p w14:paraId="397D8FE6" w14:textId="77777777" w:rsidR="004178DE" w:rsidRPr="004178DE" w:rsidRDefault="004178DE" w:rsidP="004178DE">
      <w:pPr>
        <w:jc w:val="center"/>
        <w:rPr>
          <w:b/>
          <w:color w:val="000000"/>
        </w:rPr>
      </w:pPr>
    </w:p>
    <w:p w14:paraId="35B037C3" w14:textId="77777777"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14:paraId="44580AD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1. Конкурсная заявка</w:t>
      </w:r>
      <w:r w:rsidRPr="009654D0">
        <w:t xml:space="preserve"> — </w:t>
      </w:r>
      <w:r w:rsidRPr="009654D0">
        <w:rPr>
          <w:b/>
        </w:rPr>
        <w:t>форма 1</w:t>
      </w:r>
      <w:r w:rsidRPr="009654D0">
        <w:t>.</w:t>
      </w:r>
    </w:p>
    <w:p w14:paraId="00A462CD" w14:textId="77777777" w:rsidR="00BE65A2" w:rsidRPr="009654D0" w:rsidRDefault="00BE65A2" w:rsidP="00D20954">
      <w:pPr>
        <w:tabs>
          <w:tab w:val="left" w:pos="-2127"/>
          <w:tab w:val="left" w:pos="360"/>
          <w:tab w:val="left" w:pos="567"/>
          <w:tab w:val="left" w:pos="1980"/>
          <w:tab w:val="left" w:pos="7371"/>
        </w:tabs>
        <w:ind w:firstLine="357"/>
        <w:contextualSpacing/>
        <w:jc w:val="both"/>
      </w:pPr>
      <w:r>
        <w:t>2. Таблица цен конкурсной заявки</w:t>
      </w:r>
      <w:r w:rsidRPr="009654D0">
        <w:t xml:space="preserve"> – </w:t>
      </w:r>
      <w:r w:rsidRPr="009654D0">
        <w:rPr>
          <w:b/>
        </w:rPr>
        <w:t>форма 2</w:t>
      </w:r>
      <w:r>
        <w:t>.</w:t>
      </w:r>
    </w:p>
    <w:p w14:paraId="3D6F08A5" w14:textId="77777777" w:rsidR="00BE65A2" w:rsidRPr="009654D0" w:rsidRDefault="00BE65A2" w:rsidP="00D20954">
      <w:pPr>
        <w:tabs>
          <w:tab w:val="left" w:pos="-2127"/>
          <w:tab w:val="left" w:pos="360"/>
          <w:tab w:val="left" w:pos="567"/>
          <w:tab w:val="left" w:pos="1980"/>
          <w:tab w:val="left" w:pos="7371"/>
        </w:tabs>
        <w:ind w:firstLine="357"/>
        <w:contextualSpacing/>
        <w:jc w:val="both"/>
      </w:pPr>
      <w:r>
        <w:t>3. </w:t>
      </w:r>
      <w:r w:rsidRPr="009654D0">
        <w:t xml:space="preserve">Анкета участника конкурса — </w:t>
      </w:r>
      <w:r w:rsidRPr="009654D0">
        <w:rPr>
          <w:b/>
        </w:rPr>
        <w:t>форма 3.</w:t>
      </w:r>
    </w:p>
    <w:p w14:paraId="67AB884B" w14:textId="77777777" w:rsidR="00816516" w:rsidRPr="00960002" w:rsidRDefault="00BE65A2" w:rsidP="00D20954">
      <w:pPr>
        <w:tabs>
          <w:tab w:val="left" w:pos="-2127"/>
          <w:tab w:val="left" w:pos="360"/>
          <w:tab w:val="left" w:pos="567"/>
          <w:tab w:val="left" w:pos="1980"/>
          <w:tab w:val="left" w:pos="7371"/>
        </w:tabs>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14:paraId="3A988F32" w14:textId="77777777" w:rsidR="00816516" w:rsidRPr="002A1E9E" w:rsidRDefault="00BB0F0D" w:rsidP="00D20954">
      <w:pPr>
        <w:tabs>
          <w:tab w:val="left" w:pos="567"/>
        </w:tabs>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14:paraId="09BA44DD" w14:textId="77777777" w:rsidR="00BE65A2" w:rsidRPr="009654D0" w:rsidRDefault="00BB0F0D" w:rsidP="00D20954">
      <w:pPr>
        <w:tabs>
          <w:tab w:val="left" w:pos="-2127"/>
          <w:tab w:val="left" w:pos="360"/>
          <w:tab w:val="left" w:pos="567"/>
          <w:tab w:val="left" w:pos="1980"/>
          <w:tab w:val="left" w:pos="7371"/>
        </w:tabs>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14:paraId="49F081A4" w14:textId="77777777" w:rsidR="00BE65A2" w:rsidRPr="009654D0" w:rsidRDefault="00BB0F0D" w:rsidP="00D20954">
      <w:pPr>
        <w:tabs>
          <w:tab w:val="left" w:pos="-2127"/>
          <w:tab w:val="left" w:pos="360"/>
          <w:tab w:val="left" w:pos="567"/>
          <w:tab w:val="left" w:pos="1980"/>
          <w:tab w:val="left" w:pos="7371"/>
        </w:tabs>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14:paraId="2AAA42A0" w14:textId="77777777" w:rsidR="0010473B" w:rsidRPr="00BB0F0D" w:rsidRDefault="00BB0F0D" w:rsidP="00D20954">
      <w:pPr>
        <w:tabs>
          <w:tab w:val="left" w:pos="-2127"/>
          <w:tab w:val="left" w:pos="360"/>
          <w:tab w:val="left" w:pos="567"/>
          <w:tab w:val="left" w:pos="1980"/>
          <w:tab w:val="left" w:pos="7371"/>
        </w:tabs>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14:paraId="60CAC9FE" w14:textId="77777777" w:rsidR="00BE65A2" w:rsidRPr="009654D0" w:rsidRDefault="00BE65A2" w:rsidP="00BE65A2">
      <w:pPr>
        <w:tabs>
          <w:tab w:val="left" w:pos="-2127"/>
          <w:tab w:val="left" w:pos="360"/>
          <w:tab w:val="left" w:pos="567"/>
          <w:tab w:val="left" w:pos="1980"/>
          <w:tab w:val="left" w:pos="7371"/>
        </w:tabs>
        <w:spacing w:line="360" w:lineRule="auto"/>
        <w:jc w:val="both"/>
      </w:pPr>
    </w:p>
    <w:p w14:paraId="5EB3F541" w14:textId="77777777" w:rsidR="00BE65A2" w:rsidRPr="009654D0" w:rsidRDefault="00BE65A2" w:rsidP="00BE65A2">
      <w:pPr>
        <w:pageBreakBefore/>
        <w:ind w:firstLine="567"/>
        <w:jc w:val="right"/>
        <w:rPr>
          <w:b/>
        </w:rPr>
      </w:pPr>
      <w:r w:rsidRPr="009654D0">
        <w:rPr>
          <w:b/>
        </w:rPr>
        <w:lastRenderedPageBreak/>
        <w:t>Форма - 1</w:t>
      </w:r>
    </w:p>
    <w:p w14:paraId="38D4B29A" w14:textId="77777777"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14:paraId="52D49EAD" w14:textId="77777777" w:rsidR="00BE65A2" w:rsidRPr="009654D0" w:rsidRDefault="00BE65A2" w:rsidP="00BE65A2">
      <w:pPr>
        <w:jc w:val="both"/>
      </w:pPr>
      <w:r w:rsidRPr="009654D0">
        <w:t>«____</w:t>
      </w:r>
      <w:proofErr w:type="gramStart"/>
      <w:r w:rsidRPr="009654D0">
        <w:t>_»_</w:t>
      </w:r>
      <w:proofErr w:type="gramEnd"/>
      <w:r w:rsidRPr="009654D0">
        <w:t>__________________ 20__ г.</w:t>
      </w:r>
    </w:p>
    <w:p w14:paraId="41D83FCB" w14:textId="77777777" w:rsidR="00BE65A2" w:rsidRPr="009654D0" w:rsidRDefault="00BE65A2" w:rsidP="00BE65A2">
      <w:pPr>
        <w:jc w:val="both"/>
      </w:pPr>
      <w:r w:rsidRPr="009654D0">
        <w:t>Исх. № ____________________</w:t>
      </w:r>
    </w:p>
    <w:p w14:paraId="20142CA2" w14:textId="77777777" w:rsidR="00BE65A2" w:rsidRPr="009654D0" w:rsidRDefault="00BE65A2" w:rsidP="00BE65A2">
      <w:pPr>
        <w:ind w:firstLine="567"/>
        <w:jc w:val="both"/>
      </w:pPr>
    </w:p>
    <w:p w14:paraId="41010D2E" w14:textId="77777777" w:rsidR="00BE65A2" w:rsidRPr="009654D0" w:rsidRDefault="00BE65A2" w:rsidP="00BE65A2">
      <w:pPr>
        <w:ind w:firstLine="567"/>
        <w:jc w:val="both"/>
      </w:pPr>
    </w:p>
    <w:p w14:paraId="60637EBE" w14:textId="77777777" w:rsidR="00BE65A2" w:rsidRPr="009654D0" w:rsidRDefault="00BE65A2" w:rsidP="00BE65A2">
      <w:pPr>
        <w:ind w:firstLine="567"/>
        <w:jc w:val="both"/>
        <w:outlineLvl w:val="0"/>
      </w:pPr>
      <w:r w:rsidRPr="009654D0">
        <w:t>Наименование участника конкурса: ____________________________________</w:t>
      </w:r>
    </w:p>
    <w:p w14:paraId="6402217A" w14:textId="77777777"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14:paraId="40CB3916" w14:textId="77777777" w:rsidR="00BE65A2" w:rsidRPr="009654D0" w:rsidRDefault="00BE65A2" w:rsidP="00BE65A2">
      <w:pPr>
        <w:ind w:firstLine="567"/>
        <w:jc w:val="both"/>
      </w:pPr>
      <w:r w:rsidRPr="009654D0">
        <w:t>Кому: ___________________________________</w:t>
      </w:r>
    </w:p>
    <w:p w14:paraId="4F59CCD2" w14:textId="77777777" w:rsidR="00BE65A2" w:rsidRPr="009654D0" w:rsidRDefault="00BE65A2" w:rsidP="00BE65A2">
      <w:pPr>
        <w:ind w:firstLine="567"/>
        <w:jc w:val="both"/>
      </w:pPr>
    </w:p>
    <w:p w14:paraId="4313673C" w14:textId="77777777" w:rsidR="00BE65A2" w:rsidRPr="009654D0" w:rsidRDefault="00BE65A2" w:rsidP="00BE65A2">
      <w:pPr>
        <w:jc w:val="center"/>
        <w:outlineLvl w:val="0"/>
      </w:pPr>
      <w:r w:rsidRPr="009654D0">
        <w:t>Уважаемые господа!</w:t>
      </w:r>
    </w:p>
    <w:p w14:paraId="5A6C458F" w14:textId="093E8936"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w:t>
      </w:r>
      <w:r w:rsidR="00561AC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14:paraId="06B553D9" w14:textId="1FF9AA0E" w:rsidR="00BE65A2" w:rsidRPr="009654D0" w:rsidRDefault="00BE65A2" w:rsidP="00991244">
      <w:pPr>
        <w:ind w:firstLine="567"/>
        <w:jc w:val="both"/>
      </w:pPr>
      <w:r w:rsidRPr="00450705">
        <w:t xml:space="preserve">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14:paraId="755E5796" w14:textId="77777777"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14:paraId="3F5318B1" w14:textId="77777777" w:rsidR="00BE65A2" w:rsidRPr="009654D0" w:rsidRDefault="00BE65A2" w:rsidP="00BE65A2">
      <w:pPr>
        <w:ind w:firstLine="567"/>
        <w:jc w:val="both"/>
      </w:pPr>
      <w:r w:rsidRPr="009654D0">
        <w:t>Настоящим подтверждаем отсутствие нашей аффилированности с Заказчиком и сотрудниками Заказчика и гарантируем достоверность представленной нами в заявке информации.</w:t>
      </w:r>
    </w:p>
    <w:p w14:paraId="71E71A3C" w14:textId="77777777"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14:paraId="49E66B21" w14:textId="77777777"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14:paraId="27A8AA3B" w14:textId="77777777" w:rsidR="00BE65A2" w:rsidRPr="009654D0" w:rsidRDefault="00BE65A2" w:rsidP="00BE65A2">
      <w:pPr>
        <w:ind w:firstLine="567"/>
        <w:jc w:val="both"/>
      </w:pPr>
      <w:r w:rsidRPr="009654D0">
        <w:t>1)</w:t>
      </w:r>
    </w:p>
    <w:p w14:paraId="0C9759BA" w14:textId="77777777" w:rsidR="00BE65A2" w:rsidRPr="009654D0" w:rsidRDefault="00BE65A2" w:rsidP="00BE65A2">
      <w:pPr>
        <w:tabs>
          <w:tab w:val="left" w:pos="-2127"/>
          <w:tab w:val="left" w:pos="567"/>
          <w:tab w:val="left" w:pos="1134"/>
          <w:tab w:val="left" w:pos="7371"/>
        </w:tabs>
        <w:ind w:left="540"/>
        <w:jc w:val="both"/>
      </w:pPr>
      <w:r w:rsidRPr="009654D0">
        <w:t>2)</w:t>
      </w:r>
    </w:p>
    <w:p w14:paraId="2559E234" w14:textId="77777777" w:rsidR="00BE65A2" w:rsidRPr="009654D0" w:rsidRDefault="00BE65A2" w:rsidP="00BE65A2">
      <w:pPr>
        <w:tabs>
          <w:tab w:val="left" w:pos="-2127"/>
          <w:tab w:val="left" w:pos="567"/>
          <w:tab w:val="left" w:pos="1134"/>
          <w:tab w:val="left" w:pos="7371"/>
        </w:tabs>
        <w:ind w:left="540"/>
        <w:jc w:val="both"/>
      </w:pPr>
      <w:r w:rsidRPr="009654D0">
        <w:t>3) и т.д.</w:t>
      </w:r>
    </w:p>
    <w:p w14:paraId="0447B01F" w14:textId="77777777"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14:paraId="4D3C56D3" w14:textId="77777777"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14:paraId="1EDBB405" w14:textId="77777777"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14:paraId="6D95F5B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7C0DE55E"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D00356A" w14:textId="77777777"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14:paraId="0D5D353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C253A6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B3DCFE3"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42246708"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BCE9136"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4EA59A7C" w14:textId="77777777" w:rsidR="00BE65A2" w:rsidRPr="009654D0" w:rsidRDefault="00BE65A2" w:rsidP="00D52AAC">
            <w:pPr>
              <w:rPr>
                <w:snapToGrid w:val="0"/>
                <w:szCs w:val="20"/>
              </w:rPr>
            </w:pPr>
            <w:r w:rsidRPr="009654D0">
              <w:rPr>
                <w:snapToGrid w:val="0"/>
                <w:szCs w:val="20"/>
              </w:rPr>
              <w:t xml:space="preserve">Телефон                       </w:t>
            </w:r>
          </w:p>
        </w:tc>
      </w:tr>
    </w:tbl>
    <w:p w14:paraId="09916B89"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1F28AA"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2AD72124" w14:textId="77777777"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14:paraId="56AD7B14"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3867B94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E3BC97B"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5D17546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585790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25AB67B" w14:textId="77777777" w:rsidR="00BE65A2" w:rsidRPr="009654D0" w:rsidRDefault="00BE65A2" w:rsidP="00D52AAC">
            <w:pPr>
              <w:rPr>
                <w:snapToGrid w:val="0"/>
                <w:szCs w:val="20"/>
              </w:rPr>
            </w:pPr>
            <w:r w:rsidRPr="009654D0">
              <w:rPr>
                <w:snapToGrid w:val="0"/>
                <w:szCs w:val="20"/>
              </w:rPr>
              <w:t xml:space="preserve">Телефон                       </w:t>
            </w:r>
          </w:p>
        </w:tc>
      </w:tr>
    </w:tbl>
    <w:p w14:paraId="630D53A6" w14:textId="77777777"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1A091B27"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14EE08C" w14:textId="77777777"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14:paraId="786945F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6A6354CC"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7FB907B2"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322EF2E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79AD7914"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F0AF392" w14:textId="77777777" w:rsidR="00BE65A2" w:rsidRPr="009654D0" w:rsidRDefault="00BE65A2" w:rsidP="00D52AAC">
            <w:pPr>
              <w:rPr>
                <w:snapToGrid w:val="0"/>
                <w:szCs w:val="20"/>
              </w:rPr>
            </w:pPr>
            <w:r w:rsidRPr="009654D0">
              <w:rPr>
                <w:snapToGrid w:val="0"/>
                <w:szCs w:val="20"/>
              </w:rPr>
              <w:t xml:space="preserve">Телефон                       </w:t>
            </w:r>
          </w:p>
        </w:tc>
      </w:tr>
    </w:tbl>
    <w:p w14:paraId="4E290046" w14:textId="77777777"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14:paraId="0F646472" w14:textId="77777777"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14:paraId="15FC6967" w14:textId="77777777"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14:paraId="619FE853"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196E1C98"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304BA905" w14:textId="77777777" w:rsidR="00BE65A2" w:rsidRPr="009654D0" w:rsidRDefault="00BE65A2" w:rsidP="00D52AAC">
            <w:pPr>
              <w:rPr>
                <w:snapToGrid w:val="0"/>
                <w:szCs w:val="20"/>
              </w:rPr>
            </w:pPr>
            <w:r w:rsidRPr="009654D0">
              <w:rPr>
                <w:snapToGrid w:val="0"/>
                <w:szCs w:val="20"/>
              </w:rPr>
              <w:t xml:space="preserve">Телефон                       </w:t>
            </w:r>
          </w:p>
        </w:tc>
      </w:tr>
      <w:tr w:rsidR="00BE65A2" w:rsidRPr="002F03C0" w14:paraId="2AE31875" w14:textId="77777777" w:rsidTr="00D52AAC">
        <w:trPr>
          <w:trHeight w:val="240"/>
        </w:trPr>
        <w:tc>
          <w:tcPr>
            <w:tcW w:w="4455" w:type="dxa"/>
            <w:tcBorders>
              <w:top w:val="single" w:sz="6" w:space="0" w:color="auto"/>
              <w:left w:val="single" w:sz="6" w:space="0" w:color="auto"/>
              <w:bottom w:val="single" w:sz="6" w:space="0" w:color="auto"/>
              <w:right w:val="single" w:sz="6" w:space="0" w:color="auto"/>
            </w:tcBorders>
          </w:tcPr>
          <w:p w14:paraId="4EA0AB3E" w14:textId="77777777"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14:paraId="04D6435E" w14:textId="77777777" w:rsidR="00BE65A2" w:rsidRPr="009654D0" w:rsidRDefault="00BE65A2" w:rsidP="00D52AAC">
            <w:pPr>
              <w:rPr>
                <w:snapToGrid w:val="0"/>
                <w:szCs w:val="20"/>
              </w:rPr>
            </w:pPr>
            <w:r w:rsidRPr="009654D0">
              <w:rPr>
                <w:snapToGrid w:val="0"/>
                <w:szCs w:val="20"/>
              </w:rPr>
              <w:t xml:space="preserve">Телефон                       </w:t>
            </w:r>
          </w:p>
        </w:tc>
      </w:tr>
    </w:tbl>
    <w:p w14:paraId="652E19E4" w14:textId="77777777" w:rsidR="00BE65A2" w:rsidRPr="009654D0" w:rsidRDefault="00BE65A2" w:rsidP="00BE65A2">
      <w:pPr>
        <w:tabs>
          <w:tab w:val="left" w:pos="-2340"/>
          <w:tab w:val="left" w:pos="-2127"/>
        </w:tabs>
        <w:ind w:firstLine="540"/>
        <w:jc w:val="both"/>
        <w:rPr>
          <w:sz w:val="28"/>
        </w:rPr>
      </w:pPr>
    </w:p>
    <w:p w14:paraId="34A4346B" w14:textId="77777777" w:rsidR="00BE65A2" w:rsidRPr="009654D0" w:rsidRDefault="00BE65A2" w:rsidP="00BE65A2">
      <w:pPr>
        <w:ind w:firstLine="567"/>
        <w:jc w:val="both"/>
      </w:pPr>
    </w:p>
    <w:p w14:paraId="1A7BB8A0" w14:textId="77777777" w:rsidR="00BE65A2" w:rsidRPr="009654D0" w:rsidRDefault="00BE65A2" w:rsidP="00BE65A2">
      <w:pPr>
        <w:ind w:firstLine="567"/>
        <w:jc w:val="both"/>
        <w:rPr>
          <w:sz w:val="28"/>
        </w:rPr>
      </w:pPr>
      <w:r w:rsidRPr="009654D0">
        <w:rPr>
          <w:sz w:val="28"/>
        </w:rPr>
        <w:t>________________________________________________________</w:t>
      </w:r>
    </w:p>
    <w:p w14:paraId="17669E1B" w14:textId="77777777" w:rsidR="00BE65A2" w:rsidRPr="009654D0" w:rsidRDefault="00BE65A2" w:rsidP="00BE65A2">
      <w:pPr>
        <w:ind w:right="2551" w:firstLine="567"/>
        <w:jc w:val="center"/>
      </w:pPr>
      <w:r w:rsidRPr="009654D0">
        <w:t>(фамилия, имя, отчество подписавшего заявку, должность)</w:t>
      </w:r>
    </w:p>
    <w:p w14:paraId="56CC2C54" w14:textId="77777777" w:rsidR="00BE65A2" w:rsidRPr="009654D0" w:rsidRDefault="00BE65A2" w:rsidP="00BE65A2">
      <w:pPr>
        <w:ind w:right="3684" w:firstLine="567"/>
        <w:jc w:val="center"/>
      </w:pPr>
    </w:p>
    <w:p w14:paraId="71CD6708" w14:textId="77777777" w:rsidR="00BE65A2" w:rsidRPr="009654D0" w:rsidRDefault="00BE65A2" w:rsidP="00BE65A2">
      <w:pPr>
        <w:ind w:firstLine="567"/>
        <w:jc w:val="both"/>
        <w:rPr>
          <w:sz w:val="28"/>
        </w:rPr>
      </w:pPr>
      <w:r w:rsidRPr="009654D0">
        <w:rPr>
          <w:sz w:val="28"/>
        </w:rPr>
        <w:t>____________________________________</w:t>
      </w:r>
    </w:p>
    <w:p w14:paraId="6FF699E9" w14:textId="77777777" w:rsidR="00BE65A2" w:rsidRPr="009654D0" w:rsidRDefault="00BE65A2" w:rsidP="00BE65A2">
      <w:pPr>
        <w:ind w:right="3684" w:firstLine="567"/>
        <w:jc w:val="center"/>
      </w:pPr>
      <w:r w:rsidRPr="009654D0">
        <w:t>(подпись, М.П.)</w:t>
      </w:r>
    </w:p>
    <w:p w14:paraId="627B7129" w14:textId="77777777" w:rsidR="00BE65A2" w:rsidRPr="009654D0" w:rsidRDefault="00BE65A2" w:rsidP="00BE65A2">
      <w:pPr>
        <w:ind w:right="3684" w:firstLine="567"/>
        <w:jc w:val="center"/>
      </w:pPr>
    </w:p>
    <w:p w14:paraId="34B112ED" w14:textId="77777777"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14:paraId="082FF08F" w14:textId="77777777" w:rsidR="00BE65A2" w:rsidRPr="009654D0" w:rsidRDefault="00BE65A2" w:rsidP="00BE65A2">
      <w:pPr>
        <w:ind w:right="3684" w:firstLine="567"/>
        <w:jc w:val="center"/>
      </w:pPr>
    </w:p>
    <w:p w14:paraId="322C44FD" w14:textId="77777777"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14:paraId="675F69BC" w14:textId="77777777" w:rsidR="00BE65A2" w:rsidRPr="009654D0" w:rsidRDefault="00BE65A2" w:rsidP="00BE65A2">
      <w:pPr>
        <w:jc w:val="right"/>
        <w:rPr>
          <w:b/>
        </w:rPr>
      </w:pPr>
      <w:r w:rsidRPr="009654D0">
        <w:rPr>
          <w:b/>
        </w:rPr>
        <w:t>Форма - 2</w:t>
      </w:r>
    </w:p>
    <w:p w14:paraId="52684A9B" w14:textId="77777777"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14:paraId="0602F913" w14:textId="77777777"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14:paraId="3B19FC6F" w14:textId="77777777" w:rsidR="00BE65A2" w:rsidRPr="00450705" w:rsidRDefault="00BE65A2" w:rsidP="00BE65A2"/>
    <w:p w14:paraId="6EF60071" w14:textId="77777777"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270"/>
        <w:gridCol w:w="1701"/>
        <w:gridCol w:w="1418"/>
        <w:gridCol w:w="1445"/>
      </w:tblGrid>
      <w:tr w:rsidR="00450705" w:rsidRPr="00450705" w14:paraId="5A847366" w14:textId="77777777" w:rsidTr="00D52AAC">
        <w:tc>
          <w:tcPr>
            <w:tcW w:w="426" w:type="dxa"/>
          </w:tcPr>
          <w:p w14:paraId="6E7BF23F" w14:textId="77777777"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tcPr>
          <w:p w14:paraId="24095D30" w14:textId="77777777" w:rsidR="00E82EE9" w:rsidRPr="00450705" w:rsidRDefault="00E82EE9" w:rsidP="00D52AAC">
            <w:pPr>
              <w:jc w:val="center"/>
              <w:rPr>
                <w:sz w:val="20"/>
                <w:szCs w:val="20"/>
              </w:rPr>
            </w:pPr>
          </w:p>
          <w:p w14:paraId="1648CF7C" w14:textId="77777777" w:rsidR="00E82EE9" w:rsidRPr="00450705" w:rsidRDefault="00E82EE9" w:rsidP="00D52AAC">
            <w:pPr>
              <w:jc w:val="center"/>
              <w:rPr>
                <w:sz w:val="20"/>
                <w:szCs w:val="20"/>
              </w:rPr>
            </w:pPr>
          </w:p>
          <w:p w14:paraId="024C81BF" w14:textId="77777777" w:rsidR="00E82EE9" w:rsidRPr="00450705" w:rsidRDefault="00E82EE9" w:rsidP="00D52AAC">
            <w:pPr>
              <w:jc w:val="center"/>
            </w:pPr>
            <w:r w:rsidRPr="00450705">
              <w:rPr>
                <w:sz w:val="20"/>
                <w:szCs w:val="20"/>
              </w:rPr>
              <w:t xml:space="preserve">Наименование и характеристики </w:t>
            </w:r>
          </w:p>
        </w:tc>
        <w:tc>
          <w:tcPr>
            <w:tcW w:w="1701" w:type="dxa"/>
          </w:tcPr>
          <w:p w14:paraId="4C1A2A9E" w14:textId="77777777" w:rsidR="00E82EE9" w:rsidRPr="00450705" w:rsidRDefault="00E82EE9" w:rsidP="000E6DFC">
            <w:pPr>
              <w:jc w:val="center"/>
            </w:pPr>
            <w:r w:rsidRPr="00450705">
              <w:rPr>
                <w:sz w:val="20"/>
                <w:szCs w:val="20"/>
              </w:rPr>
              <w:t>Дата выполнения работ (по кварталам)</w:t>
            </w:r>
          </w:p>
        </w:tc>
        <w:tc>
          <w:tcPr>
            <w:tcW w:w="1418" w:type="dxa"/>
          </w:tcPr>
          <w:p w14:paraId="22E1CC04" w14:textId="77777777" w:rsidR="00E82EE9" w:rsidRPr="002D1FA7" w:rsidRDefault="00E82EE9" w:rsidP="002D1FA7">
            <w:pPr>
              <w:jc w:val="center"/>
              <w:rPr>
                <w:sz w:val="20"/>
                <w:szCs w:val="20"/>
              </w:rPr>
            </w:pPr>
            <w:r w:rsidRPr="002D1FA7">
              <w:rPr>
                <w:sz w:val="20"/>
                <w:szCs w:val="20"/>
              </w:rPr>
              <w:t>Стоимость</w:t>
            </w:r>
          </w:p>
          <w:p w14:paraId="4B5C6D0D" w14:textId="77777777" w:rsidR="00E82EE9" w:rsidRPr="002D1FA7" w:rsidRDefault="00E82EE9" w:rsidP="002D1FA7">
            <w:pPr>
              <w:jc w:val="center"/>
            </w:pPr>
            <w:r w:rsidRPr="002D1FA7">
              <w:rPr>
                <w:sz w:val="20"/>
                <w:szCs w:val="20"/>
              </w:rPr>
              <w:t>за единицу работ без НДС, руб.</w:t>
            </w:r>
          </w:p>
        </w:tc>
        <w:tc>
          <w:tcPr>
            <w:tcW w:w="1445" w:type="dxa"/>
          </w:tcPr>
          <w:p w14:paraId="33D05D05" w14:textId="77777777" w:rsidR="00E82EE9" w:rsidRPr="002D1FA7" w:rsidRDefault="00E82EE9" w:rsidP="002D1FA7">
            <w:pPr>
              <w:jc w:val="center"/>
              <w:rPr>
                <w:sz w:val="20"/>
                <w:szCs w:val="20"/>
              </w:rPr>
            </w:pPr>
            <w:r w:rsidRPr="002D1FA7">
              <w:rPr>
                <w:sz w:val="20"/>
                <w:szCs w:val="20"/>
              </w:rPr>
              <w:t>Стоимость</w:t>
            </w:r>
          </w:p>
          <w:p w14:paraId="5B8D65BA" w14:textId="77777777"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14:paraId="3F7DCF09" w14:textId="77777777" w:rsidTr="00D52AAC">
        <w:tc>
          <w:tcPr>
            <w:tcW w:w="426" w:type="dxa"/>
            <w:tcBorders>
              <w:right w:val="single" w:sz="4" w:space="0" w:color="auto"/>
            </w:tcBorders>
          </w:tcPr>
          <w:p w14:paraId="264C004D" w14:textId="77777777" w:rsidR="00E82EE9" w:rsidRPr="00450705" w:rsidRDefault="00E82EE9" w:rsidP="00D52AAC">
            <w:pPr>
              <w:ind w:left="360"/>
              <w:rPr>
                <w:sz w:val="20"/>
              </w:rPr>
            </w:pPr>
          </w:p>
        </w:tc>
        <w:tc>
          <w:tcPr>
            <w:tcW w:w="5270" w:type="dxa"/>
            <w:tcBorders>
              <w:left w:val="single" w:sz="4" w:space="0" w:color="auto"/>
            </w:tcBorders>
          </w:tcPr>
          <w:p w14:paraId="4CB44132" w14:textId="77777777" w:rsidR="00E82EE9" w:rsidRPr="00450705" w:rsidRDefault="00E82EE9" w:rsidP="00D52AAC">
            <w:pPr>
              <w:ind w:left="360"/>
              <w:rPr>
                <w:sz w:val="20"/>
              </w:rPr>
            </w:pPr>
          </w:p>
        </w:tc>
        <w:tc>
          <w:tcPr>
            <w:tcW w:w="1701" w:type="dxa"/>
          </w:tcPr>
          <w:p w14:paraId="3A35EFFC" w14:textId="77777777" w:rsidR="00E82EE9" w:rsidRPr="00450705" w:rsidRDefault="00E82EE9" w:rsidP="00D52AAC">
            <w:pPr>
              <w:ind w:left="360"/>
              <w:rPr>
                <w:sz w:val="20"/>
              </w:rPr>
            </w:pPr>
          </w:p>
        </w:tc>
        <w:tc>
          <w:tcPr>
            <w:tcW w:w="1418" w:type="dxa"/>
            <w:tcBorders>
              <w:right w:val="single" w:sz="4" w:space="0" w:color="auto"/>
            </w:tcBorders>
          </w:tcPr>
          <w:p w14:paraId="424461B3" w14:textId="77777777" w:rsidR="00E82EE9" w:rsidRPr="00450705" w:rsidRDefault="00E82EE9" w:rsidP="00D52AAC">
            <w:pPr>
              <w:ind w:left="360"/>
              <w:rPr>
                <w:sz w:val="20"/>
              </w:rPr>
            </w:pPr>
          </w:p>
        </w:tc>
        <w:tc>
          <w:tcPr>
            <w:tcW w:w="1445" w:type="dxa"/>
            <w:tcBorders>
              <w:left w:val="single" w:sz="4" w:space="0" w:color="auto"/>
            </w:tcBorders>
          </w:tcPr>
          <w:p w14:paraId="5464F0FC" w14:textId="77777777" w:rsidR="00E82EE9" w:rsidRPr="00450705" w:rsidRDefault="00E82EE9" w:rsidP="00D52AAC">
            <w:pPr>
              <w:ind w:left="360"/>
              <w:rPr>
                <w:sz w:val="20"/>
              </w:rPr>
            </w:pPr>
          </w:p>
        </w:tc>
      </w:tr>
      <w:tr w:rsidR="00450705" w:rsidRPr="00450705" w14:paraId="42340A50" w14:textId="77777777" w:rsidTr="00D52AAC">
        <w:tc>
          <w:tcPr>
            <w:tcW w:w="426" w:type="dxa"/>
            <w:tcBorders>
              <w:right w:val="single" w:sz="4" w:space="0" w:color="auto"/>
            </w:tcBorders>
          </w:tcPr>
          <w:p w14:paraId="587C5DCA" w14:textId="77777777" w:rsidR="00E82EE9" w:rsidRPr="00450705" w:rsidRDefault="00E82EE9" w:rsidP="00D52AAC">
            <w:pPr>
              <w:jc w:val="both"/>
            </w:pPr>
          </w:p>
        </w:tc>
        <w:tc>
          <w:tcPr>
            <w:tcW w:w="5270" w:type="dxa"/>
            <w:tcBorders>
              <w:left w:val="single" w:sz="4" w:space="0" w:color="auto"/>
            </w:tcBorders>
          </w:tcPr>
          <w:p w14:paraId="36270033" w14:textId="77777777" w:rsidR="00E82EE9" w:rsidRPr="00450705" w:rsidRDefault="00E82EE9" w:rsidP="00D52AAC">
            <w:pPr>
              <w:jc w:val="both"/>
            </w:pPr>
          </w:p>
        </w:tc>
        <w:tc>
          <w:tcPr>
            <w:tcW w:w="1701" w:type="dxa"/>
          </w:tcPr>
          <w:p w14:paraId="113F7AFF" w14:textId="77777777" w:rsidR="00E82EE9" w:rsidRPr="00450705" w:rsidRDefault="00E82EE9" w:rsidP="00D52AAC">
            <w:pPr>
              <w:jc w:val="both"/>
            </w:pPr>
          </w:p>
        </w:tc>
        <w:tc>
          <w:tcPr>
            <w:tcW w:w="1418" w:type="dxa"/>
            <w:tcBorders>
              <w:right w:val="single" w:sz="4" w:space="0" w:color="auto"/>
            </w:tcBorders>
          </w:tcPr>
          <w:p w14:paraId="4B5E53A4" w14:textId="77777777" w:rsidR="00E82EE9" w:rsidRPr="00450705" w:rsidRDefault="00E82EE9" w:rsidP="00D52AAC">
            <w:pPr>
              <w:jc w:val="both"/>
            </w:pPr>
          </w:p>
        </w:tc>
        <w:tc>
          <w:tcPr>
            <w:tcW w:w="1445" w:type="dxa"/>
            <w:tcBorders>
              <w:left w:val="single" w:sz="4" w:space="0" w:color="auto"/>
            </w:tcBorders>
          </w:tcPr>
          <w:p w14:paraId="7CBB8D98" w14:textId="77777777" w:rsidR="00E82EE9" w:rsidRPr="00450705" w:rsidRDefault="00E82EE9" w:rsidP="00D52AAC">
            <w:pPr>
              <w:jc w:val="both"/>
            </w:pPr>
          </w:p>
        </w:tc>
      </w:tr>
      <w:tr w:rsidR="00450705" w:rsidRPr="00450705" w14:paraId="58BA93FA" w14:textId="77777777" w:rsidTr="00D52AAC">
        <w:tc>
          <w:tcPr>
            <w:tcW w:w="426" w:type="dxa"/>
          </w:tcPr>
          <w:p w14:paraId="617C6FE9" w14:textId="77777777" w:rsidR="00E82EE9" w:rsidRPr="00450705" w:rsidRDefault="00E82EE9" w:rsidP="00D52AAC">
            <w:pPr>
              <w:jc w:val="both"/>
            </w:pPr>
          </w:p>
        </w:tc>
        <w:tc>
          <w:tcPr>
            <w:tcW w:w="5270" w:type="dxa"/>
          </w:tcPr>
          <w:p w14:paraId="7DDE171B" w14:textId="77777777" w:rsidR="00E82EE9" w:rsidRPr="00450705" w:rsidRDefault="00E82EE9" w:rsidP="00D52AAC">
            <w:pPr>
              <w:jc w:val="both"/>
            </w:pPr>
          </w:p>
        </w:tc>
        <w:tc>
          <w:tcPr>
            <w:tcW w:w="1701" w:type="dxa"/>
          </w:tcPr>
          <w:p w14:paraId="4C29625D" w14:textId="77777777" w:rsidR="00E82EE9" w:rsidRPr="00450705" w:rsidRDefault="00E82EE9" w:rsidP="00D52AAC">
            <w:pPr>
              <w:jc w:val="both"/>
            </w:pPr>
          </w:p>
        </w:tc>
        <w:tc>
          <w:tcPr>
            <w:tcW w:w="1418" w:type="dxa"/>
            <w:tcBorders>
              <w:right w:val="single" w:sz="4" w:space="0" w:color="auto"/>
            </w:tcBorders>
          </w:tcPr>
          <w:p w14:paraId="6AAF77DA" w14:textId="77777777" w:rsidR="00E82EE9" w:rsidRPr="00450705" w:rsidRDefault="00E82EE9" w:rsidP="00D52AAC">
            <w:pPr>
              <w:jc w:val="both"/>
            </w:pPr>
          </w:p>
        </w:tc>
        <w:tc>
          <w:tcPr>
            <w:tcW w:w="1445" w:type="dxa"/>
            <w:tcBorders>
              <w:left w:val="single" w:sz="4" w:space="0" w:color="auto"/>
            </w:tcBorders>
          </w:tcPr>
          <w:p w14:paraId="6895DFE0" w14:textId="77777777" w:rsidR="00E82EE9" w:rsidRPr="00450705" w:rsidRDefault="00E82EE9" w:rsidP="00D52AAC">
            <w:pPr>
              <w:jc w:val="both"/>
            </w:pPr>
          </w:p>
        </w:tc>
      </w:tr>
      <w:tr w:rsidR="00450705" w:rsidRPr="00450705" w14:paraId="3701C977" w14:textId="77777777" w:rsidTr="00D52AAC">
        <w:tc>
          <w:tcPr>
            <w:tcW w:w="426" w:type="dxa"/>
          </w:tcPr>
          <w:p w14:paraId="08CBC47A" w14:textId="77777777" w:rsidR="00E82EE9" w:rsidRPr="00450705" w:rsidRDefault="00E82EE9" w:rsidP="00D52AAC">
            <w:pPr>
              <w:jc w:val="both"/>
            </w:pPr>
          </w:p>
        </w:tc>
        <w:tc>
          <w:tcPr>
            <w:tcW w:w="5270" w:type="dxa"/>
          </w:tcPr>
          <w:p w14:paraId="0C3D29F5" w14:textId="77777777" w:rsidR="00E82EE9" w:rsidRPr="00450705" w:rsidRDefault="00E82EE9" w:rsidP="00D52AAC">
            <w:pPr>
              <w:jc w:val="both"/>
            </w:pPr>
          </w:p>
        </w:tc>
        <w:tc>
          <w:tcPr>
            <w:tcW w:w="1701" w:type="dxa"/>
          </w:tcPr>
          <w:p w14:paraId="217F40DF" w14:textId="77777777" w:rsidR="00E82EE9" w:rsidRPr="00450705" w:rsidRDefault="00E82EE9" w:rsidP="00D52AAC">
            <w:pPr>
              <w:jc w:val="both"/>
            </w:pPr>
          </w:p>
        </w:tc>
        <w:tc>
          <w:tcPr>
            <w:tcW w:w="1418" w:type="dxa"/>
            <w:tcBorders>
              <w:right w:val="single" w:sz="4" w:space="0" w:color="auto"/>
            </w:tcBorders>
          </w:tcPr>
          <w:p w14:paraId="29E86C93" w14:textId="77777777" w:rsidR="00E82EE9" w:rsidRPr="00450705" w:rsidRDefault="00E82EE9" w:rsidP="00D52AAC">
            <w:pPr>
              <w:jc w:val="both"/>
            </w:pPr>
          </w:p>
        </w:tc>
        <w:tc>
          <w:tcPr>
            <w:tcW w:w="1445" w:type="dxa"/>
            <w:tcBorders>
              <w:left w:val="single" w:sz="4" w:space="0" w:color="auto"/>
            </w:tcBorders>
          </w:tcPr>
          <w:p w14:paraId="549A1AC5" w14:textId="77777777" w:rsidR="00E82EE9" w:rsidRPr="00450705" w:rsidRDefault="00E82EE9" w:rsidP="00D52AAC">
            <w:pPr>
              <w:jc w:val="both"/>
            </w:pPr>
          </w:p>
        </w:tc>
      </w:tr>
      <w:tr w:rsidR="00450705" w:rsidRPr="00450705" w14:paraId="16251EAF" w14:textId="77777777" w:rsidTr="00D52AAC">
        <w:tc>
          <w:tcPr>
            <w:tcW w:w="426" w:type="dxa"/>
          </w:tcPr>
          <w:p w14:paraId="5A9AA229" w14:textId="77777777" w:rsidR="00E82EE9" w:rsidRPr="00450705" w:rsidRDefault="00E82EE9" w:rsidP="00D52AAC">
            <w:pPr>
              <w:jc w:val="both"/>
            </w:pPr>
          </w:p>
        </w:tc>
        <w:tc>
          <w:tcPr>
            <w:tcW w:w="5270" w:type="dxa"/>
          </w:tcPr>
          <w:p w14:paraId="794BE71E" w14:textId="77777777" w:rsidR="00E82EE9" w:rsidRPr="00450705" w:rsidRDefault="00E82EE9" w:rsidP="00D52AAC">
            <w:pPr>
              <w:jc w:val="both"/>
            </w:pPr>
          </w:p>
        </w:tc>
        <w:tc>
          <w:tcPr>
            <w:tcW w:w="1701" w:type="dxa"/>
          </w:tcPr>
          <w:p w14:paraId="6FEE5D23" w14:textId="77777777" w:rsidR="00E82EE9" w:rsidRPr="00450705" w:rsidRDefault="00E82EE9" w:rsidP="00D52AAC">
            <w:pPr>
              <w:jc w:val="both"/>
            </w:pPr>
          </w:p>
        </w:tc>
        <w:tc>
          <w:tcPr>
            <w:tcW w:w="1418" w:type="dxa"/>
            <w:tcBorders>
              <w:right w:val="single" w:sz="4" w:space="0" w:color="auto"/>
            </w:tcBorders>
          </w:tcPr>
          <w:p w14:paraId="2677EFA4" w14:textId="77777777" w:rsidR="00E82EE9" w:rsidRPr="00450705" w:rsidRDefault="00E82EE9" w:rsidP="00D52AAC">
            <w:pPr>
              <w:jc w:val="both"/>
            </w:pPr>
          </w:p>
        </w:tc>
        <w:tc>
          <w:tcPr>
            <w:tcW w:w="1445" w:type="dxa"/>
            <w:tcBorders>
              <w:left w:val="single" w:sz="4" w:space="0" w:color="auto"/>
            </w:tcBorders>
          </w:tcPr>
          <w:p w14:paraId="62313E05" w14:textId="77777777" w:rsidR="00E82EE9" w:rsidRPr="00450705" w:rsidRDefault="00E82EE9" w:rsidP="00D52AAC">
            <w:pPr>
              <w:jc w:val="both"/>
            </w:pPr>
          </w:p>
        </w:tc>
      </w:tr>
      <w:tr w:rsidR="00450705" w:rsidRPr="00450705" w14:paraId="123A0740" w14:textId="77777777" w:rsidTr="00561AC0">
        <w:trPr>
          <w:cantSplit/>
        </w:trPr>
        <w:tc>
          <w:tcPr>
            <w:tcW w:w="5696" w:type="dxa"/>
            <w:gridSpan w:val="2"/>
          </w:tcPr>
          <w:p w14:paraId="2916E363" w14:textId="77777777" w:rsidR="00E82EE9" w:rsidRPr="00450705" w:rsidRDefault="00E82EE9" w:rsidP="00D52AAC">
            <w:pPr>
              <w:rPr>
                <w:b/>
              </w:rPr>
            </w:pPr>
            <w:r w:rsidRPr="00450705">
              <w:rPr>
                <w:b/>
              </w:rPr>
              <w:t xml:space="preserve">Общая стоимость  </w:t>
            </w:r>
          </w:p>
        </w:tc>
        <w:tc>
          <w:tcPr>
            <w:tcW w:w="4564" w:type="dxa"/>
            <w:gridSpan w:val="3"/>
          </w:tcPr>
          <w:p w14:paraId="6E1E0F33" w14:textId="77777777" w:rsidR="00E82EE9" w:rsidRPr="00450705" w:rsidRDefault="00E82EE9" w:rsidP="00D52AAC">
            <w:pPr>
              <w:jc w:val="center"/>
              <w:rPr>
                <w:b/>
              </w:rPr>
            </w:pPr>
          </w:p>
        </w:tc>
      </w:tr>
    </w:tbl>
    <w:p w14:paraId="5734CF22" w14:textId="77777777" w:rsidR="00BE65A2" w:rsidRPr="00450705" w:rsidRDefault="00BE65A2" w:rsidP="00BE65A2">
      <w:pPr>
        <w:ind w:firstLine="567"/>
        <w:jc w:val="both"/>
        <w:rPr>
          <w:sz w:val="28"/>
        </w:rPr>
      </w:pPr>
    </w:p>
    <w:p w14:paraId="1FFB1DA0" w14:textId="77777777" w:rsidR="00BE65A2" w:rsidRPr="00450705" w:rsidRDefault="00BE65A2" w:rsidP="00BE65A2">
      <w:pPr>
        <w:ind w:firstLine="567"/>
        <w:jc w:val="both"/>
        <w:rPr>
          <w:sz w:val="28"/>
        </w:rPr>
      </w:pPr>
      <w:r w:rsidRPr="00450705">
        <w:rPr>
          <w:sz w:val="28"/>
        </w:rPr>
        <w:t>____________________________________</w:t>
      </w:r>
    </w:p>
    <w:p w14:paraId="7FAC4788" w14:textId="77777777" w:rsidR="00BE65A2" w:rsidRPr="009654D0" w:rsidRDefault="00BE65A2" w:rsidP="00BE65A2">
      <w:pPr>
        <w:ind w:right="3684" w:firstLine="567"/>
      </w:pPr>
      <w:r w:rsidRPr="009654D0">
        <w:t xml:space="preserve">                         (подпись, М.П.)</w:t>
      </w:r>
    </w:p>
    <w:p w14:paraId="0F412665" w14:textId="77777777" w:rsidR="00BE65A2" w:rsidRPr="009654D0" w:rsidRDefault="00BE65A2" w:rsidP="00BE65A2">
      <w:pPr>
        <w:ind w:firstLine="567"/>
        <w:jc w:val="both"/>
        <w:rPr>
          <w:sz w:val="28"/>
        </w:rPr>
      </w:pPr>
    </w:p>
    <w:p w14:paraId="516A9914" w14:textId="77777777" w:rsidR="00BE65A2" w:rsidRPr="009654D0" w:rsidRDefault="00BE65A2" w:rsidP="00BE65A2">
      <w:pPr>
        <w:ind w:firstLine="567"/>
        <w:jc w:val="both"/>
        <w:rPr>
          <w:sz w:val="28"/>
        </w:rPr>
      </w:pPr>
      <w:r w:rsidRPr="009654D0">
        <w:rPr>
          <w:sz w:val="28"/>
        </w:rPr>
        <w:t>_______________________________</w:t>
      </w:r>
    </w:p>
    <w:p w14:paraId="017F6A70" w14:textId="77777777" w:rsidR="00BE65A2" w:rsidRPr="009654D0" w:rsidRDefault="00BE65A2" w:rsidP="00BE65A2">
      <w:r w:rsidRPr="009654D0">
        <w:t xml:space="preserve">      (фамилия, имя, отчество подписавшего, должность)</w:t>
      </w:r>
    </w:p>
    <w:p w14:paraId="1022F9D2" w14:textId="77777777" w:rsidR="00BE65A2" w:rsidRPr="009654D0" w:rsidRDefault="00BE65A2" w:rsidP="00BE65A2">
      <w:pPr>
        <w:jc w:val="both"/>
        <w:rPr>
          <w:bCs/>
        </w:rPr>
      </w:pPr>
    </w:p>
    <w:p w14:paraId="28D6AA6F" w14:textId="77777777" w:rsidR="00BE65A2" w:rsidRPr="009654D0" w:rsidRDefault="00BE65A2" w:rsidP="00BE65A2">
      <w:pPr>
        <w:jc w:val="both"/>
        <w:rPr>
          <w:bCs/>
        </w:rPr>
      </w:pPr>
    </w:p>
    <w:p w14:paraId="4E552BB1" w14:textId="77777777" w:rsidR="00BE65A2" w:rsidRPr="009654D0" w:rsidRDefault="00BE65A2" w:rsidP="00BE65A2">
      <w:pPr>
        <w:tabs>
          <w:tab w:val="left" w:pos="6780"/>
        </w:tabs>
        <w:jc w:val="both"/>
        <w:rPr>
          <w:bCs/>
        </w:rPr>
        <w:sectPr w:rsidR="00BE65A2" w:rsidRPr="009654D0" w:rsidSect="00D52AAC">
          <w:headerReference w:type="default" r:id="rId17"/>
          <w:footerReference w:type="default" r:id="rId18"/>
          <w:pgSz w:w="11907" w:h="16840" w:code="9"/>
          <w:pgMar w:top="567" w:right="567" w:bottom="567" w:left="1134" w:header="720" w:footer="720" w:gutter="0"/>
          <w:cols w:space="720"/>
        </w:sectPr>
      </w:pPr>
    </w:p>
    <w:p w14:paraId="347A12CF" w14:textId="77777777" w:rsidR="00BE65A2" w:rsidRPr="009654D0" w:rsidRDefault="00BE65A2" w:rsidP="00BE65A2">
      <w:pPr>
        <w:pageBreakBefore/>
        <w:jc w:val="right"/>
        <w:rPr>
          <w:b/>
        </w:rPr>
      </w:pPr>
      <w:r w:rsidRPr="009654D0">
        <w:rPr>
          <w:b/>
        </w:rPr>
        <w:lastRenderedPageBreak/>
        <w:t>Форма - 3.</w:t>
      </w:r>
    </w:p>
    <w:p w14:paraId="4A3067C4" w14:textId="77777777"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14:paraId="3E099881" w14:textId="77777777"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14:paraId="39521A01" w14:textId="77777777" w:rsidTr="004C57A8">
        <w:trPr>
          <w:trHeight w:val="240"/>
          <w:tblHeader/>
        </w:trPr>
        <w:tc>
          <w:tcPr>
            <w:tcW w:w="567" w:type="dxa"/>
          </w:tcPr>
          <w:p w14:paraId="112C5F96" w14:textId="77777777"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14:paraId="6E5BC559" w14:textId="77777777" w:rsidR="00BE65A2" w:rsidRPr="00F022F8" w:rsidRDefault="00BE65A2" w:rsidP="00F022F8">
            <w:pPr>
              <w:spacing w:after="60" w:line="220" w:lineRule="exact"/>
              <w:jc w:val="center"/>
              <w:rPr>
                <w:b/>
              </w:rPr>
            </w:pPr>
            <w:r w:rsidRPr="00F022F8">
              <w:rPr>
                <w:b/>
              </w:rPr>
              <w:t>Наименование</w:t>
            </w:r>
          </w:p>
        </w:tc>
        <w:tc>
          <w:tcPr>
            <w:tcW w:w="5116" w:type="dxa"/>
          </w:tcPr>
          <w:p w14:paraId="51AEC897" w14:textId="77777777"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14:paraId="56B6A937" w14:textId="77777777" w:rsidTr="004C57A8">
        <w:tc>
          <w:tcPr>
            <w:tcW w:w="567" w:type="dxa"/>
          </w:tcPr>
          <w:p w14:paraId="1DBC6757" w14:textId="77777777" w:rsidR="00BE65A2" w:rsidRPr="00C6009F" w:rsidRDefault="00BE65A2" w:rsidP="0002689F">
            <w:pPr>
              <w:numPr>
                <w:ilvl w:val="0"/>
                <w:numId w:val="1"/>
              </w:numPr>
              <w:spacing w:after="60" w:line="220" w:lineRule="exact"/>
            </w:pPr>
          </w:p>
        </w:tc>
        <w:tc>
          <w:tcPr>
            <w:tcW w:w="4240" w:type="dxa"/>
          </w:tcPr>
          <w:p w14:paraId="5FD53950" w14:textId="77777777"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14:paraId="1204A18F" w14:textId="77777777" w:rsidR="00BE65A2" w:rsidRPr="00C6009F" w:rsidRDefault="00BE65A2" w:rsidP="00D52AAC">
            <w:pPr>
              <w:spacing w:after="60" w:line="220" w:lineRule="exact"/>
            </w:pPr>
          </w:p>
        </w:tc>
      </w:tr>
      <w:tr w:rsidR="00BE65A2" w:rsidRPr="002F03C0" w14:paraId="5BC2A5D2" w14:textId="77777777" w:rsidTr="004C57A8">
        <w:tc>
          <w:tcPr>
            <w:tcW w:w="567" w:type="dxa"/>
          </w:tcPr>
          <w:p w14:paraId="38867AA6" w14:textId="77777777" w:rsidR="00BE65A2" w:rsidRPr="009654D0" w:rsidRDefault="00BE65A2" w:rsidP="0002689F">
            <w:pPr>
              <w:numPr>
                <w:ilvl w:val="0"/>
                <w:numId w:val="1"/>
              </w:numPr>
              <w:spacing w:after="60" w:line="220" w:lineRule="exact"/>
            </w:pPr>
          </w:p>
        </w:tc>
        <w:tc>
          <w:tcPr>
            <w:tcW w:w="4240" w:type="dxa"/>
          </w:tcPr>
          <w:p w14:paraId="1A1BF9B7" w14:textId="77777777"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14:paraId="3E4798EE" w14:textId="77777777" w:rsidR="00BE65A2" w:rsidRPr="009654D0" w:rsidRDefault="00BE65A2" w:rsidP="00D52AAC">
            <w:pPr>
              <w:spacing w:after="60" w:line="220" w:lineRule="exact"/>
            </w:pPr>
          </w:p>
        </w:tc>
      </w:tr>
      <w:tr w:rsidR="00BE65A2" w:rsidRPr="002F03C0" w14:paraId="07B6A1DE" w14:textId="77777777" w:rsidTr="004C57A8">
        <w:tc>
          <w:tcPr>
            <w:tcW w:w="567" w:type="dxa"/>
          </w:tcPr>
          <w:p w14:paraId="55604E71" w14:textId="77777777" w:rsidR="00BE65A2" w:rsidRPr="009654D0" w:rsidRDefault="00BE65A2" w:rsidP="0002689F">
            <w:pPr>
              <w:numPr>
                <w:ilvl w:val="0"/>
                <w:numId w:val="1"/>
              </w:numPr>
              <w:spacing w:after="60" w:line="220" w:lineRule="exact"/>
            </w:pPr>
          </w:p>
        </w:tc>
        <w:tc>
          <w:tcPr>
            <w:tcW w:w="4240" w:type="dxa"/>
          </w:tcPr>
          <w:p w14:paraId="6AAE2721" w14:textId="77777777"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14:paraId="36201446" w14:textId="77777777" w:rsidR="00BE65A2" w:rsidRPr="002F03C0" w:rsidRDefault="00BE65A2" w:rsidP="00D52AAC">
            <w:pPr>
              <w:spacing w:after="60" w:line="220" w:lineRule="exact"/>
              <w:rPr>
                <w:highlight w:val="lightGray"/>
              </w:rPr>
            </w:pPr>
          </w:p>
        </w:tc>
      </w:tr>
      <w:tr w:rsidR="00BE65A2" w:rsidRPr="002F03C0" w14:paraId="2F4BDD81" w14:textId="77777777" w:rsidTr="004C57A8">
        <w:trPr>
          <w:trHeight w:val="475"/>
        </w:trPr>
        <w:tc>
          <w:tcPr>
            <w:tcW w:w="567" w:type="dxa"/>
          </w:tcPr>
          <w:p w14:paraId="046C6C5D" w14:textId="77777777" w:rsidR="00BE65A2" w:rsidRPr="009654D0" w:rsidRDefault="00BE65A2" w:rsidP="0002689F">
            <w:pPr>
              <w:numPr>
                <w:ilvl w:val="0"/>
                <w:numId w:val="1"/>
              </w:numPr>
              <w:spacing w:after="60" w:line="220" w:lineRule="exact"/>
            </w:pPr>
          </w:p>
        </w:tc>
        <w:tc>
          <w:tcPr>
            <w:tcW w:w="4240" w:type="dxa"/>
          </w:tcPr>
          <w:p w14:paraId="4E85CD6D" w14:textId="77777777"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14:paraId="7E26BDCA" w14:textId="77777777" w:rsidR="00BE65A2" w:rsidRPr="009654D0" w:rsidRDefault="00BE65A2" w:rsidP="00D52AAC">
            <w:pPr>
              <w:spacing w:after="60" w:line="220" w:lineRule="exact"/>
            </w:pPr>
          </w:p>
        </w:tc>
      </w:tr>
      <w:tr w:rsidR="00BE65A2" w:rsidRPr="002F03C0" w14:paraId="141CF13C" w14:textId="77777777" w:rsidTr="004C57A8">
        <w:trPr>
          <w:trHeight w:val="318"/>
        </w:trPr>
        <w:tc>
          <w:tcPr>
            <w:tcW w:w="567" w:type="dxa"/>
          </w:tcPr>
          <w:p w14:paraId="0C7D5FBB" w14:textId="77777777" w:rsidR="00BE65A2" w:rsidRPr="009654D0" w:rsidRDefault="00BE65A2" w:rsidP="0002689F">
            <w:pPr>
              <w:numPr>
                <w:ilvl w:val="0"/>
                <w:numId w:val="1"/>
              </w:numPr>
              <w:tabs>
                <w:tab w:val="clear" w:pos="360"/>
                <w:tab w:val="num" w:pos="432"/>
              </w:tabs>
              <w:spacing w:after="60" w:line="220" w:lineRule="exact"/>
            </w:pPr>
          </w:p>
        </w:tc>
        <w:tc>
          <w:tcPr>
            <w:tcW w:w="4240" w:type="dxa"/>
          </w:tcPr>
          <w:p w14:paraId="40CE2F72" w14:textId="77777777" w:rsidR="00BE65A2" w:rsidRPr="009654D0" w:rsidRDefault="00BE65A2" w:rsidP="00D52AAC">
            <w:r w:rsidRPr="009654D0">
              <w:t>Юридический адрес</w:t>
            </w:r>
          </w:p>
        </w:tc>
        <w:tc>
          <w:tcPr>
            <w:tcW w:w="5116" w:type="dxa"/>
          </w:tcPr>
          <w:p w14:paraId="40FF1031" w14:textId="77777777" w:rsidR="00BE65A2" w:rsidRPr="009654D0" w:rsidRDefault="00BE65A2" w:rsidP="00D52AAC">
            <w:pPr>
              <w:spacing w:after="60" w:line="220" w:lineRule="exact"/>
            </w:pPr>
          </w:p>
        </w:tc>
      </w:tr>
      <w:tr w:rsidR="00BE65A2" w:rsidRPr="002F03C0" w14:paraId="729363C7" w14:textId="77777777" w:rsidTr="004C57A8">
        <w:tc>
          <w:tcPr>
            <w:tcW w:w="567" w:type="dxa"/>
          </w:tcPr>
          <w:p w14:paraId="355F3E93" w14:textId="77777777" w:rsidR="00BE65A2" w:rsidRPr="009654D0" w:rsidRDefault="00BE65A2" w:rsidP="0002689F">
            <w:pPr>
              <w:numPr>
                <w:ilvl w:val="0"/>
                <w:numId w:val="1"/>
              </w:numPr>
              <w:spacing w:after="60" w:line="220" w:lineRule="exact"/>
            </w:pPr>
          </w:p>
        </w:tc>
        <w:tc>
          <w:tcPr>
            <w:tcW w:w="4240" w:type="dxa"/>
          </w:tcPr>
          <w:p w14:paraId="21F05496" w14:textId="77777777" w:rsidR="00BE65A2" w:rsidRPr="009654D0" w:rsidRDefault="00BE65A2" w:rsidP="00D52AAC">
            <w:pPr>
              <w:spacing w:after="60" w:line="220" w:lineRule="exact"/>
            </w:pPr>
            <w:r w:rsidRPr="009654D0">
              <w:t>Фактическое местонахождение</w:t>
            </w:r>
          </w:p>
        </w:tc>
        <w:tc>
          <w:tcPr>
            <w:tcW w:w="5116" w:type="dxa"/>
          </w:tcPr>
          <w:p w14:paraId="1BE9C766" w14:textId="77777777" w:rsidR="00BE65A2" w:rsidRPr="009654D0" w:rsidRDefault="00BE65A2" w:rsidP="00D52AAC">
            <w:pPr>
              <w:spacing w:after="60" w:line="220" w:lineRule="exact"/>
            </w:pPr>
          </w:p>
        </w:tc>
      </w:tr>
      <w:tr w:rsidR="00BE65A2" w:rsidRPr="002F03C0" w14:paraId="127D00E2" w14:textId="77777777" w:rsidTr="004C57A8">
        <w:tc>
          <w:tcPr>
            <w:tcW w:w="567" w:type="dxa"/>
          </w:tcPr>
          <w:p w14:paraId="1B67AD53" w14:textId="77777777" w:rsidR="00BE65A2" w:rsidRPr="009654D0" w:rsidRDefault="00BE65A2" w:rsidP="0002689F">
            <w:pPr>
              <w:numPr>
                <w:ilvl w:val="0"/>
                <w:numId w:val="1"/>
              </w:numPr>
              <w:spacing w:after="60" w:line="220" w:lineRule="exact"/>
            </w:pPr>
          </w:p>
        </w:tc>
        <w:tc>
          <w:tcPr>
            <w:tcW w:w="4240" w:type="dxa"/>
          </w:tcPr>
          <w:p w14:paraId="73710F82" w14:textId="77777777"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14:paraId="536CDD92" w14:textId="77777777" w:rsidR="00BE65A2" w:rsidRPr="009654D0" w:rsidRDefault="00BE65A2" w:rsidP="00D52AAC">
            <w:pPr>
              <w:spacing w:after="60" w:line="220" w:lineRule="exact"/>
            </w:pPr>
          </w:p>
        </w:tc>
      </w:tr>
      <w:tr w:rsidR="00BE65A2" w:rsidRPr="002F03C0" w14:paraId="007259A2" w14:textId="77777777" w:rsidTr="004C57A8">
        <w:trPr>
          <w:trHeight w:val="116"/>
        </w:trPr>
        <w:tc>
          <w:tcPr>
            <w:tcW w:w="567" w:type="dxa"/>
          </w:tcPr>
          <w:p w14:paraId="6097A595" w14:textId="77777777" w:rsidR="00BE65A2" w:rsidRPr="009654D0" w:rsidRDefault="00BE65A2" w:rsidP="0002689F">
            <w:pPr>
              <w:numPr>
                <w:ilvl w:val="0"/>
                <w:numId w:val="1"/>
              </w:numPr>
              <w:spacing w:after="60"/>
            </w:pPr>
          </w:p>
        </w:tc>
        <w:tc>
          <w:tcPr>
            <w:tcW w:w="4240" w:type="dxa"/>
          </w:tcPr>
          <w:p w14:paraId="34B829E9" w14:textId="77777777"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14:paraId="182C8EE3" w14:textId="77777777"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14:paraId="555CF13A" w14:textId="77777777" w:rsidTr="004C57A8">
        <w:trPr>
          <w:trHeight w:val="116"/>
        </w:trPr>
        <w:tc>
          <w:tcPr>
            <w:tcW w:w="567" w:type="dxa"/>
          </w:tcPr>
          <w:p w14:paraId="3DE5540C" w14:textId="77777777" w:rsidR="00BE65A2" w:rsidRPr="009654D0" w:rsidRDefault="00BE65A2" w:rsidP="0002689F">
            <w:pPr>
              <w:numPr>
                <w:ilvl w:val="0"/>
                <w:numId w:val="1"/>
              </w:numPr>
              <w:spacing w:after="60"/>
            </w:pPr>
          </w:p>
        </w:tc>
        <w:tc>
          <w:tcPr>
            <w:tcW w:w="4240" w:type="dxa"/>
          </w:tcPr>
          <w:p w14:paraId="21D6330B" w14:textId="77777777"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14:paraId="3170F467" w14:textId="77777777" w:rsidR="00BE65A2" w:rsidRPr="009654D0" w:rsidRDefault="00BE65A2" w:rsidP="00D52AAC">
            <w:pPr>
              <w:spacing w:after="60"/>
            </w:pPr>
            <w:r w:rsidRPr="009654D0">
              <w:t>Указать сумму задолженности</w:t>
            </w:r>
          </w:p>
        </w:tc>
      </w:tr>
      <w:tr w:rsidR="00BE65A2" w:rsidRPr="002F03C0" w14:paraId="0D342624" w14:textId="77777777" w:rsidTr="004C57A8">
        <w:trPr>
          <w:trHeight w:val="116"/>
        </w:trPr>
        <w:tc>
          <w:tcPr>
            <w:tcW w:w="567" w:type="dxa"/>
          </w:tcPr>
          <w:p w14:paraId="699F27CB" w14:textId="77777777" w:rsidR="00BE65A2" w:rsidRPr="009654D0" w:rsidRDefault="00BE65A2" w:rsidP="0002689F">
            <w:pPr>
              <w:numPr>
                <w:ilvl w:val="0"/>
                <w:numId w:val="1"/>
              </w:numPr>
              <w:spacing w:after="60"/>
            </w:pPr>
          </w:p>
        </w:tc>
        <w:tc>
          <w:tcPr>
            <w:tcW w:w="4240" w:type="dxa"/>
          </w:tcPr>
          <w:p w14:paraId="19C67BE7" w14:textId="77777777"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14:paraId="6E8C08A2" w14:textId="77777777" w:rsidR="00BE65A2" w:rsidRPr="009654D0" w:rsidRDefault="00BE65A2" w:rsidP="00D52AAC">
            <w:pPr>
              <w:spacing w:after="60"/>
            </w:pPr>
            <w:r w:rsidRPr="009654D0">
              <w:t>Указать сумму активов и строки баланса</w:t>
            </w:r>
          </w:p>
        </w:tc>
      </w:tr>
      <w:tr w:rsidR="00BE65A2" w:rsidRPr="002F03C0" w14:paraId="0AD93E38" w14:textId="77777777" w:rsidTr="004C57A8">
        <w:trPr>
          <w:trHeight w:val="116"/>
        </w:trPr>
        <w:tc>
          <w:tcPr>
            <w:tcW w:w="567" w:type="dxa"/>
          </w:tcPr>
          <w:p w14:paraId="24A7ED26" w14:textId="77777777" w:rsidR="00BE65A2" w:rsidRPr="009654D0" w:rsidRDefault="00BE65A2" w:rsidP="0002689F">
            <w:pPr>
              <w:numPr>
                <w:ilvl w:val="0"/>
                <w:numId w:val="1"/>
              </w:numPr>
              <w:spacing w:after="60"/>
            </w:pPr>
          </w:p>
        </w:tc>
        <w:tc>
          <w:tcPr>
            <w:tcW w:w="4240" w:type="dxa"/>
          </w:tcPr>
          <w:p w14:paraId="59419BE0" w14:textId="77777777"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14:paraId="4505CEBF" w14:textId="77777777" w:rsidR="00BE65A2" w:rsidRPr="009654D0" w:rsidRDefault="00BE65A2" w:rsidP="00D52AAC">
            <w:r w:rsidRPr="009654D0">
              <w:t>Да/нет (с приложением соответс</w:t>
            </w:r>
            <w:r>
              <w:t>твующих документов</w:t>
            </w:r>
            <w:r w:rsidRPr="009654D0">
              <w:t>)</w:t>
            </w:r>
          </w:p>
        </w:tc>
      </w:tr>
      <w:tr w:rsidR="00BE65A2" w:rsidRPr="002F03C0" w14:paraId="7E3F5A49" w14:textId="77777777" w:rsidTr="004C57A8">
        <w:trPr>
          <w:trHeight w:val="116"/>
        </w:trPr>
        <w:tc>
          <w:tcPr>
            <w:tcW w:w="567" w:type="dxa"/>
          </w:tcPr>
          <w:p w14:paraId="4B34B319" w14:textId="77777777" w:rsidR="00BE65A2" w:rsidRPr="009654D0" w:rsidRDefault="00BE65A2" w:rsidP="0002689F">
            <w:pPr>
              <w:numPr>
                <w:ilvl w:val="0"/>
                <w:numId w:val="1"/>
              </w:numPr>
              <w:spacing w:after="60"/>
            </w:pPr>
          </w:p>
        </w:tc>
        <w:tc>
          <w:tcPr>
            <w:tcW w:w="4240" w:type="dxa"/>
          </w:tcPr>
          <w:p w14:paraId="3FC7AE3C" w14:textId="77777777"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14:paraId="6A73F9B4" w14:textId="77777777" w:rsidR="00BE65A2" w:rsidRPr="009654D0" w:rsidRDefault="00BE65A2" w:rsidP="00D52AAC">
            <w:pPr>
              <w:spacing w:after="60"/>
            </w:pPr>
            <w:r w:rsidRPr="009654D0">
              <w:t>Да/нет</w:t>
            </w:r>
          </w:p>
        </w:tc>
      </w:tr>
      <w:tr w:rsidR="00BE65A2" w:rsidRPr="002F03C0" w14:paraId="009F2DB0" w14:textId="77777777" w:rsidTr="004C57A8">
        <w:trPr>
          <w:trHeight w:val="116"/>
        </w:trPr>
        <w:tc>
          <w:tcPr>
            <w:tcW w:w="567" w:type="dxa"/>
          </w:tcPr>
          <w:p w14:paraId="5F7791F0" w14:textId="77777777" w:rsidR="00BE65A2" w:rsidRPr="009654D0" w:rsidRDefault="00BE65A2" w:rsidP="0002689F">
            <w:pPr>
              <w:numPr>
                <w:ilvl w:val="0"/>
                <w:numId w:val="1"/>
              </w:numPr>
              <w:spacing w:after="60"/>
            </w:pPr>
          </w:p>
        </w:tc>
        <w:tc>
          <w:tcPr>
            <w:tcW w:w="4240" w:type="dxa"/>
          </w:tcPr>
          <w:p w14:paraId="092681ED" w14:textId="77777777" w:rsidR="00BE65A2" w:rsidRPr="009654D0" w:rsidRDefault="00BE65A2" w:rsidP="00D52AAC">
            <w:pPr>
              <w:jc w:val="both"/>
            </w:pPr>
            <w:r w:rsidRPr="009654D0">
              <w:t>Включение сведений в реестр недобросовестных поставщиков</w:t>
            </w:r>
          </w:p>
        </w:tc>
        <w:tc>
          <w:tcPr>
            <w:tcW w:w="5116" w:type="dxa"/>
          </w:tcPr>
          <w:p w14:paraId="25531D7E" w14:textId="77777777" w:rsidR="00BE65A2" w:rsidRPr="009654D0" w:rsidRDefault="00BE65A2" w:rsidP="00D52AAC">
            <w:pPr>
              <w:spacing w:after="60"/>
            </w:pPr>
            <w:r w:rsidRPr="009654D0">
              <w:t>Да/нет</w:t>
            </w:r>
          </w:p>
        </w:tc>
      </w:tr>
      <w:tr w:rsidR="00BE65A2" w:rsidRPr="002F03C0" w14:paraId="66929AEA" w14:textId="77777777" w:rsidTr="004C57A8">
        <w:trPr>
          <w:trHeight w:val="116"/>
        </w:trPr>
        <w:tc>
          <w:tcPr>
            <w:tcW w:w="567" w:type="dxa"/>
          </w:tcPr>
          <w:p w14:paraId="75A87447" w14:textId="77777777" w:rsidR="00BE65A2" w:rsidRPr="009654D0" w:rsidRDefault="00BE65A2" w:rsidP="0002689F">
            <w:pPr>
              <w:numPr>
                <w:ilvl w:val="0"/>
                <w:numId w:val="1"/>
              </w:numPr>
              <w:spacing w:after="60"/>
            </w:pPr>
          </w:p>
        </w:tc>
        <w:tc>
          <w:tcPr>
            <w:tcW w:w="4240" w:type="dxa"/>
          </w:tcPr>
          <w:p w14:paraId="5A81C29A" w14:textId="77777777"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14:paraId="3F13683C" w14:textId="77777777" w:rsidR="00BE65A2" w:rsidRPr="009654D0" w:rsidRDefault="00BE65A2" w:rsidP="00D52AAC">
            <w:pPr>
              <w:spacing w:after="60"/>
            </w:pPr>
          </w:p>
        </w:tc>
      </w:tr>
      <w:tr w:rsidR="00BE65A2" w:rsidRPr="002F03C0" w14:paraId="12F4FBCE" w14:textId="77777777" w:rsidTr="004C57A8">
        <w:trPr>
          <w:trHeight w:val="116"/>
        </w:trPr>
        <w:tc>
          <w:tcPr>
            <w:tcW w:w="567" w:type="dxa"/>
          </w:tcPr>
          <w:p w14:paraId="214DEA09" w14:textId="77777777" w:rsidR="00BE65A2" w:rsidRPr="009654D0" w:rsidRDefault="00BE65A2" w:rsidP="0002689F">
            <w:pPr>
              <w:numPr>
                <w:ilvl w:val="0"/>
                <w:numId w:val="1"/>
              </w:numPr>
              <w:spacing w:after="60"/>
            </w:pPr>
          </w:p>
        </w:tc>
        <w:tc>
          <w:tcPr>
            <w:tcW w:w="4240" w:type="dxa"/>
          </w:tcPr>
          <w:p w14:paraId="45182BBE" w14:textId="77777777" w:rsidR="00BE65A2" w:rsidRPr="009654D0" w:rsidRDefault="00BE65A2" w:rsidP="00D52AAC">
            <w:pPr>
              <w:jc w:val="both"/>
            </w:pPr>
            <w:r w:rsidRPr="009654D0">
              <w:t xml:space="preserve">Контактные телефоны, факс </w:t>
            </w:r>
          </w:p>
          <w:p w14:paraId="4B52F502" w14:textId="77777777" w:rsidR="00BE65A2" w:rsidRPr="009654D0" w:rsidRDefault="00BE65A2" w:rsidP="00D52AAC">
            <w:pPr>
              <w:jc w:val="both"/>
            </w:pPr>
            <w:r w:rsidRPr="009654D0">
              <w:t>(с указанием кода страны и города)</w:t>
            </w:r>
          </w:p>
        </w:tc>
        <w:tc>
          <w:tcPr>
            <w:tcW w:w="5116" w:type="dxa"/>
          </w:tcPr>
          <w:p w14:paraId="488E3786" w14:textId="77777777" w:rsidR="00BE65A2" w:rsidRPr="009654D0" w:rsidRDefault="00BE65A2" w:rsidP="00D52AAC">
            <w:pPr>
              <w:spacing w:after="60"/>
            </w:pPr>
          </w:p>
        </w:tc>
      </w:tr>
      <w:tr w:rsidR="00BE65A2" w:rsidRPr="002F03C0" w14:paraId="60A8BD50" w14:textId="77777777" w:rsidTr="004C57A8">
        <w:tc>
          <w:tcPr>
            <w:tcW w:w="567" w:type="dxa"/>
          </w:tcPr>
          <w:p w14:paraId="5B6CC56E" w14:textId="77777777" w:rsidR="00BE65A2" w:rsidRPr="009654D0" w:rsidRDefault="00BE65A2" w:rsidP="0002689F">
            <w:pPr>
              <w:numPr>
                <w:ilvl w:val="0"/>
                <w:numId w:val="1"/>
              </w:numPr>
              <w:spacing w:after="60" w:line="220" w:lineRule="exact"/>
            </w:pPr>
          </w:p>
        </w:tc>
        <w:tc>
          <w:tcPr>
            <w:tcW w:w="4240" w:type="dxa"/>
          </w:tcPr>
          <w:p w14:paraId="76DF049E" w14:textId="77777777" w:rsidR="00BE65A2" w:rsidRPr="009654D0" w:rsidRDefault="00BE65A2" w:rsidP="00D52AAC">
            <w:r w:rsidRPr="009654D0">
              <w:t>Адрес электронной почты</w:t>
            </w:r>
          </w:p>
        </w:tc>
        <w:tc>
          <w:tcPr>
            <w:tcW w:w="5116" w:type="dxa"/>
          </w:tcPr>
          <w:p w14:paraId="64C124AC" w14:textId="77777777" w:rsidR="00BE65A2" w:rsidRPr="009654D0" w:rsidRDefault="00BE65A2" w:rsidP="00D52AAC">
            <w:pPr>
              <w:spacing w:after="60" w:line="220" w:lineRule="exact"/>
            </w:pPr>
          </w:p>
        </w:tc>
      </w:tr>
    </w:tbl>
    <w:p w14:paraId="4473964E" w14:textId="77777777" w:rsidR="00BE65A2" w:rsidRPr="009654D0" w:rsidRDefault="00BE65A2" w:rsidP="00BE65A2"/>
    <w:p w14:paraId="215A0BEC" w14:textId="77777777" w:rsidR="00BE65A2" w:rsidRPr="009654D0" w:rsidRDefault="00BE65A2" w:rsidP="00BE65A2">
      <w:pPr>
        <w:jc w:val="both"/>
        <w:rPr>
          <w:b/>
        </w:rPr>
      </w:pPr>
      <w:r w:rsidRPr="009654D0">
        <w:rPr>
          <w:b/>
        </w:rPr>
        <w:t>Примечание.</w:t>
      </w:r>
    </w:p>
    <w:p w14:paraId="1688318E" w14:textId="77777777"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14:paraId="01E1DFBE" w14:textId="77777777"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14:paraId="5151369E" w14:textId="77777777"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14:paraId="33A926E4" w14:textId="77777777" w:rsidR="00BE65A2" w:rsidRPr="009654D0" w:rsidRDefault="00BE65A2" w:rsidP="00BE65A2">
      <w:pPr>
        <w:ind w:firstLine="567"/>
        <w:jc w:val="both"/>
        <w:rPr>
          <w:sz w:val="28"/>
        </w:rPr>
      </w:pPr>
    </w:p>
    <w:p w14:paraId="7B45BAFD" w14:textId="77777777" w:rsidR="00BE65A2" w:rsidRPr="009654D0" w:rsidRDefault="00BE65A2" w:rsidP="00BE65A2">
      <w:pPr>
        <w:ind w:firstLine="567"/>
        <w:jc w:val="both"/>
        <w:rPr>
          <w:sz w:val="28"/>
        </w:rPr>
      </w:pPr>
    </w:p>
    <w:p w14:paraId="3D2364A9" w14:textId="77777777" w:rsidR="00BE65A2" w:rsidRPr="009654D0" w:rsidRDefault="00BE65A2" w:rsidP="00BE65A2">
      <w:pPr>
        <w:ind w:firstLine="567"/>
        <w:jc w:val="both"/>
        <w:rPr>
          <w:sz w:val="28"/>
        </w:rPr>
      </w:pPr>
      <w:r w:rsidRPr="009654D0">
        <w:rPr>
          <w:sz w:val="28"/>
        </w:rPr>
        <w:t>____________________________________</w:t>
      </w:r>
    </w:p>
    <w:p w14:paraId="11D97ED7" w14:textId="77777777" w:rsidR="00BE65A2" w:rsidRPr="009654D0" w:rsidRDefault="00BE65A2" w:rsidP="00BE65A2">
      <w:pPr>
        <w:ind w:right="3684" w:firstLine="567"/>
        <w:jc w:val="center"/>
      </w:pPr>
      <w:r w:rsidRPr="009654D0">
        <w:t>(подпись, М.П.)</w:t>
      </w:r>
    </w:p>
    <w:p w14:paraId="5FE3B09B" w14:textId="77777777" w:rsidR="00BE65A2" w:rsidRPr="009654D0" w:rsidRDefault="00BE65A2" w:rsidP="00BE65A2">
      <w:pPr>
        <w:ind w:firstLine="567"/>
        <w:jc w:val="both"/>
        <w:rPr>
          <w:sz w:val="28"/>
        </w:rPr>
      </w:pPr>
    </w:p>
    <w:p w14:paraId="3CFB147C" w14:textId="77777777" w:rsidR="00BE65A2" w:rsidRPr="009654D0" w:rsidRDefault="00BE65A2" w:rsidP="00BE65A2">
      <w:pPr>
        <w:ind w:firstLine="567"/>
        <w:jc w:val="both"/>
        <w:rPr>
          <w:sz w:val="28"/>
        </w:rPr>
      </w:pPr>
      <w:r w:rsidRPr="009654D0">
        <w:rPr>
          <w:sz w:val="28"/>
        </w:rPr>
        <w:t>____________________________________</w:t>
      </w:r>
    </w:p>
    <w:p w14:paraId="074D9B4A" w14:textId="77777777" w:rsidR="00BE65A2" w:rsidRPr="009654D0" w:rsidRDefault="00BE65A2" w:rsidP="00BE65A2">
      <w:pPr>
        <w:ind w:right="3684" w:firstLine="567"/>
        <w:jc w:val="center"/>
      </w:pPr>
      <w:r w:rsidRPr="009654D0">
        <w:t>(фамилия, имя, отчество подписавшего, должность)</w:t>
      </w:r>
    </w:p>
    <w:p w14:paraId="474B08E0" w14:textId="77777777" w:rsidR="00BE65A2" w:rsidRPr="009654D0" w:rsidRDefault="00BE65A2" w:rsidP="00BE65A2">
      <w:pPr>
        <w:jc w:val="both"/>
        <w:rPr>
          <w:b/>
          <w:bCs/>
          <w:szCs w:val="29"/>
        </w:rPr>
      </w:pPr>
    </w:p>
    <w:p w14:paraId="24A04C8C" w14:textId="77777777" w:rsidR="00BE65A2" w:rsidRPr="009654D0" w:rsidRDefault="00BE65A2" w:rsidP="00BE65A2">
      <w:pPr>
        <w:jc w:val="both"/>
        <w:rPr>
          <w:b/>
          <w:bCs/>
          <w:szCs w:val="29"/>
        </w:rPr>
      </w:pPr>
    </w:p>
    <w:p w14:paraId="34A5622A" w14:textId="77777777" w:rsidR="00BE65A2" w:rsidRPr="009654D0" w:rsidRDefault="00BE65A2" w:rsidP="00BE65A2">
      <w:pPr>
        <w:jc w:val="both"/>
        <w:rPr>
          <w:b/>
          <w:bCs/>
          <w:szCs w:val="29"/>
        </w:rPr>
      </w:pPr>
    </w:p>
    <w:p w14:paraId="47B3ADCA" w14:textId="77777777" w:rsidR="004C57A8" w:rsidRDefault="004C57A8">
      <w:pPr>
        <w:spacing w:after="160" w:line="259" w:lineRule="auto"/>
        <w:rPr>
          <w:b/>
          <w:bCs/>
          <w:szCs w:val="29"/>
        </w:rPr>
      </w:pPr>
      <w:r>
        <w:rPr>
          <w:b/>
          <w:bCs/>
          <w:szCs w:val="29"/>
        </w:rPr>
        <w:br w:type="page"/>
      </w:r>
    </w:p>
    <w:p w14:paraId="531EF1A1" w14:textId="77777777" w:rsidR="00BE65A2" w:rsidRPr="009654D0" w:rsidRDefault="00BE65A2" w:rsidP="00F72700">
      <w:pPr>
        <w:jc w:val="right"/>
        <w:rPr>
          <w:b/>
          <w:bCs/>
          <w:szCs w:val="29"/>
        </w:rPr>
      </w:pPr>
      <w:r w:rsidRPr="009654D0">
        <w:rPr>
          <w:b/>
          <w:bCs/>
          <w:szCs w:val="29"/>
        </w:rPr>
        <w:lastRenderedPageBreak/>
        <w:t>Форма – 4.</w:t>
      </w:r>
    </w:p>
    <w:p w14:paraId="65287FC2" w14:textId="77777777" w:rsidR="00BE65A2" w:rsidRPr="009654D0" w:rsidRDefault="00BE65A2" w:rsidP="00BE65A2">
      <w:pPr>
        <w:jc w:val="both"/>
        <w:rPr>
          <w:sz w:val="28"/>
          <w:szCs w:val="29"/>
        </w:rPr>
      </w:pPr>
    </w:p>
    <w:p w14:paraId="5DBA203F" w14:textId="77777777" w:rsidR="00BE65A2" w:rsidRPr="009654D0" w:rsidRDefault="00BE65A2" w:rsidP="00BE65A2">
      <w:pPr>
        <w:ind w:firstLine="709"/>
      </w:pPr>
      <w:r w:rsidRPr="009654D0">
        <w:t xml:space="preserve">Дата, исх. Номер                                                       Председателю конкурсной комиссии </w:t>
      </w:r>
    </w:p>
    <w:p w14:paraId="48740ADF" w14:textId="77777777" w:rsidR="00BE65A2" w:rsidRPr="009654D0" w:rsidRDefault="00BE65A2" w:rsidP="00BE65A2">
      <w:pPr>
        <w:ind w:left="6120" w:hanging="6120"/>
        <w:jc w:val="both"/>
      </w:pPr>
      <w:r w:rsidRPr="009654D0">
        <w:t xml:space="preserve">                                                                                                                  </w:t>
      </w:r>
    </w:p>
    <w:p w14:paraId="26D1DBC3" w14:textId="77777777" w:rsidR="00BE65A2" w:rsidRPr="009654D0" w:rsidRDefault="00BE65A2" w:rsidP="00BE65A2">
      <w:pPr>
        <w:ind w:left="6120" w:hanging="6120"/>
        <w:jc w:val="both"/>
      </w:pPr>
      <w:r w:rsidRPr="009654D0">
        <w:t xml:space="preserve">                                                                                                      </w:t>
      </w:r>
    </w:p>
    <w:p w14:paraId="5BE89E02" w14:textId="77777777" w:rsidR="00BE65A2" w:rsidRPr="00450705" w:rsidRDefault="00BE65A2" w:rsidP="00BE65A2">
      <w:pPr>
        <w:ind w:left="4944" w:firstLine="709"/>
        <w:rPr>
          <w:b/>
        </w:rPr>
      </w:pPr>
    </w:p>
    <w:p w14:paraId="06028839" w14:textId="77777777"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14:paraId="2A30AFDA" w14:textId="77777777" w:rsidR="00BE65A2" w:rsidRPr="00450705" w:rsidRDefault="00BE65A2" w:rsidP="00BE65A2">
      <w:pPr>
        <w:jc w:val="both"/>
        <w:rPr>
          <w:szCs w:val="28"/>
        </w:rPr>
      </w:pPr>
    </w:p>
    <w:p w14:paraId="28D6FA11" w14:textId="77777777"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14:paraId="5A4416AC" w14:textId="040EE6F0" w:rsidR="00BE65A2" w:rsidRPr="00450705" w:rsidRDefault="00BE65A2" w:rsidP="00991244">
      <w:pPr>
        <w:ind w:left="-142" w:firstLine="1146"/>
        <w:jc w:val="both"/>
      </w:pPr>
      <w:r w:rsidRPr="00450705">
        <w:t xml:space="preserve">Исполняя наши обязательства и изучив конкурсную документацию на право заключения с </w:t>
      </w:r>
      <w:r w:rsidR="00991244" w:rsidRPr="007405E7">
        <w:t>Государственным учреждением «Телерадиовещательная организация Союзного государства»</w:t>
      </w:r>
      <w:r w:rsidR="00991244">
        <w:t xml:space="preserve"> </w:t>
      </w:r>
      <w:r w:rsidRPr="00450705">
        <w:t>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14:paraId="01269CAE" w14:textId="77777777" w:rsidR="00BE65A2" w:rsidRPr="00117557" w:rsidRDefault="00BE65A2" w:rsidP="00BE65A2">
      <w:r w:rsidRPr="00117557">
        <w:rPr>
          <w:b/>
        </w:rPr>
        <w:t xml:space="preserve"> __________________________________________________________________________________</w:t>
      </w:r>
    </w:p>
    <w:p w14:paraId="41556AAB" w14:textId="77777777"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14:paraId="04EA0974" w14:textId="77777777"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14:paraId="2179523A" w14:textId="77777777"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14:paraId="46543F8E" w14:textId="77777777"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14:paraId="2917052D" w14:textId="77777777"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14:paraId="732E59F9" w14:textId="77777777"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14:paraId="543EA25D" w14:textId="77777777"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14:paraId="01E79BD6" w14:textId="77777777" w:rsidR="00BE65A2" w:rsidRPr="00450705" w:rsidRDefault="00BE65A2" w:rsidP="00BE65A2"/>
    <w:p w14:paraId="2D521040" w14:textId="77777777"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14:paraId="404620DF" w14:textId="77777777" w:rsidR="00BE65A2" w:rsidRPr="00450705" w:rsidRDefault="00BE65A2" w:rsidP="00BE65A2">
      <w:r w:rsidRPr="00450705">
        <w:t>Полное наименование организации _______________________</w:t>
      </w:r>
    </w:p>
    <w:p w14:paraId="5D67EFA4" w14:textId="77777777" w:rsidR="00BE65A2" w:rsidRPr="009654D0" w:rsidRDefault="00BE65A2" w:rsidP="00BE65A2">
      <w:r w:rsidRPr="009654D0">
        <w:t>Юридический адрес организации ____________________________________________________</w:t>
      </w:r>
    </w:p>
    <w:p w14:paraId="77613E3E" w14:textId="77777777" w:rsidR="00BE65A2" w:rsidRPr="009654D0" w:rsidRDefault="00BE65A2" w:rsidP="00BE65A2">
      <w:r w:rsidRPr="009654D0">
        <w:t>Фактический адрес организации _____________________________________</w:t>
      </w:r>
    </w:p>
    <w:p w14:paraId="689DBE4B" w14:textId="77777777" w:rsidR="00BE65A2" w:rsidRPr="009654D0" w:rsidRDefault="00BE65A2" w:rsidP="00BE65A2">
      <w:r w:rsidRPr="009654D0">
        <w:t>Банковские реквизиты ____________________________________________________________</w:t>
      </w:r>
    </w:p>
    <w:p w14:paraId="069A2123" w14:textId="77777777" w:rsidR="00BE65A2" w:rsidRPr="009654D0" w:rsidRDefault="00BE65A2" w:rsidP="00BE65A2">
      <w:r w:rsidRPr="009654D0">
        <w:t>Должность руководителя ___________________________________________________________</w:t>
      </w:r>
    </w:p>
    <w:p w14:paraId="61F5DFAE" w14:textId="77777777" w:rsidR="00BE65A2" w:rsidRPr="009654D0" w:rsidRDefault="00BE65A2" w:rsidP="00BE65A2">
      <w:r w:rsidRPr="009654D0">
        <w:t>Фамилия, имя, отчество руководителя (полностью) _____________________________________</w:t>
      </w:r>
    </w:p>
    <w:p w14:paraId="3092F73F" w14:textId="77777777"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14:paraId="1123E7FB" w14:textId="77777777" w:rsidR="00BE65A2" w:rsidRPr="009654D0" w:rsidRDefault="00BE65A2" w:rsidP="00BE65A2">
      <w:r w:rsidRPr="009654D0">
        <w:t>Адрес электронной почты __________________________________________________________</w:t>
      </w:r>
    </w:p>
    <w:p w14:paraId="29875596" w14:textId="77777777" w:rsidR="00BE65A2" w:rsidRPr="009654D0" w:rsidRDefault="00BE65A2" w:rsidP="00BE65A2"/>
    <w:p w14:paraId="47EB2752" w14:textId="77777777" w:rsidR="00BE65A2" w:rsidRPr="009654D0" w:rsidRDefault="00BE65A2" w:rsidP="00BE65A2">
      <w:r w:rsidRPr="009654D0">
        <w:rPr>
          <w:b/>
        </w:rPr>
        <w:t>Участник конкурса            ____</w:t>
      </w:r>
      <w:r w:rsidRPr="009654D0">
        <w:t>__________________ (Ф.И.О.)</w:t>
      </w:r>
    </w:p>
    <w:p w14:paraId="235047BD" w14:textId="77777777" w:rsidR="00BE65A2" w:rsidRPr="009654D0" w:rsidRDefault="00BE65A2" w:rsidP="00BE65A2">
      <w:pPr>
        <w:ind w:left="3540"/>
        <w:rPr>
          <w:i/>
          <w:vertAlign w:val="superscript"/>
        </w:rPr>
      </w:pPr>
      <w:r w:rsidRPr="009654D0">
        <w:rPr>
          <w:i/>
          <w:vertAlign w:val="superscript"/>
        </w:rPr>
        <w:t xml:space="preserve">      (подпись)</w:t>
      </w:r>
    </w:p>
    <w:p w14:paraId="59DCD40F" w14:textId="77777777" w:rsidR="00BE65A2" w:rsidRPr="009654D0" w:rsidRDefault="00BE65A2" w:rsidP="00BE65A2">
      <w:r w:rsidRPr="009654D0">
        <w:rPr>
          <w:b/>
        </w:rPr>
        <w:t>Главный бухгалтер</w:t>
      </w:r>
      <w:r w:rsidRPr="009654D0">
        <w:t xml:space="preserve">              ______________________ (Ф.И.О.)</w:t>
      </w:r>
    </w:p>
    <w:p w14:paraId="07C01859" w14:textId="77777777" w:rsidR="00BE65A2" w:rsidRPr="009654D0" w:rsidRDefault="00BE65A2" w:rsidP="00BE65A2">
      <w:pPr>
        <w:rPr>
          <w:vertAlign w:val="superscript"/>
        </w:rPr>
      </w:pPr>
    </w:p>
    <w:p w14:paraId="6F72BA16" w14:textId="77777777"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14:paraId="1F59E132" w14:textId="77777777" w:rsidR="00BE65A2" w:rsidRPr="009654D0" w:rsidRDefault="00BE65A2" w:rsidP="00BE65A2">
      <w:pPr>
        <w:rPr>
          <w:b/>
          <w:i/>
          <w:u w:val="single"/>
        </w:rPr>
      </w:pPr>
    </w:p>
    <w:p w14:paraId="5620F0BD" w14:textId="77777777" w:rsidR="00BE65A2" w:rsidRPr="009654D0" w:rsidRDefault="00BE65A2" w:rsidP="00BE65A2">
      <w:pPr>
        <w:rPr>
          <w:b/>
          <w:i/>
        </w:rPr>
      </w:pPr>
      <w:r w:rsidRPr="009654D0">
        <w:rPr>
          <w:b/>
          <w:i/>
          <w:u w:val="single"/>
        </w:rPr>
        <w:t>Примечание</w:t>
      </w:r>
      <w:r w:rsidRPr="009654D0">
        <w:rPr>
          <w:b/>
          <w:i/>
        </w:rPr>
        <w:t>:</w:t>
      </w:r>
    </w:p>
    <w:p w14:paraId="48C057A1" w14:textId="77777777"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15EE9495" w14:textId="77777777" w:rsidR="00BE65A2" w:rsidRPr="009654D0" w:rsidRDefault="00BE65A2" w:rsidP="00BE65A2">
      <w:pPr>
        <w:jc w:val="both"/>
        <w:rPr>
          <w:sz w:val="29"/>
          <w:szCs w:val="29"/>
        </w:rPr>
      </w:pPr>
    </w:p>
    <w:p w14:paraId="7CC6CA7A" w14:textId="77777777" w:rsidR="00807D2F" w:rsidRDefault="00807D2F">
      <w:pPr>
        <w:spacing w:after="160" w:line="259" w:lineRule="auto"/>
        <w:rPr>
          <w:b/>
        </w:rPr>
      </w:pPr>
      <w:r>
        <w:rPr>
          <w:b/>
        </w:rPr>
        <w:br w:type="page"/>
      </w:r>
    </w:p>
    <w:p w14:paraId="7152ACEB" w14:textId="77777777" w:rsidR="00CB068B" w:rsidRPr="00CB551C" w:rsidRDefault="00CB068B" w:rsidP="00CB068B">
      <w:pPr>
        <w:jc w:val="right"/>
        <w:rPr>
          <w:b/>
        </w:rPr>
      </w:pPr>
      <w:r w:rsidRPr="00CB551C">
        <w:rPr>
          <w:b/>
        </w:rPr>
        <w:lastRenderedPageBreak/>
        <w:t xml:space="preserve">Форма - </w:t>
      </w:r>
      <w:r w:rsidR="00D31451">
        <w:rPr>
          <w:b/>
        </w:rPr>
        <w:t>5</w:t>
      </w:r>
    </w:p>
    <w:p w14:paraId="0BC0A44B" w14:textId="77777777"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14:paraId="786B7A87" w14:textId="77777777" w:rsidR="00CB068B" w:rsidRPr="00CB551C" w:rsidRDefault="00CB068B" w:rsidP="00CB068B">
      <w:pPr>
        <w:widowControl w:val="0"/>
        <w:rPr>
          <w:sz w:val="20"/>
          <w:szCs w:val="20"/>
        </w:rPr>
      </w:pPr>
    </w:p>
    <w:p w14:paraId="4E489077" w14:textId="77777777"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14:paraId="50DB1626" w14:textId="77777777"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14:paraId="511A8B91" w14:textId="77777777" w:rsidTr="00D31451">
        <w:tc>
          <w:tcPr>
            <w:tcW w:w="648" w:type="dxa"/>
            <w:shd w:val="clear" w:color="auto" w:fill="auto"/>
            <w:vAlign w:val="center"/>
          </w:tcPr>
          <w:p w14:paraId="7FED7F60" w14:textId="77777777" w:rsidR="00D31451" w:rsidRPr="00A47648" w:rsidRDefault="00D31451" w:rsidP="00C635C3">
            <w:pPr>
              <w:widowControl w:val="0"/>
              <w:spacing w:after="60"/>
              <w:ind w:right="-91"/>
              <w:jc w:val="center"/>
            </w:pPr>
            <w:r w:rsidRPr="00A47648">
              <w:t>№</w:t>
            </w:r>
          </w:p>
          <w:p w14:paraId="553C8254" w14:textId="77777777"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14:paraId="0D60C57B" w14:textId="77777777"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14:paraId="5484C7EA" w14:textId="77777777"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14:paraId="04F639BF" w14:textId="77777777"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14:paraId="751210C7" w14:textId="77777777"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14:paraId="4378A6B9" w14:textId="77777777" w:rsidTr="00D31451">
        <w:tc>
          <w:tcPr>
            <w:tcW w:w="648" w:type="dxa"/>
            <w:shd w:val="clear" w:color="auto" w:fill="auto"/>
          </w:tcPr>
          <w:p w14:paraId="02691B76" w14:textId="77777777" w:rsidR="00D31451" w:rsidRPr="003B3096" w:rsidRDefault="00D31451" w:rsidP="00C635C3">
            <w:pPr>
              <w:widowControl w:val="0"/>
              <w:spacing w:after="60"/>
              <w:ind w:right="-92"/>
            </w:pPr>
          </w:p>
        </w:tc>
        <w:tc>
          <w:tcPr>
            <w:tcW w:w="1872" w:type="dxa"/>
            <w:shd w:val="clear" w:color="auto" w:fill="auto"/>
          </w:tcPr>
          <w:p w14:paraId="154F32EB" w14:textId="77777777" w:rsidR="00D31451" w:rsidRPr="003B3096" w:rsidRDefault="00D31451" w:rsidP="00C635C3">
            <w:pPr>
              <w:widowControl w:val="0"/>
              <w:spacing w:after="60"/>
              <w:ind w:right="-92"/>
            </w:pPr>
          </w:p>
        </w:tc>
        <w:tc>
          <w:tcPr>
            <w:tcW w:w="1903" w:type="dxa"/>
            <w:shd w:val="clear" w:color="auto" w:fill="auto"/>
          </w:tcPr>
          <w:p w14:paraId="1A612BEE" w14:textId="77777777" w:rsidR="00D31451" w:rsidRPr="003B3096" w:rsidRDefault="00D31451" w:rsidP="00C635C3">
            <w:pPr>
              <w:widowControl w:val="0"/>
              <w:spacing w:after="60"/>
              <w:ind w:right="-92"/>
            </w:pPr>
          </w:p>
        </w:tc>
        <w:tc>
          <w:tcPr>
            <w:tcW w:w="2552" w:type="dxa"/>
            <w:shd w:val="clear" w:color="auto" w:fill="auto"/>
          </w:tcPr>
          <w:p w14:paraId="1CDF09AD" w14:textId="77777777" w:rsidR="00D31451" w:rsidRPr="003B3096" w:rsidRDefault="00D31451" w:rsidP="00C635C3">
            <w:pPr>
              <w:widowControl w:val="0"/>
              <w:spacing w:after="60"/>
              <w:ind w:right="-92"/>
            </w:pPr>
          </w:p>
        </w:tc>
        <w:tc>
          <w:tcPr>
            <w:tcW w:w="2835" w:type="dxa"/>
            <w:shd w:val="clear" w:color="auto" w:fill="auto"/>
          </w:tcPr>
          <w:p w14:paraId="3382FEE0" w14:textId="77777777" w:rsidR="00D31451" w:rsidRPr="003B3096" w:rsidRDefault="00D31451" w:rsidP="00C635C3">
            <w:pPr>
              <w:widowControl w:val="0"/>
              <w:spacing w:after="60"/>
              <w:ind w:right="-92"/>
            </w:pPr>
          </w:p>
        </w:tc>
      </w:tr>
      <w:tr w:rsidR="00D31451" w:rsidRPr="003B3096" w14:paraId="68D2F0FE" w14:textId="77777777" w:rsidTr="00D31451">
        <w:tc>
          <w:tcPr>
            <w:tcW w:w="648" w:type="dxa"/>
            <w:shd w:val="clear" w:color="auto" w:fill="auto"/>
          </w:tcPr>
          <w:p w14:paraId="06A0EEC3" w14:textId="77777777" w:rsidR="00D31451" w:rsidRPr="003B3096" w:rsidRDefault="00D31451" w:rsidP="00C635C3">
            <w:pPr>
              <w:widowControl w:val="0"/>
              <w:spacing w:after="60"/>
              <w:ind w:right="-92"/>
            </w:pPr>
          </w:p>
        </w:tc>
        <w:tc>
          <w:tcPr>
            <w:tcW w:w="1872" w:type="dxa"/>
            <w:shd w:val="clear" w:color="auto" w:fill="auto"/>
          </w:tcPr>
          <w:p w14:paraId="66F4635D" w14:textId="77777777" w:rsidR="00D31451" w:rsidRPr="003B3096" w:rsidRDefault="00D31451" w:rsidP="00C635C3">
            <w:pPr>
              <w:widowControl w:val="0"/>
              <w:spacing w:after="60"/>
              <w:ind w:right="-92"/>
            </w:pPr>
          </w:p>
        </w:tc>
        <w:tc>
          <w:tcPr>
            <w:tcW w:w="1903" w:type="dxa"/>
            <w:shd w:val="clear" w:color="auto" w:fill="auto"/>
          </w:tcPr>
          <w:p w14:paraId="4894CD49" w14:textId="77777777" w:rsidR="00D31451" w:rsidRPr="003B3096" w:rsidRDefault="00D31451" w:rsidP="00C635C3">
            <w:pPr>
              <w:widowControl w:val="0"/>
              <w:spacing w:after="60"/>
              <w:ind w:right="-92"/>
            </w:pPr>
          </w:p>
        </w:tc>
        <w:tc>
          <w:tcPr>
            <w:tcW w:w="2552" w:type="dxa"/>
            <w:shd w:val="clear" w:color="auto" w:fill="auto"/>
          </w:tcPr>
          <w:p w14:paraId="0F9455F2" w14:textId="77777777" w:rsidR="00D31451" w:rsidRPr="003B3096" w:rsidRDefault="00D31451" w:rsidP="00C635C3">
            <w:pPr>
              <w:widowControl w:val="0"/>
              <w:spacing w:after="60"/>
              <w:ind w:right="-92"/>
            </w:pPr>
          </w:p>
        </w:tc>
        <w:tc>
          <w:tcPr>
            <w:tcW w:w="2835" w:type="dxa"/>
            <w:shd w:val="clear" w:color="auto" w:fill="auto"/>
          </w:tcPr>
          <w:p w14:paraId="48B1D205" w14:textId="77777777" w:rsidR="00D31451" w:rsidRPr="003B3096" w:rsidRDefault="00D31451" w:rsidP="00C635C3">
            <w:pPr>
              <w:widowControl w:val="0"/>
              <w:spacing w:after="60"/>
              <w:ind w:right="-92"/>
            </w:pPr>
          </w:p>
        </w:tc>
      </w:tr>
      <w:tr w:rsidR="00D31451" w:rsidRPr="003B3096" w14:paraId="7F6B6F16" w14:textId="77777777" w:rsidTr="00D31451">
        <w:tc>
          <w:tcPr>
            <w:tcW w:w="648" w:type="dxa"/>
            <w:shd w:val="clear" w:color="auto" w:fill="auto"/>
          </w:tcPr>
          <w:p w14:paraId="7F741EAE" w14:textId="77777777" w:rsidR="00D31451" w:rsidRPr="003B3096" w:rsidRDefault="00D31451" w:rsidP="00C635C3">
            <w:pPr>
              <w:widowControl w:val="0"/>
              <w:spacing w:after="60"/>
              <w:ind w:right="-92"/>
            </w:pPr>
          </w:p>
        </w:tc>
        <w:tc>
          <w:tcPr>
            <w:tcW w:w="1872" w:type="dxa"/>
            <w:shd w:val="clear" w:color="auto" w:fill="auto"/>
          </w:tcPr>
          <w:p w14:paraId="24C9F452" w14:textId="77777777" w:rsidR="00D31451" w:rsidRPr="003B3096" w:rsidRDefault="00D31451" w:rsidP="00C635C3">
            <w:pPr>
              <w:widowControl w:val="0"/>
              <w:spacing w:after="60"/>
              <w:ind w:right="-92"/>
            </w:pPr>
          </w:p>
        </w:tc>
        <w:tc>
          <w:tcPr>
            <w:tcW w:w="1903" w:type="dxa"/>
            <w:shd w:val="clear" w:color="auto" w:fill="auto"/>
          </w:tcPr>
          <w:p w14:paraId="72AEB20C" w14:textId="77777777" w:rsidR="00D31451" w:rsidRPr="003B3096" w:rsidRDefault="00D31451" w:rsidP="00C635C3">
            <w:pPr>
              <w:widowControl w:val="0"/>
              <w:spacing w:after="60"/>
              <w:ind w:right="-92"/>
            </w:pPr>
          </w:p>
        </w:tc>
        <w:tc>
          <w:tcPr>
            <w:tcW w:w="2552" w:type="dxa"/>
            <w:shd w:val="clear" w:color="auto" w:fill="auto"/>
          </w:tcPr>
          <w:p w14:paraId="32F16268" w14:textId="77777777" w:rsidR="00D31451" w:rsidRPr="003B3096" w:rsidRDefault="00D31451" w:rsidP="00C635C3">
            <w:pPr>
              <w:widowControl w:val="0"/>
              <w:spacing w:after="60"/>
              <w:ind w:right="-92"/>
            </w:pPr>
          </w:p>
        </w:tc>
        <w:tc>
          <w:tcPr>
            <w:tcW w:w="2835" w:type="dxa"/>
            <w:shd w:val="clear" w:color="auto" w:fill="auto"/>
          </w:tcPr>
          <w:p w14:paraId="715906EC" w14:textId="77777777" w:rsidR="00D31451" w:rsidRPr="003B3096" w:rsidRDefault="00D31451" w:rsidP="00C635C3">
            <w:pPr>
              <w:widowControl w:val="0"/>
              <w:spacing w:after="60"/>
              <w:ind w:right="-92"/>
            </w:pPr>
          </w:p>
        </w:tc>
      </w:tr>
      <w:tr w:rsidR="00D31451" w:rsidRPr="003B3096" w14:paraId="6FEF1465" w14:textId="77777777" w:rsidTr="00D31451">
        <w:tc>
          <w:tcPr>
            <w:tcW w:w="648" w:type="dxa"/>
            <w:shd w:val="clear" w:color="auto" w:fill="auto"/>
          </w:tcPr>
          <w:p w14:paraId="579199CC" w14:textId="77777777" w:rsidR="00D31451" w:rsidRPr="003B3096" w:rsidRDefault="00D31451" w:rsidP="00C635C3">
            <w:pPr>
              <w:widowControl w:val="0"/>
              <w:spacing w:after="60"/>
              <w:ind w:right="-92"/>
            </w:pPr>
          </w:p>
        </w:tc>
        <w:tc>
          <w:tcPr>
            <w:tcW w:w="1872" w:type="dxa"/>
            <w:shd w:val="clear" w:color="auto" w:fill="auto"/>
          </w:tcPr>
          <w:p w14:paraId="07C61C3A" w14:textId="77777777" w:rsidR="00D31451" w:rsidRPr="003B3096" w:rsidRDefault="00D31451" w:rsidP="00C635C3">
            <w:pPr>
              <w:widowControl w:val="0"/>
              <w:spacing w:after="60"/>
              <w:ind w:right="-92"/>
            </w:pPr>
          </w:p>
        </w:tc>
        <w:tc>
          <w:tcPr>
            <w:tcW w:w="1903" w:type="dxa"/>
            <w:shd w:val="clear" w:color="auto" w:fill="auto"/>
          </w:tcPr>
          <w:p w14:paraId="56358CE0" w14:textId="77777777" w:rsidR="00D31451" w:rsidRPr="003B3096" w:rsidRDefault="00D31451" w:rsidP="00C635C3">
            <w:pPr>
              <w:widowControl w:val="0"/>
              <w:spacing w:after="60"/>
              <w:ind w:right="-92"/>
            </w:pPr>
          </w:p>
        </w:tc>
        <w:tc>
          <w:tcPr>
            <w:tcW w:w="2552" w:type="dxa"/>
            <w:shd w:val="clear" w:color="auto" w:fill="auto"/>
          </w:tcPr>
          <w:p w14:paraId="5F6A42DE" w14:textId="77777777" w:rsidR="00D31451" w:rsidRPr="003B3096" w:rsidRDefault="00D31451" w:rsidP="00C635C3">
            <w:pPr>
              <w:widowControl w:val="0"/>
              <w:spacing w:after="60"/>
              <w:ind w:right="-92"/>
            </w:pPr>
          </w:p>
        </w:tc>
        <w:tc>
          <w:tcPr>
            <w:tcW w:w="2835" w:type="dxa"/>
            <w:shd w:val="clear" w:color="auto" w:fill="auto"/>
          </w:tcPr>
          <w:p w14:paraId="0A942228" w14:textId="77777777" w:rsidR="00D31451" w:rsidRPr="003B3096" w:rsidRDefault="00D31451" w:rsidP="00C635C3">
            <w:pPr>
              <w:widowControl w:val="0"/>
              <w:spacing w:after="60"/>
              <w:ind w:right="-92"/>
            </w:pPr>
          </w:p>
        </w:tc>
      </w:tr>
    </w:tbl>
    <w:p w14:paraId="41EE6BEA" w14:textId="77777777" w:rsidR="00CB068B" w:rsidRPr="00CB551C" w:rsidRDefault="00CB068B" w:rsidP="00CB068B">
      <w:pPr>
        <w:widowControl w:val="0"/>
        <w:ind w:right="-92" w:firstLine="720"/>
      </w:pPr>
    </w:p>
    <w:p w14:paraId="72AEC858" w14:textId="77777777"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14:paraId="3648DE17" w14:textId="77777777" w:rsidR="00CB068B" w:rsidRPr="00CB551C" w:rsidRDefault="00CB068B" w:rsidP="00CB068B">
      <w:pPr>
        <w:widowControl w:val="0"/>
        <w:ind w:right="-92" w:firstLine="720"/>
      </w:pPr>
    </w:p>
    <w:p w14:paraId="247CF797" w14:textId="77777777"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14:paraId="69333086" w14:textId="77777777"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14:paraId="6BD96842" w14:textId="77777777"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14:paraId="0E81952E" w14:textId="77777777"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14:paraId="1C44BA17" w14:textId="77777777"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14:paraId="13A3B68F" w14:textId="77777777" w:rsidR="009D76C7" w:rsidRPr="00CB551C" w:rsidRDefault="009D76C7" w:rsidP="009D76C7">
      <w:pPr>
        <w:rPr>
          <w:sz w:val="29"/>
          <w:szCs w:val="29"/>
        </w:rPr>
      </w:pPr>
    </w:p>
    <w:p w14:paraId="0A9F5A41" w14:textId="77777777" w:rsidR="009D76C7" w:rsidRPr="00CB551C" w:rsidRDefault="009D76C7" w:rsidP="009D76C7">
      <w:r w:rsidRPr="00CB551C">
        <w:t xml:space="preserve">Председателю конкурсной комиссии </w:t>
      </w:r>
    </w:p>
    <w:p w14:paraId="1E561BF9" w14:textId="77777777" w:rsidR="009D76C7" w:rsidRPr="00CB551C" w:rsidRDefault="009D76C7" w:rsidP="009D76C7">
      <w:pPr>
        <w:jc w:val="right"/>
      </w:pPr>
    </w:p>
    <w:p w14:paraId="687BE750" w14:textId="77777777" w:rsidR="009D76C7" w:rsidRPr="00CB551C" w:rsidRDefault="009D76C7" w:rsidP="009D76C7"/>
    <w:p w14:paraId="7465C951" w14:textId="77777777" w:rsidR="009D76C7" w:rsidRPr="00CB551C" w:rsidRDefault="009D76C7" w:rsidP="009D76C7"/>
    <w:p w14:paraId="7FE91FC8" w14:textId="77777777" w:rsidR="009D76C7" w:rsidRPr="00CB551C" w:rsidRDefault="009D76C7" w:rsidP="009D76C7">
      <w:pPr>
        <w:jc w:val="center"/>
        <w:rPr>
          <w:b/>
        </w:rPr>
      </w:pPr>
      <w:r w:rsidRPr="00CB551C">
        <w:rPr>
          <w:b/>
        </w:rPr>
        <w:t>Запрос на разъяснение конкурсной документации</w:t>
      </w:r>
    </w:p>
    <w:p w14:paraId="2D75497F" w14:textId="77777777" w:rsidR="009D76C7" w:rsidRPr="00CB551C" w:rsidRDefault="009D76C7" w:rsidP="009D76C7">
      <w:pPr>
        <w:rPr>
          <w:sz w:val="28"/>
          <w:szCs w:val="28"/>
        </w:rPr>
      </w:pPr>
    </w:p>
    <w:p w14:paraId="07916123" w14:textId="77777777" w:rsidR="009D76C7" w:rsidRPr="00CB551C" w:rsidRDefault="009D76C7" w:rsidP="009D76C7">
      <w:pPr>
        <w:rPr>
          <w:sz w:val="28"/>
          <w:szCs w:val="28"/>
        </w:rPr>
      </w:pPr>
    </w:p>
    <w:p w14:paraId="6F482094" w14:textId="77777777"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14:paraId="3D16B5B1" w14:textId="77777777" w:rsidR="009D76C7" w:rsidRPr="00CB551C" w:rsidRDefault="009D76C7" w:rsidP="009D76C7"/>
    <w:p w14:paraId="2B451EBE" w14:textId="77777777"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81"/>
        <w:gridCol w:w="3915"/>
        <w:gridCol w:w="3555"/>
      </w:tblGrid>
      <w:tr w:rsidR="009D76C7" w:rsidRPr="003B3096" w14:paraId="4E61B653" w14:textId="77777777" w:rsidTr="00C635C3">
        <w:tc>
          <w:tcPr>
            <w:tcW w:w="0" w:type="auto"/>
            <w:tcBorders>
              <w:top w:val="single" w:sz="4" w:space="0" w:color="auto"/>
              <w:left w:val="single" w:sz="4" w:space="0" w:color="auto"/>
              <w:bottom w:val="single" w:sz="4" w:space="0" w:color="auto"/>
              <w:right w:val="single" w:sz="4" w:space="0" w:color="auto"/>
            </w:tcBorders>
          </w:tcPr>
          <w:p w14:paraId="15B937E4" w14:textId="77777777"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14:paraId="7DA1E9A3" w14:textId="77777777"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14:paraId="478CFAD1" w14:textId="77777777"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14:paraId="067EED49" w14:textId="77777777" w:rsidR="009D76C7" w:rsidRPr="00CB551C" w:rsidRDefault="009D76C7" w:rsidP="00C635C3">
            <w:r w:rsidRPr="00CB551C">
              <w:t>Содержание запроса на разъяснение положений конкурсной документации</w:t>
            </w:r>
          </w:p>
        </w:tc>
      </w:tr>
      <w:tr w:rsidR="009D76C7" w:rsidRPr="003B3096" w14:paraId="3D67EE68" w14:textId="77777777" w:rsidTr="00C635C3">
        <w:tc>
          <w:tcPr>
            <w:tcW w:w="0" w:type="auto"/>
            <w:tcBorders>
              <w:top w:val="single" w:sz="4" w:space="0" w:color="auto"/>
              <w:left w:val="single" w:sz="4" w:space="0" w:color="auto"/>
              <w:bottom w:val="single" w:sz="4" w:space="0" w:color="auto"/>
              <w:right w:val="single" w:sz="4" w:space="0" w:color="auto"/>
            </w:tcBorders>
          </w:tcPr>
          <w:p w14:paraId="159C7F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E063D2"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624289"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A9F540B" w14:textId="77777777" w:rsidR="009D76C7" w:rsidRPr="00CB551C" w:rsidRDefault="009D76C7" w:rsidP="00C635C3"/>
        </w:tc>
      </w:tr>
      <w:tr w:rsidR="009D76C7" w:rsidRPr="003B3096" w14:paraId="28ADEAE2" w14:textId="77777777" w:rsidTr="00C635C3">
        <w:tc>
          <w:tcPr>
            <w:tcW w:w="0" w:type="auto"/>
            <w:tcBorders>
              <w:top w:val="single" w:sz="4" w:space="0" w:color="auto"/>
              <w:left w:val="single" w:sz="4" w:space="0" w:color="auto"/>
              <w:bottom w:val="single" w:sz="4" w:space="0" w:color="auto"/>
              <w:right w:val="single" w:sz="4" w:space="0" w:color="auto"/>
            </w:tcBorders>
          </w:tcPr>
          <w:p w14:paraId="5731DF66"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F54412B"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4E54E4CA" w14:textId="77777777"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14:paraId="29D9EEE1" w14:textId="77777777" w:rsidR="009D76C7" w:rsidRPr="00CB551C" w:rsidRDefault="009D76C7" w:rsidP="00C635C3"/>
        </w:tc>
      </w:tr>
    </w:tbl>
    <w:p w14:paraId="33189BF8" w14:textId="77777777" w:rsidR="009D76C7" w:rsidRPr="00CB551C" w:rsidRDefault="009D76C7" w:rsidP="009D76C7"/>
    <w:p w14:paraId="522457F4" w14:textId="77777777" w:rsidR="009D76C7" w:rsidRPr="00CB551C" w:rsidRDefault="009D76C7" w:rsidP="009D76C7"/>
    <w:p w14:paraId="574F03D5" w14:textId="77777777" w:rsidR="009D76C7" w:rsidRPr="00CB551C" w:rsidRDefault="009D76C7" w:rsidP="009D76C7"/>
    <w:p w14:paraId="0D52D434" w14:textId="77777777" w:rsidR="009D76C7" w:rsidRPr="00CB551C" w:rsidRDefault="009D76C7" w:rsidP="009D76C7"/>
    <w:p w14:paraId="3DA38FDB" w14:textId="77777777"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14:paraId="46D28A8B" w14:textId="77777777" w:rsidR="009D76C7" w:rsidRPr="00CB551C" w:rsidRDefault="009D76C7" w:rsidP="009D76C7">
      <w:pPr>
        <w:rPr>
          <w:sz w:val="28"/>
          <w:szCs w:val="28"/>
        </w:rPr>
      </w:pPr>
      <w:r w:rsidRPr="00CB551C">
        <w:t>или по адресу электронной почты ________________________________________________</w:t>
      </w:r>
    </w:p>
    <w:p w14:paraId="1619C300" w14:textId="77777777" w:rsidR="009D76C7" w:rsidRPr="00CB551C" w:rsidRDefault="009D76C7" w:rsidP="009D76C7">
      <w:pPr>
        <w:rPr>
          <w:sz w:val="28"/>
          <w:szCs w:val="28"/>
        </w:rPr>
      </w:pPr>
    </w:p>
    <w:p w14:paraId="755A9BEE" w14:textId="77777777" w:rsidR="009D76C7" w:rsidRPr="00CB551C" w:rsidRDefault="009D76C7" w:rsidP="009D76C7">
      <w:pPr>
        <w:rPr>
          <w:sz w:val="28"/>
          <w:szCs w:val="28"/>
        </w:rPr>
      </w:pPr>
    </w:p>
    <w:p w14:paraId="301CFDDC" w14:textId="77777777" w:rsidR="009D76C7" w:rsidRPr="00CB551C" w:rsidRDefault="009D76C7" w:rsidP="009D76C7">
      <w:pPr>
        <w:rPr>
          <w:sz w:val="28"/>
          <w:szCs w:val="28"/>
        </w:rPr>
      </w:pPr>
    </w:p>
    <w:p w14:paraId="6343B943" w14:textId="77777777" w:rsidR="009D76C7" w:rsidRPr="00CB551C" w:rsidRDefault="009D76C7" w:rsidP="009D76C7">
      <w:pPr>
        <w:rPr>
          <w:sz w:val="28"/>
          <w:szCs w:val="28"/>
        </w:rPr>
      </w:pPr>
    </w:p>
    <w:p w14:paraId="38271F19" w14:textId="77777777" w:rsidR="009D76C7" w:rsidRPr="00CB551C" w:rsidRDefault="009D76C7" w:rsidP="009D76C7">
      <w:r w:rsidRPr="00CB551C">
        <w:t>Должность                                                                                                ФИО (полностью)</w:t>
      </w:r>
    </w:p>
    <w:p w14:paraId="4FE0E12A" w14:textId="77777777" w:rsidR="009D76C7" w:rsidRPr="00CB551C" w:rsidRDefault="009D76C7" w:rsidP="009D76C7">
      <w:r w:rsidRPr="00CB551C">
        <w:t xml:space="preserve">                                                                                                                     </w:t>
      </w:r>
    </w:p>
    <w:p w14:paraId="012AF55C" w14:textId="77777777" w:rsidR="009D76C7" w:rsidRDefault="009D76C7" w:rsidP="009D76C7">
      <w:r w:rsidRPr="00CB551C">
        <w:t>М.П.                                                                                                             Дата Подпись</w:t>
      </w:r>
    </w:p>
    <w:p w14:paraId="68136984" w14:textId="77777777"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14:paraId="4BC3D567" w14:textId="77777777" w:rsidR="00BE65A2" w:rsidRPr="009654D0" w:rsidRDefault="00BE65A2" w:rsidP="00BE65A2">
      <w:pPr>
        <w:autoSpaceDE w:val="0"/>
        <w:autoSpaceDN w:val="0"/>
        <w:adjustRightInd w:val="0"/>
        <w:jc w:val="center"/>
      </w:pPr>
    </w:p>
    <w:p w14:paraId="32DEBDAA" w14:textId="77777777" w:rsidR="00BE65A2" w:rsidRPr="009654D0" w:rsidRDefault="00BE65A2" w:rsidP="00BE65A2">
      <w:pPr>
        <w:autoSpaceDE w:val="0"/>
        <w:autoSpaceDN w:val="0"/>
        <w:adjustRightInd w:val="0"/>
        <w:jc w:val="center"/>
        <w:rPr>
          <w:b/>
        </w:rPr>
      </w:pPr>
    </w:p>
    <w:p w14:paraId="261EF628" w14:textId="77777777" w:rsidR="00BE65A2" w:rsidRPr="009654D0" w:rsidRDefault="00BE65A2" w:rsidP="00BE65A2">
      <w:pPr>
        <w:autoSpaceDE w:val="0"/>
        <w:autoSpaceDN w:val="0"/>
        <w:adjustRightInd w:val="0"/>
        <w:jc w:val="center"/>
        <w:rPr>
          <w:b/>
        </w:rPr>
      </w:pPr>
      <w:r w:rsidRPr="009654D0">
        <w:rPr>
          <w:b/>
        </w:rPr>
        <w:t>Доверенность* N ___</w:t>
      </w:r>
    </w:p>
    <w:p w14:paraId="0CD61661" w14:textId="77777777"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14:paraId="0C254369" w14:textId="77777777" w:rsidR="00BE65A2" w:rsidRPr="009654D0" w:rsidRDefault="00BE65A2" w:rsidP="00BE65A2">
      <w:pPr>
        <w:autoSpaceDE w:val="0"/>
        <w:autoSpaceDN w:val="0"/>
        <w:adjustRightInd w:val="0"/>
      </w:pPr>
      <w:r w:rsidRPr="009654D0">
        <w:t xml:space="preserve">         </w:t>
      </w:r>
    </w:p>
    <w:p w14:paraId="0C97C127" w14:textId="77777777"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14:paraId="34D9BCE0" w14:textId="77777777" w:rsidR="00BE65A2" w:rsidRPr="009654D0" w:rsidRDefault="00BE65A2" w:rsidP="00BE65A2">
      <w:pPr>
        <w:autoSpaceDE w:val="0"/>
        <w:autoSpaceDN w:val="0"/>
        <w:adjustRightInd w:val="0"/>
      </w:pPr>
      <w:r w:rsidRPr="009654D0">
        <w:t xml:space="preserve">           </w:t>
      </w:r>
    </w:p>
    <w:p w14:paraId="202FB0B3" w14:textId="77777777" w:rsidR="00BE65A2" w:rsidRPr="009654D0" w:rsidRDefault="00BE65A2" w:rsidP="00BE65A2">
      <w:pPr>
        <w:autoSpaceDE w:val="0"/>
        <w:autoSpaceDN w:val="0"/>
        <w:adjustRightInd w:val="0"/>
        <w:outlineLvl w:val="0"/>
      </w:pPr>
    </w:p>
    <w:p w14:paraId="609A75E7" w14:textId="77777777"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14:paraId="20AA0592" w14:textId="77777777"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14:paraId="35A48609" w14:textId="77777777"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14:paraId="03B6D280" w14:textId="77777777" w:rsidR="00BE65A2" w:rsidRPr="005A4B8D" w:rsidRDefault="00BE65A2" w:rsidP="00BE65A2">
      <w:pPr>
        <w:autoSpaceDE w:val="0"/>
        <w:autoSpaceDN w:val="0"/>
        <w:adjustRightInd w:val="0"/>
      </w:pPr>
      <w:r w:rsidRPr="005A4B8D">
        <w:t>______ "__"________ ____ г., код подразделения _______, зарегистрированного(ую) по адресу: ______________________, состоящего(ую)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14:paraId="17B63A11" w14:textId="77777777"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14:paraId="44DE4F2E" w14:textId="77777777"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14:paraId="1F90699C"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14:paraId="02304D9B" w14:textId="77777777"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14:paraId="121DF52C" w14:textId="77777777" w:rsidR="00BE65A2" w:rsidRPr="005A4B8D" w:rsidRDefault="00BE65A2" w:rsidP="00BE65A2">
      <w:pPr>
        <w:autoSpaceDE w:val="0"/>
        <w:autoSpaceDN w:val="0"/>
        <w:adjustRightInd w:val="0"/>
      </w:pPr>
    </w:p>
    <w:p w14:paraId="225365DE" w14:textId="77777777"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14:paraId="7477A7B3" w14:textId="77777777" w:rsidR="00BE65A2" w:rsidRPr="005A4B8D" w:rsidRDefault="00BE65A2" w:rsidP="00BE65A2">
      <w:pPr>
        <w:jc w:val="both"/>
      </w:pPr>
    </w:p>
    <w:p w14:paraId="2D6964C1" w14:textId="77777777" w:rsidR="00BE65A2" w:rsidRPr="005A4B8D" w:rsidRDefault="00BE65A2" w:rsidP="00BE65A2">
      <w:pPr>
        <w:jc w:val="both"/>
      </w:pPr>
      <w:r w:rsidRPr="005A4B8D">
        <w:t>Срок действия по «___»</w:t>
      </w:r>
      <w:r w:rsidR="0021624D">
        <w:t xml:space="preserve"> </w:t>
      </w:r>
      <w:r w:rsidRPr="005A4B8D">
        <w:t>____________ 20__ года.</w:t>
      </w:r>
    </w:p>
    <w:p w14:paraId="3F4B1B27" w14:textId="77777777" w:rsidR="00BE65A2" w:rsidRPr="005A4B8D" w:rsidRDefault="00BE65A2" w:rsidP="00BE65A2">
      <w:pPr>
        <w:autoSpaceDE w:val="0"/>
        <w:autoSpaceDN w:val="0"/>
        <w:adjustRightInd w:val="0"/>
      </w:pPr>
    </w:p>
    <w:p w14:paraId="3F5D753E" w14:textId="77777777" w:rsidR="00BE65A2" w:rsidRPr="005A4B8D" w:rsidRDefault="00BE65A2" w:rsidP="00BE65A2">
      <w:pPr>
        <w:autoSpaceDE w:val="0"/>
        <w:autoSpaceDN w:val="0"/>
        <w:adjustRightInd w:val="0"/>
      </w:pPr>
      <w:r w:rsidRPr="005A4B8D">
        <w:t>Подпись доверенного лица гр. ____________________               __________________</w:t>
      </w:r>
    </w:p>
    <w:p w14:paraId="7F67AFB3" w14:textId="77777777"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14:paraId="47CC609C" w14:textId="77777777" w:rsidR="00BE65A2" w:rsidRPr="005A4B8D" w:rsidRDefault="00BE65A2" w:rsidP="00BE65A2">
      <w:pPr>
        <w:autoSpaceDE w:val="0"/>
        <w:autoSpaceDN w:val="0"/>
        <w:adjustRightInd w:val="0"/>
      </w:pPr>
      <w:r w:rsidRPr="005A4B8D">
        <w:t>удостоверяю:</w:t>
      </w:r>
    </w:p>
    <w:p w14:paraId="06A320CF" w14:textId="77777777" w:rsidR="00BE65A2" w:rsidRPr="005A4B8D" w:rsidRDefault="00BE65A2" w:rsidP="00BE65A2">
      <w:pPr>
        <w:autoSpaceDE w:val="0"/>
        <w:autoSpaceDN w:val="0"/>
        <w:adjustRightInd w:val="0"/>
      </w:pPr>
      <w:r w:rsidRPr="005A4B8D">
        <w:t xml:space="preserve">    ________________________________________________:</w:t>
      </w:r>
    </w:p>
    <w:p w14:paraId="3B2E5A66" w14:textId="77777777"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14:paraId="7C4ED38B" w14:textId="77777777" w:rsidR="00BE65A2" w:rsidRPr="005A4B8D" w:rsidRDefault="00BE65A2" w:rsidP="00BE65A2">
      <w:pPr>
        <w:autoSpaceDE w:val="0"/>
        <w:autoSpaceDN w:val="0"/>
        <w:adjustRightInd w:val="0"/>
      </w:pPr>
      <w:r w:rsidRPr="005A4B8D">
        <w:t xml:space="preserve">    ______________________/___________________/</w:t>
      </w:r>
    </w:p>
    <w:p w14:paraId="77166930" w14:textId="77777777"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14:paraId="31CE53A5" w14:textId="77777777" w:rsidR="00BE65A2" w:rsidRPr="005A4B8D" w:rsidRDefault="00BE65A2" w:rsidP="00BE65A2">
      <w:pPr>
        <w:autoSpaceDE w:val="0"/>
        <w:autoSpaceDN w:val="0"/>
        <w:adjustRightInd w:val="0"/>
        <w:ind w:firstLine="540"/>
        <w:jc w:val="both"/>
        <w:rPr>
          <w:sz w:val="20"/>
          <w:szCs w:val="20"/>
        </w:rPr>
      </w:pPr>
    </w:p>
    <w:p w14:paraId="536BA87F" w14:textId="77777777" w:rsidR="00BE65A2" w:rsidRPr="005A4B8D" w:rsidRDefault="00BE65A2" w:rsidP="00BE65A2">
      <w:pPr>
        <w:jc w:val="both"/>
      </w:pPr>
    </w:p>
    <w:p w14:paraId="642BFBE2" w14:textId="77777777" w:rsidR="00BE65A2" w:rsidRPr="005A4B8D" w:rsidRDefault="00BE65A2" w:rsidP="00BE65A2">
      <w:pPr>
        <w:tabs>
          <w:tab w:val="left" w:pos="3686"/>
        </w:tabs>
      </w:pPr>
    </w:p>
    <w:p w14:paraId="066AEE96" w14:textId="77777777" w:rsidR="00BE65A2" w:rsidRPr="009654D0" w:rsidRDefault="00BE65A2" w:rsidP="00BE65A2">
      <w:pPr>
        <w:keepNext/>
        <w:tabs>
          <w:tab w:val="right" w:pos="9924"/>
        </w:tabs>
        <w:ind w:left="360"/>
        <w:contextualSpacing/>
        <w:outlineLvl w:val="2"/>
      </w:pPr>
    </w:p>
    <w:p w14:paraId="4F4FB008" w14:textId="77777777" w:rsidR="00BE65A2" w:rsidRPr="009654D0" w:rsidRDefault="00BE65A2" w:rsidP="00BE65A2">
      <w:pPr>
        <w:keepNext/>
        <w:tabs>
          <w:tab w:val="right" w:pos="9924"/>
        </w:tabs>
        <w:ind w:left="360"/>
        <w:contextualSpacing/>
        <w:outlineLvl w:val="2"/>
      </w:pPr>
    </w:p>
    <w:p w14:paraId="3F20FDF2" w14:textId="77777777" w:rsidR="00BE65A2" w:rsidRPr="009654D0" w:rsidRDefault="00BE65A2" w:rsidP="00BE65A2">
      <w:pPr>
        <w:keepNext/>
        <w:tabs>
          <w:tab w:val="right" w:pos="9924"/>
        </w:tabs>
        <w:ind w:left="360"/>
        <w:contextualSpacing/>
        <w:outlineLvl w:val="2"/>
      </w:pPr>
    </w:p>
    <w:p w14:paraId="6FBAFAFD" w14:textId="77777777" w:rsidR="00BE65A2" w:rsidRPr="009654D0" w:rsidRDefault="00BE65A2" w:rsidP="00BE65A2">
      <w:pPr>
        <w:keepNext/>
        <w:tabs>
          <w:tab w:val="right" w:pos="9924"/>
        </w:tabs>
        <w:ind w:left="360"/>
        <w:contextualSpacing/>
        <w:outlineLvl w:val="2"/>
      </w:pPr>
    </w:p>
    <w:p w14:paraId="733BA016" w14:textId="77777777" w:rsidR="00BE65A2" w:rsidRPr="009654D0" w:rsidRDefault="00BE65A2" w:rsidP="00BE65A2">
      <w:pPr>
        <w:keepNext/>
        <w:tabs>
          <w:tab w:val="right" w:pos="9924"/>
        </w:tabs>
        <w:ind w:left="360"/>
        <w:contextualSpacing/>
        <w:outlineLvl w:val="2"/>
      </w:pPr>
    </w:p>
    <w:p w14:paraId="517966A6" w14:textId="77777777"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14:paraId="3963D57B" w14:textId="77777777" w:rsidR="00BE65A2" w:rsidRPr="009654D0" w:rsidRDefault="00BE65A2" w:rsidP="00BE65A2"/>
    <w:p w14:paraId="4601AE18" w14:textId="77777777"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14:paraId="0AF7F09C" w14:textId="77777777" w:rsidTr="0057060A">
        <w:tc>
          <w:tcPr>
            <w:tcW w:w="4962" w:type="dxa"/>
          </w:tcPr>
          <w:p w14:paraId="4980A376" w14:textId="77777777" w:rsidR="00D31451" w:rsidRPr="008530E1" w:rsidRDefault="00D31451" w:rsidP="0057060A">
            <w:pPr>
              <w:tabs>
                <w:tab w:val="left" w:pos="4470"/>
              </w:tabs>
              <w:jc w:val="both"/>
              <w:rPr>
                <w:b/>
              </w:rPr>
            </w:pPr>
          </w:p>
        </w:tc>
        <w:tc>
          <w:tcPr>
            <w:tcW w:w="4961" w:type="dxa"/>
          </w:tcPr>
          <w:p w14:paraId="670BD06A" w14:textId="77777777" w:rsidR="00D31451" w:rsidRPr="00845C84" w:rsidRDefault="00D31451" w:rsidP="0057060A">
            <w:pPr>
              <w:jc w:val="right"/>
              <w:rPr>
                <w:b/>
              </w:rPr>
            </w:pPr>
            <w:r w:rsidRPr="00845C84">
              <w:rPr>
                <w:b/>
              </w:rPr>
              <w:t>Форма № 8</w:t>
            </w:r>
          </w:p>
          <w:p w14:paraId="4B475796" w14:textId="77777777" w:rsidR="00D31451" w:rsidRPr="00845C84" w:rsidRDefault="00D31451" w:rsidP="0057060A">
            <w:pPr>
              <w:jc w:val="both"/>
              <w:rPr>
                <w:b/>
              </w:rPr>
            </w:pPr>
          </w:p>
        </w:tc>
      </w:tr>
    </w:tbl>
    <w:p w14:paraId="64D63F5A" w14:textId="77777777" w:rsidR="00D31451" w:rsidRPr="008530E1" w:rsidRDefault="00D31451" w:rsidP="00D31451">
      <w:pPr>
        <w:tabs>
          <w:tab w:val="left" w:pos="4470"/>
        </w:tabs>
        <w:jc w:val="right"/>
      </w:pPr>
      <w:r w:rsidRPr="008530E1">
        <w:rPr>
          <w:b/>
        </w:rPr>
        <w:t>Согласовано</w:t>
      </w:r>
    </w:p>
    <w:p w14:paraId="0A493FC2" w14:textId="77777777" w:rsidR="00D31451" w:rsidRPr="008530E1" w:rsidRDefault="00D31451" w:rsidP="00D31451">
      <w:pPr>
        <w:tabs>
          <w:tab w:val="left" w:pos="4470"/>
        </w:tabs>
        <w:jc w:val="right"/>
      </w:pPr>
    </w:p>
    <w:p w14:paraId="371FA3B5" w14:textId="77777777" w:rsidR="00D31451" w:rsidRPr="008530E1" w:rsidRDefault="00D31451" w:rsidP="00D31451">
      <w:pPr>
        <w:jc w:val="right"/>
        <w:rPr>
          <w:sz w:val="20"/>
          <w:szCs w:val="20"/>
        </w:rPr>
      </w:pPr>
      <w:r w:rsidRPr="008530E1">
        <w:rPr>
          <w:sz w:val="20"/>
          <w:szCs w:val="20"/>
        </w:rPr>
        <w:t>______________________________________________</w:t>
      </w:r>
    </w:p>
    <w:p w14:paraId="53D8335D" w14:textId="77777777"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14:paraId="2837641B" w14:textId="77777777" w:rsidR="00D31451" w:rsidRPr="008530E1" w:rsidRDefault="00D31451" w:rsidP="00D31451">
      <w:pPr>
        <w:tabs>
          <w:tab w:val="left" w:pos="4470"/>
        </w:tabs>
        <w:jc w:val="right"/>
        <w:rPr>
          <w:sz w:val="20"/>
          <w:szCs w:val="20"/>
        </w:rPr>
      </w:pPr>
    </w:p>
    <w:p w14:paraId="70083A2B" w14:textId="77777777" w:rsidR="00D31451" w:rsidRPr="008530E1" w:rsidRDefault="00D31451" w:rsidP="00D31451">
      <w:pPr>
        <w:jc w:val="right"/>
        <w:rPr>
          <w:sz w:val="20"/>
          <w:szCs w:val="20"/>
        </w:rPr>
      </w:pPr>
      <w:r w:rsidRPr="008530E1">
        <w:rPr>
          <w:sz w:val="20"/>
          <w:szCs w:val="20"/>
        </w:rPr>
        <w:t>______________________________________________</w:t>
      </w:r>
    </w:p>
    <w:p w14:paraId="06AC8613" w14:textId="77777777"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14:paraId="23A04385" w14:textId="77777777" w:rsidR="00D31451" w:rsidRPr="008530E1" w:rsidRDefault="00D31451" w:rsidP="00D31451">
      <w:pPr>
        <w:tabs>
          <w:tab w:val="left" w:pos="4470"/>
        </w:tabs>
        <w:jc w:val="right"/>
        <w:rPr>
          <w:sz w:val="20"/>
          <w:szCs w:val="20"/>
        </w:rPr>
      </w:pPr>
    </w:p>
    <w:p w14:paraId="564B1D22" w14:textId="77777777" w:rsidR="00D31451" w:rsidRPr="008530E1" w:rsidRDefault="00D31451" w:rsidP="00D31451">
      <w:pPr>
        <w:tabs>
          <w:tab w:val="left" w:pos="4470"/>
        </w:tabs>
        <w:jc w:val="right"/>
        <w:rPr>
          <w:sz w:val="20"/>
          <w:szCs w:val="20"/>
        </w:rPr>
      </w:pPr>
      <w:r w:rsidRPr="008530E1">
        <w:rPr>
          <w:sz w:val="20"/>
          <w:szCs w:val="20"/>
        </w:rPr>
        <w:t>__________  ___________________________________</w:t>
      </w:r>
    </w:p>
    <w:p w14:paraId="1AA976B3" w14:textId="77777777"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14:paraId="723B603B" w14:textId="77777777" w:rsidR="00D31451" w:rsidRPr="008530E1" w:rsidRDefault="00D31451" w:rsidP="00D31451">
      <w:pPr>
        <w:tabs>
          <w:tab w:val="left" w:pos="4470"/>
        </w:tabs>
        <w:jc w:val="right"/>
        <w:rPr>
          <w:sz w:val="20"/>
          <w:szCs w:val="20"/>
        </w:rPr>
      </w:pPr>
    </w:p>
    <w:p w14:paraId="6AE7A1E8" w14:textId="77777777" w:rsidR="00D31451" w:rsidRPr="008530E1" w:rsidRDefault="00D31451" w:rsidP="00D31451">
      <w:pPr>
        <w:tabs>
          <w:tab w:val="left" w:pos="4470"/>
        </w:tabs>
        <w:jc w:val="right"/>
        <w:rPr>
          <w:sz w:val="20"/>
          <w:szCs w:val="20"/>
        </w:rPr>
      </w:pPr>
      <w:r w:rsidRPr="008530E1">
        <w:rPr>
          <w:sz w:val="20"/>
          <w:szCs w:val="20"/>
        </w:rPr>
        <w:t>«_____» ______________________20___г.</w:t>
      </w:r>
    </w:p>
    <w:p w14:paraId="533B1F77" w14:textId="77777777" w:rsidR="00D31451" w:rsidRPr="0003204F" w:rsidRDefault="00D31451" w:rsidP="00D31451">
      <w:pPr>
        <w:jc w:val="right"/>
      </w:pPr>
    </w:p>
    <w:p w14:paraId="1E32FE83" w14:textId="77777777" w:rsidR="00D31451" w:rsidRPr="0003204F" w:rsidRDefault="00D31451" w:rsidP="00D31451">
      <w:pPr>
        <w:jc w:val="both"/>
      </w:pPr>
    </w:p>
    <w:p w14:paraId="255A98BF" w14:textId="77777777" w:rsidR="00D31451" w:rsidRPr="0003204F" w:rsidRDefault="00D31451" w:rsidP="00D31451">
      <w:pPr>
        <w:jc w:val="both"/>
      </w:pPr>
      <w:r w:rsidRPr="0003204F">
        <w:rPr>
          <w:color w:val="000000"/>
        </w:rPr>
        <w:t>Сметная стоимость производства одного выпуска программы</w:t>
      </w:r>
    </w:p>
    <w:p w14:paraId="1FA290DC" w14:textId="77777777"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14:paraId="0AD33456" w14:textId="77777777"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A9C079D" w14:textId="77777777" w:rsidR="00D31451" w:rsidRPr="0003204F" w:rsidRDefault="00D31451" w:rsidP="0057060A">
            <w:pPr>
              <w:jc w:val="both"/>
            </w:pPr>
            <w:r w:rsidRPr="0003204F">
              <w:rPr>
                <w:b/>
                <w:bCs/>
                <w:color w:val="000000"/>
              </w:rPr>
              <w:t>№</w:t>
            </w:r>
          </w:p>
          <w:p w14:paraId="0EDCD4A6" w14:textId="77777777"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8D6AA23" w14:textId="77777777"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49E5A4" w14:textId="77777777" w:rsidR="00D31451" w:rsidRPr="0003204F" w:rsidRDefault="00D31451" w:rsidP="0057060A">
            <w:pPr>
              <w:jc w:val="both"/>
            </w:pPr>
            <w:r w:rsidRPr="0003204F">
              <w:rPr>
                <w:b/>
                <w:bCs/>
                <w:color w:val="000000"/>
              </w:rPr>
              <w:t>Итого стоимость</w:t>
            </w:r>
          </w:p>
          <w:p w14:paraId="23FBB81F" w14:textId="77777777" w:rsidR="00D31451" w:rsidRPr="0003204F" w:rsidRDefault="00D31451" w:rsidP="0057060A">
            <w:pPr>
              <w:jc w:val="both"/>
            </w:pPr>
            <w:r w:rsidRPr="0003204F">
              <w:rPr>
                <w:b/>
                <w:bCs/>
                <w:color w:val="000000"/>
              </w:rPr>
              <w:t>(руб.)</w:t>
            </w:r>
          </w:p>
        </w:tc>
      </w:tr>
      <w:tr w:rsidR="00D31451" w:rsidRPr="0003204F" w14:paraId="5BA385B6" w14:textId="77777777"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38B8E1F" w14:textId="77777777"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BD8350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076E107" w14:textId="77777777" w:rsidR="00D31451" w:rsidRPr="000471F9" w:rsidRDefault="00D31451" w:rsidP="0057060A">
            <w:pPr>
              <w:jc w:val="both"/>
            </w:pPr>
          </w:p>
        </w:tc>
      </w:tr>
      <w:tr w:rsidR="00D31451" w:rsidRPr="0003204F" w14:paraId="541BF995" w14:textId="77777777"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B4D6B7D" w14:textId="77777777"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421621E"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FBDEC39" w14:textId="77777777" w:rsidR="00D31451" w:rsidRPr="0003204F" w:rsidRDefault="00D31451" w:rsidP="0057060A">
            <w:pPr>
              <w:jc w:val="both"/>
            </w:pPr>
          </w:p>
        </w:tc>
      </w:tr>
      <w:tr w:rsidR="00D31451" w:rsidRPr="0003204F" w14:paraId="1D2DBD1F" w14:textId="77777777"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042AFC8" w14:textId="77777777"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95E5FA7"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48854E6" w14:textId="77777777" w:rsidR="00D31451" w:rsidRPr="0003204F" w:rsidRDefault="00D31451" w:rsidP="0057060A">
            <w:pPr>
              <w:jc w:val="both"/>
            </w:pPr>
          </w:p>
        </w:tc>
      </w:tr>
      <w:tr w:rsidR="00D31451" w:rsidRPr="0003204F" w14:paraId="572D7578" w14:textId="77777777"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EBCFF43" w14:textId="77777777"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99A59A"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2872CCF4" w14:textId="77777777" w:rsidR="00D31451" w:rsidRPr="0003204F" w:rsidRDefault="00D31451" w:rsidP="0057060A">
            <w:pPr>
              <w:jc w:val="both"/>
            </w:pPr>
          </w:p>
        </w:tc>
      </w:tr>
      <w:tr w:rsidR="00D31451" w:rsidRPr="0003204F" w14:paraId="51DB9D5A" w14:textId="77777777"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06006BB7" w14:textId="77777777"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9310D44"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D6D5F9" w14:textId="77777777" w:rsidR="00D31451" w:rsidRPr="0003204F" w:rsidRDefault="00D31451" w:rsidP="0057060A">
            <w:pPr>
              <w:jc w:val="both"/>
            </w:pPr>
          </w:p>
        </w:tc>
      </w:tr>
      <w:tr w:rsidR="00D31451" w:rsidRPr="0003204F" w14:paraId="368D1B7D" w14:textId="77777777"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7130751C" w14:textId="77777777"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B09B731"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EC5D519" w14:textId="77777777" w:rsidR="00D31451" w:rsidRPr="0003204F" w:rsidRDefault="00D31451" w:rsidP="0057060A">
            <w:pPr>
              <w:jc w:val="both"/>
            </w:pPr>
          </w:p>
        </w:tc>
      </w:tr>
      <w:tr w:rsidR="00D31451" w:rsidRPr="0003204F" w14:paraId="523F81E2" w14:textId="77777777"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5E646A8B" w14:textId="77777777"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D58320F"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B8541F0" w14:textId="77777777" w:rsidR="00D31451" w:rsidRPr="0003204F" w:rsidRDefault="00D31451" w:rsidP="0057060A">
            <w:pPr>
              <w:jc w:val="both"/>
            </w:pPr>
          </w:p>
        </w:tc>
      </w:tr>
      <w:tr w:rsidR="00D31451" w:rsidRPr="0003204F" w14:paraId="1440E433"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96691F1" w14:textId="77777777"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EF9B866" w14:textId="77777777"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6D23DF78" w14:textId="77777777" w:rsidR="00D31451" w:rsidRPr="0003204F" w:rsidRDefault="00D31451" w:rsidP="0057060A">
            <w:pPr>
              <w:jc w:val="both"/>
            </w:pPr>
          </w:p>
        </w:tc>
      </w:tr>
      <w:tr w:rsidR="00D31451" w:rsidRPr="0003204F" w14:paraId="7E5DBF3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87F37B2" w14:textId="77777777"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3885FDC" w14:textId="77777777"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01D25D9B" w14:textId="77777777" w:rsidR="00D31451" w:rsidRPr="0003204F" w:rsidRDefault="00D31451" w:rsidP="0057060A">
            <w:pPr>
              <w:jc w:val="both"/>
            </w:pPr>
          </w:p>
        </w:tc>
      </w:tr>
      <w:tr w:rsidR="00D31451" w:rsidRPr="0003204F" w14:paraId="407454CC"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6D7EE014" w14:textId="77777777"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37674A57" w14:textId="77777777"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14:paraId="109BB4D0" w14:textId="77777777" w:rsidR="00D31451" w:rsidRPr="0003204F" w:rsidRDefault="00D31451" w:rsidP="0057060A">
            <w:pPr>
              <w:jc w:val="both"/>
            </w:pPr>
          </w:p>
        </w:tc>
      </w:tr>
      <w:tr w:rsidR="00D31451" w:rsidRPr="0003204F" w14:paraId="7F5F724F" w14:textId="77777777"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49E5E9A7" w14:textId="77777777"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144199D1" w14:textId="77777777"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14:paraId="33B69ADA" w14:textId="77777777" w:rsidR="00D31451" w:rsidRPr="0003204F" w:rsidRDefault="00D31451" w:rsidP="0057060A">
            <w:pPr>
              <w:jc w:val="both"/>
            </w:pPr>
          </w:p>
        </w:tc>
      </w:tr>
    </w:tbl>
    <w:p w14:paraId="0BB14E18" w14:textId="77777777" w:rsidR="00D31451" w:rsidRPr="0003204F" w:rsidRDefault="00D31451" w:rsidP="00D31451">
      <w:pPr>
        <w:jc w:val="both"/>
      </w:pPr>
      <w:r w:rsidRPr="0003204F">
        <w:rPr>
          <w:color w:val="000000"/>
        </w:rPr>
        <w:t xml:space="preserve"> </w:t>
      </w:r>
    </w:p>
    <w:p w14:paraId="2C0D98E8" w14:textId="77777777"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14:paraId="20AFB9E0" w14:textId="77777777" w:rsidR="00A47648" w:rsidRPr="00D31451" w:rsidRDefault="00A47648" w:rsidP="00D31451">
      <w:pPr>
        <w:tabs>
          <w:tab w:val="left" w:pos="4470"/>
        </w:tabs>
        <w:jc w:val="center"/>
        <w:rPr>
          <w:b/>
        </w:rPr>
      </w:pPr>
    </w:p>
    <w:p w14:paraId="107A85B1" w14:textId="77777777"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14:paraId="47679D6F" w14:textId="77777777" w:rsidR="000F76F1" w:rsidRPr="00906356" w:rsidRDefault="000F76F1" w:rsidP="000F76F1">
      <w:pPr>
        <w:tabs>
          <w:tab w:val="left" w:pos="4470"/>
        </w:tabs>
        <w:jc w:val="center"/>
        <w:rPr>
          <w:b/>
        </w:rPr>
      </w:pPr>
    </w:p>
    <w:p w14:paraId="6D0F85C3" w14:textId="77777777" w:rsidR="004C57A8" w:rsidRPr="00807D2F" w:rsidRDefault="004C57A8" w:rsidP="004C57A8">
      <w:pPr>
        <w:jc w:val="center"/>
      </w:pPr>
      <w:r w:rsidRPr="00807D2F">
        <w:rPr>
          <w:b/>
          <w:bCs/>
          <w:color w:val="000000"/>
        </w:rPr>
        <w:t>ДОГОВОР № _________</w:t>
      </w:r>
    </w:p>
    <w:p w14:paraId="078B6CE6" w14:textId="77777777" w:rsidR="004C57A8" w:rsidRPr="00807D2F" w:rsidRDefault="004C57A8" w:rsidP="004C57A8"/>
    <w:p w14:paraId="0ADD6C21" w14:textId="2129E529" w:rsidR="004C57A8" w:rsidRDefault="004C57A8" w:rsidP="004C57A8">
      <w:pPr>
        <w:ind w:firstLine="670"/>
        <w:rPr>
          <w:color w:val="000000"/>
        </w:rPr>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w:t>
      </w:r>
      <w:r w:rsidR="00561AC0">
        <w:rPr>
          <w:color w:val="000000"/>
        </w:rPr>
        <w:t>2</w:t>
      </w:r>
      <w:r w:rsidRPr="00807D2F">
        <w:rPr>
          <w:color w:val="000000"/>
        </w:rPr>
        <w:t xml:space="preserve"> г.</w:t>
      </w:r>
    </w:p>
    <w:p w14:paraId="061385A0" w14:textId="77777777" w:rsidR="00991244" w:rsidRPr="00807D2F" w:rsidRDefault="00991244" w:rsidP="004C57A8">
      <w:pPr>
        <w:ind w:firstLine="670"/>
      </w:pPr>
    </w:p>
    <w:p w14:paraId="1FCB96CF" w14:textId="11C53E7F" w:rsidR="00991244" w:rsidRPr="00E2129E" w:rsidRDefault="00991244" w:rsidP="00991244">
      <w:pPr>
        <w:jc w:val="both"/>
      </w:pPr>
      <w:r w:rsidRPr="007D3BC0">
        <w:rPr>
          <w:rFonts w:eastAsia="Calibri"/>
          <w:b/>
          <w:bCs/>
          <w:lang w:eastAsia="en-US"/>
        </w:rPr>
        <w:t xml:space="preserve">Государственное учреждение </w:t>
      </w:r>
      <w:r w:rsidRPr="007D3BC0">
        <w:rPr>
          <w:rFonts w:eastAsia="Calibri"/>
          <w:lang w:eastAsia="en-US"/>
        </w:rPr>
        <w:t>«</w:t>
      </w:r>
      <w:r w:rsidRPr="007D3BC0">
        <w:rPr>
          <w:rFonts w:eastAsia="Calibri"/>
          <w:b/>
          <w:bCs/>
          <w:lang w:eastAsia="en-US"/>
        </w:rPr>
        <w:t>Телерадиовещательная организация Союзного государства»</w:t>
      </w:r>
      <w:r w:rsidRPr="007D3BC0">
        <w:rPr>
          <w:rFonts w:eastAsia="Calibri"/>
          <w:lang w:eastAsia="en-US"/>
        </w:rPr>
        <w:t>, именуемое в дальней</w:t>
      </w:r>
      <w:r w:rsidRPr="007D3BC0">
        <w:rPr>
          <w:rFonts w:ascii="Cambria Math" w:eastAsia="Calibri" w:hAnsi="Cambria Math" w:cs="Cambria Math"/>
          <w:lang w:eastAsia="en-US"/>
        </w:rPr>
        <w:t>ш</w:t>
      </w:r>
      <w:r w:rsidRPr="007D3BC0">
        <w:rPr>
          <w:rFonts w:eastAsia="Calibri"/>
          <w:lang w:eastAsia="en-US"/>
        </w:rPr>
        <w:t xml:space="preserve">ем </w:t>
      </w:r>
      <w:r w:rsidRPr="007D3BC0">
        <w:rPr>
          <w:rFonts w:eastAsia="Calibri"/>
          <w:b/>
          <w:bCs/>
          <w:lang w:eastAsia="en-US"/>
        </w:rPr>
        <w:t>Заказчик</w:t>
      </w:r>
      <w:r w:rsidRPr="007D3BC0">
        <w:rPr>
          <w:rFonts w:eastAsia="Calibri"/>
          <w:lang w:eastAsia="en-US"/>
        </w:rPr>
        <w:t xml:space="preserve">, в лице </w:t>
      </w:r>
      <w:r w:rsidRPr="007D3BC0">
        <w:rPr>
          <w:rFonts w:eastAsia="Calibri"/>
          <w:b/>
          <w:lang w:eastAsia="en-US"/>
        </w:rPr>
        <w:t>Председателя Ефимовича Николая Александровича</w:t>
      </w:r>
      <w:r w:rsidRPr="007D3BC0">
        <w:rPr>
          <w:rFonts w:eastAsia="Calibri"/>
          <w:lang w:eastAsia="en-US"/>
        </w:rPr>
        <w:t>, дей</w:t>
      </w:r>
      <w:r w:rsidRPr="007D3BC0">
        <w:rPr>
          <w:rFonts w:ascii="Cambria Math" w:eastAsia="Calibri" w:hAnsi="Cambria Math" w:cs="Cambria Math"/>
          <w:lang w:eastAsia="en-US"/>
        </w:rPr>
        <w:t>с</w:t>
      </w:r>
      <w:r w:rsidRPr="007D3BC0">
        <w:rPr>
          <w:rFonts w:eastAsia="Calibri"/>
          <w:lang w:eastAsia="en-US"/>
        </w:rPr>
        <w:t>твующ</w:t>
      </w:r>
      <w:r>
        <w:rPr>
          <w:rFonts w:eastAsia="Calibri"/>
          <w:lang w:eastAsia="en-US"/>
        </w:rPr>
        <w:t>его на основании Устава, с одной</w:t>
      </w:r>
      <w:r w:rsidRPr="007D3BC0">
        <w:rPr>
          <w:rFonts w:eastAsia="Calibri"/>
          <w:lang w:eastAsia="en-US"/>
        </w:rPr>
        <w:t xml:space="preserve"> стороны, и</w:t>
      </w:r>
      <w:r>
        <w:rPr>
          <w:rFonts w:eastAsia="Calibri"/>
          <w:lang w:eastAsia="en-US"/>
        </w:rPr>
        <w:t xml:space="preserve"> ______________________________________</w:t>
      </w:r>
      <w:r w:rsidRPr="007D3BC0">
        <w:rPr>
          <w:rFonts w:eastAsia="Calibri"/>
          <w:lang w:eastAsia="en-US"/>
        </w:rPr>
        <w:t>, именуем</w:t>
      </w:r>
      <w:r>
        <w:rPr>
          <w:rFonts w:eastAsia="Calibri"/>
          <w:lang w:eastAsia="en-US"/>
        </w:rPr>
        <w:t>ое в дальней</w:t>
      </w:r>
      <w:r w:rsidRPr="007D3BC0">
        <w:rPr>
          <w:rFonts w:eastAsia="Calibri"/>
          <w:lang w:eastAsia="en-US"/>
        </w:rPr>
        <w:t xml:space="preserve">шем </w:t>
      </w:r>
      <w:r w:rsidRPr="00BC78BC">
        <w:rPr>
          <w:rFonts w:eastAsia="Calibri"/>
          <w:b/>
          <w:lang w:eastAsia="en-US"/>
        </w:rPr>
        <w:t>Исполнитель</w:t>
      </w:r>
      <w:r w:rsidRPr="007D3BC0">
        <w:rPr>
          <w:rFonts w:eastAsia="Calibri"/>
          <w:lang w:eastAsia="en-US"/>
        </w:rPr>
        <w:t xml:space="preserve">, </w:t>
      </w:r>
      <w:r>
        <w:rPr>
          <w:rFonts w:eastAsia="Calibri"/>
          <w:lang w:eastAsia="en-US"/>
        </w:rPr>
        <w:t>в лице ______________________________,  дей</w:t>
      </w:r>
      <w:r w:rsidRPr="007D3BC0">
        <w:rPr>
          <w:rFonts w:eastAsia="Calibri"/>
          <w:lang w:eastAsia="en-US"/>
        </w:rPr>
        <w:t>ствующ</w:t>
      </w:r>
      <w:r>
        <w:rPr>
          <w:rFonts w:eastAsia="Calibri"/>
          <w:lang w:eastAsia="en-US"/>
        </w:rPr>
        <w:t>его</w:t>
      </w:r>
      <w:r w:rsidRPr="007D3BC0">
        <w:rPr>
          <w:rFonts w:eastAsia="Calibri"/>
          <w:lang w:eastAsia="en-US"/>
        </w:rPr>
        <w:t xml:space="preserve"> на основании </w:t>
      </w:r>
      <w:r>
        <w:rPr>
          <w:rFonts w:eastAsia="Calibri"/>
          <w:lang w:eastAsia="en-US"/>
        </w:rPr>
        <w:t>________________</w:t>
      </w:r>
      <w:r w:rsidRPr="007D3BC0">
        <w:rPr>
          <w:rFonts w:eastAsia="Calibri"/>
          <w:lang w:eastAsia="en-US"/>
        </w:rPr>
        <w:t>, с др</w:t>
      </w:r>
      <w:r>
        <w:rPr>
          <w:rFonts w:eastAsia="Calibri"/>
          <w:lang w:eastAsia="en-US"/>
        </w:rPr>
        <w:t>угой</w:t>
      </w:r>
      <w:r w:rsidRPr="007D3BC0">
        <w:rPr>
          <w:rFonts w:eastAsia="Calibri"/>
          <w:lang w:eastAsia="en-US"/>
        </w:rPr>
        <w:t xml:space="preserve"> стороны, вместе именуемые </w:t>
      </w:r>
      <w:r w:rsidRPr="007D3BC0">
        <w:rPr>
          <w:rFonts w:eastAsia="Calibri"/>
          <w:b/>
          <w:bCs/>
          <w:lang w:eastAsia="en-US"/>
        </w:rPr>
        <w:t>Стороны</w:t>
      </w:r>
      <w:r w:rsidRPr="007D3BC0">
        <w:rPr>
          <w:rFonts w:eastAsia="Calibri"/>
          <w:lang w:eastAsia="en-US"/>
        </w:rPr>
        <w:t xml:space="preserve">, </w:t>
      </w:r>
      <w:r w:rsidRPr="00035F3F">
        <w:rPr>
          <w:bCs/>
          <w:color w:val="000000"/>
        </w:rPr>
        <w:t>в соответствии с п. 7.</w:t>
      </w:r>
      <w:r>
        <w:rPr>
          <w:bCs/>
          <w:color w:val="000000"/>
        </w:rPr>
        <w:t>2</w:t>
      </w:r>
      <w:r w:rsidRPr="00035F3F">
        <w:rPr>
          <w:bCs/>
          <w:color w:val="000000"/>
        </w:rPr>
        <w:t xml:space="preserve"> Положения о закупках товаров, работ, услуг,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утвержденного постановлением Совета Министров Союзного государства от 12.04.2018 № 3 (</w:t>
      </w:r>
      <w:r>
        <w:rPr>
          <w:bCs/>
          <w:color w:val="000000"/>
        </w:rPr>
        <w:t>Протокол от ____ _________ 202</w:t>
      </w:r>
      <w:r w:rsidR="00561AC0">
        <w:rPr>
          <w:bCs/>
          <w:color w:val="000000"/>
        </w:rPr>
        <w:t>2</w:t>
      </w:r>
      <w:r>
        <w:rPr>
          <w:bCs/>
          <w:color w:val="000000"/>
        </w:rPr>
        <w:t>г.</w:t>
      </w:r>
      <w:r w:rsidRPr="00035F3F">
        <w:rPr>
          <w:bCs/>
          <w:color w:val="000000"/>
        </w:rPr>
        <w:t>)</w:t>
      </w:r>
      <w:r w:rsidRPr="00035F3F">
        <w:t>, заключили настоящий договор о нижеследующем:</w:t>
      </w:r>
    </w:p>
    <w:p w14:paraId="60654642" w14:textId="77777777" w:rsidR="00991244" w:rsidRPr="007D3BC0" w:rsidRDefault="00991244" w:rsidP="00991244">
      <w:pPr>
        <w:widowControl w:val="0"/>
        <w:autoSpaceDE w:val="0"/>
        <w:autoSpaceDN w:val="0"/>
        <w:adjustRightInd w:val="0"/>
        <w:ind w:firstLine="567"/>
        <w:jc w:val="both"/>
        <w:rPr>
          <w:rFonts w:eastAsia="Calibri"/>
          <w:b/>
          <w:lang w:eastAsia="en-US"/>
        </w:rPr>
      </w:pPr>
      <w:r w:rsidRPr="007D3BC0">
        <w:rPr>
          <w:rFonts w:eastAsia="Calibri"/>
          <w:b/>
          <w:lang w:eastAsia="en-US"/>
        </w:rPr>
        <w:t xml:space="preserve">1. ПРЕДМЕТ ДОГОВОРА </w:t>
      </w:r>
    </w:p>
    <w:p w14:paraId="2845419F" w14:textId="74015664"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 Заказчик поручает и оплачивает, а Испол</w:t>
      </w:r>
      <w:r>
        <w:rPr>
          <w:rFonts w:eastAsia="Calibri"/>
          <w:lang w:eastAsia="en-US"/>
        </w:rPr>
        <w:t xml:space="preserve">нитель обязуется оказать </w:t>
      </w:r>
      <w:r w:rsidRPr="0085151E">
        <w:rPr>
          <w:rFonts w:eastAsia="Calibri"/>
          <w:lang w:eastAsia="en-US"/>
        </w:rPr>
        <w:t>услуги</w:t>
      </w:r>
      <w:r w:rsidR="00106A67" w:rsidRPr="0085151E">
        <w:rPr>
          <w:rFonts w:eastAsia="Calibri"/>
          <w:lang w:eastAsia="en-US"/>
        </w:rPr>
        <w:t xml:space="preserve"> по</w:t>
      </w:r>
      <w:r w:rsidRPr="0085151E">
        <w:t xml:space="preserve"> создани</w:t>
      </w:r>
      <w:r w:rsidR="00106A67" w:rsidRPr="0085151E">
        <w:t>ю</w:t>
      </w:r>
      <w:r w:rsidRPr="0085151E">
        <w:t xml:space="preserve"> цикла</w:t>
      </w:r>
      <w:r>
        <w:t xml:space="preserve"> </w:t>
      </w:r>
      <w:r w:rsidRPr="00603D40">
        <w:t>телепрограмм</w:t>
      </w:r>
      <w:r>
        <w:rPr>
          <w:lang w:eastAsia="ar-SA"/>
        </w:rPr>
        <w:t xml:space="preserve"> ______________________________</w:t>
      </w:r>
      <w:r>
        <w:t>,</w:t>
      </w:r>
      <w:r w:rsidRPr="007D3BC0">
        <w:rPr>
          <w:rFonts w:eastAsia="Calibri"/>
          <w:lang w:eastAsia="en-US"/>
        </w:rPr>
        <w:t xml:space="preserve"> (далее – услуги), в соответствии с Техническим заданием (Приложение № 1 к настоящему Догово</w:t>
      </w:r>
      <w:r>
        <w:rPr>
          <w:rFonts w:eastAsia="Calibri"/>
          <w:lang w:eastAsia="en-US"/>
        </w:rPr>
        <w:t>ру, являющемуся его неотъемлемой</w:t>
      </w:r>
      <w:r w:rsidRPr="007D3BC0">
        <w:rPr>
          <w:rFonts w:eastAsia="Calibri"/>
          <w:lang w:eastAsia="en-US"/>
        </w:rPr>
        <w:t xml:space="preserve"> частью). </w:t>
      </w:r>
    </w:p>
    <w:p w14:paraId="03F33CF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1.2. Стороны при исполнении условии</w:t>
      </w:r>
      <w:r w:rsidRPr="007D3BC0">
        <w:rPr>
          <w:rFonts w:ascii="Cambria Math" w:eastAsia="Calibri" w:hAnsi="Cambria Math" w:cs="Cambria Math"/>
          <w:lang w:eastAsia="en-US"/>
        </w:rPr>
        <w:t>̆</w:t>
      </w:r>
      <w:r w:rsidRPr="007D3BC0">
        <w:rPr>
          <w:rFonts w:eastAsia="Calibri"/>
          <w:lang w:eastAsia="en-US"/>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w:t>
      </w:r>
      <w:r>
        <w:rPr>
          <w:rFonts w:eastAsia="Calibri"/>
          <w:lang w:eastAsia="en-US"/>
        </w:rPr>
        <w:t>твуются законодательствами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на момент исполнения обязательств. </w:t>
      </w:r>
    </w:p>
    <w:p w14:paraId="25769F28" w14:textId="0249649E" w:rsidR="00991244" w:rsidRPr="007D3BC0" w:rsidRDefault="00991244" w:rsidP="00701CDC">
      <w:pPr>
        <w:widowControl w:val="0"/>
        <w:autoSpaceDE w:val="0"/>
        <w:autoSpaceDN w:val="0"/>
        <w:adjustRightInd w:val="0"/>
        <w:ind w:firstLine="567"/>
        <w:jc w:val="both"/>
        <w:rPr>
          <w:rFonts w:eastAsia="Calibri"/>
          <w:lang w:eastAsia="en-US"/>
        </w:rPr>
      </w:pPr>
      <w:r w:rsidRPr="007D3BC0">
        <w:rPr>
          <w:rFonts w:eastAsia="Calibri"/>
          <w:lang w:eastAsia="en-US"/>
        </w:rPr>
        <w:t>1.3. Услуги оказываются Исполнителем</w:t>
      </w:r>
      <w:r w:rsidR="00701CDC">
        <w:rPr>
          <w:rFonts w:eastAsia="Calibri"/>
          <w:lang w:eastAsia="en-US"/>
        </w:rPr>
        <w:t xml:space="preserve"> с ___ ________ 2022 года, по ___ ___________ 2022 года</w:t>
      </w:r>
      <w:r w:rsidR="002B085B">
        <w:rPr>
          <w:rFonts w:eastAsia="Calibri"/>
          <w:lang w:eastAsia="en-US"/>
        </w:rPr>
        <w:t>,</w:t>
      </w:r>
      <w:r w:rsidRPr="007D3BC0">
        <w:rPr>
          <w:rFonts w:eastAsia="Calibri"/>
          <w:lang w:eastAsia="en-US"/>
        </w:rPr>
        <w:t xml:space="preserve"> в соответствии с Техническим заданием к Договору. </w:t>
      </w:r>
    </w:p>
    <w:p w14:paraId="52C489B0" w14:textId="77777777" w:rsidR="00991244" w:rsidRPr="005900FA" w:rsidRDefault="00991244" w:rsidP="00991244">
      <w:pPr>
        <w:widowControl w:val="0"/>
        <w:autoSpaceDE w:val="0"/>
        <w:autoSpaceDN w:val="0"/>
        <w:adjustRightInd w:val="0"/>
        <w:ind w:firstLine="567"/>
        <w:jc w:val="both"/>
        <w:rPr>
          <w:rFonts w:ascii="Calibri" w:eastAsia="MS Mincho" w:hAnsi="Calibri" w:cs="MS Mincho"/>
          <w:b/>
          <w:lang w:eastAsia="en-US"/>
        </w:rPr>
      </w:pPr>
      <w:r w:rsidRPr="007D3BC0">
        <w:rPr>
          <w:rFonts w:eastAsia="Calibri"/>
          <w:b/>
          <w:lang w:eastAsia="en-US"/>
        </w:rPr>
        <w:t>2. ОБЯЗАТЕЛЬСТВА СТОРОН</w:t>
      </w:r>
    </w:p>
    <w:p w14:paraId="58E2FBB4"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 В рамках предмета настоящего Договора Исполнитель принимает на себя следующие обязательства:</w:t>
      </w:r>
    </w:p>
    <w:p w14:paraId="16DF0F45"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Pr>
          <w:rFonts w:eastAsia="Calibri"/>
          <w:lang w:eastAsia="en-US"/>
        </w:rPr>
        <w:t xml:space="preserve">2.1.1 </w:t>
      </w:r>
      <w:r w:rsidRPr="007D3BC0">
        <w:rPr>
          <w:rFonts w:eastAsia="Calibri"/>
          <w:lang w:eastAsia="en-US"/>
        </w:rPr>
        <w:t>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14:paraId="06598C9B"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2.1.2. Оказать услуги, предусмотренные п. 1.1. настоящего Договора и Техническим заданием к нему в сроки, указанные в настоящем Договоре.</w:t>
      </w:r>
    </w:p>
    <w:p w14:paraId="3473D52D"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14:paraId="5AC5E208"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 xml:space="preserve">2.1.4. В течение согласованного Сторонами срока устранять выявленные недостатки без увеличения суммы настоящего </w:t>
      </w:r>
      <w:r>
        <w:rPr>
          <w:rFonts w:eastAsia="Calibri"/>
          <w:lang w:eastAsia="en-US"/>
        </w:rPr>
        <w:t>Договора своими силами и за свой</w:t>
      </w:r>
      <w:r w:rsidRPr="007D3BC0">
        <w:rPr>
          <w:rFonts w:eastAsia="Calibri"/>
          <w:lang w:eastAsia="en-US"/>
        </w:rPr>
        <w:t xml:space="preserve"> счет</w:t>
      </w:r>
      <w:r>
        <w:rPr>
          <w:rFonts w:eastAsia="Calibri"/>
          <w:lang w:eastAsia="en-US"/>
        </w:rPr>
        <w:t>. В случае неисполнения указаний</w:t>
      </w:r>
      <w:r w:rsidRPr="007D3BC0">
        <w:rPr>
          <w:rFonts w:eastAsia="Calibri"/>
          <w:lang w:eastAsia="en-US"/>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14:paraId="747D401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2.1.5. Приостановить оказание услуг с письменным уведомлением</w:t>
      </w:r>
      <w:r>
        <w:rPr>
          <w:rFonts w:eastAsia="Calibri"/>
          <w:lang w:eastAsia="en-US"/>
        </w:rPr>
        <w:t xml:space="preserve"> в течение 2 (Двух) рабочих дней</w:t>
      </w:r>
      <w:r w:rsidRPr="007D3BC0">
        <w:rPr>
          <w:rFonts w:eastAsia="Calibri"/>
          <w:lang w:eastAsia="en-US"/>
        </w:rPr>
        <w:t xml:space="preserve"> Заказчика о возникших обстоятельствах в случае: </w:t>
      </w:r>
    </w:p>
    <w:p w14:paraId="040FD35A"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 невозможности достижения целей</w:t>
      </w:r>
      <w:r w:rsidRPr="007D3BC0">
        <w:rPr>
          <w:rFonts w:eastAsia="Calibri"/>
          <w:lang w:eastAsia="en-US"/>
        </w:rPr>
        <w:t xml:space="preserve"> настоящего Договора и исполнения обязательств по нему полностью и/или частично</w:t>
      </w:r>
      <w:r>
        <w:rPr>
          <w:rFonts w:eastAsia="Calibri"/>
          <w:lang w:eastAsia="en-US"/>
        </w:rPr>
        <w:t>,</w:t>
      </w:r>
      <w:r w:rsidRPr="007D3BC0">
        <w:rPr>
          <w:rFonts w:eastAsia="Calibri"/>
          <w:lang w:eastAsia="en-US"/>
        </w:rPr>
        <w:t xml:space="preserve"> или получения результатов услуг в указанные сроки с надлежащим качеством без изменения условии</w:t>
      </w:r>
      <w:r w:rsidRPr="007D3BC0">
        <w:rPr>
          <w:rFonts w:ascii="Cambria Math" w:eastAsia="Calibri" w:hAnsi="Cambria Math" w:cs="Cambria Math"/>
          <w:lang w:eastAsia="en-US"/>
        </w:rPr>
        <w:t>̆</w:t>
      </w:r>
      <w:r w:rsidRPr="007D3BC0">
        <w:rPr>
          <w:rFonts w:eastAsia="Calibri"/>
          <w:lang w:eastAsia="en-US"/>
        </w:rPr>
        <w:t xml:space="preserve"> Договора и Технического задания; </w:t>
      </w:r>
    </w:p>
    <w:p w14:paraId="6E2BC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наступления возможных неблагопр</w:t>
      </w:r>
      <w:r>
        <w:rPr>
          <w:rFonts w:eastAsia="Calibri"/>
          <w:lang w:eastAsia="en-US"/>
        </w:rPr>
        <w:t>иятных для Заказчика последствий исполнения его указаний</w:t>
      </w:r>
      <w:r w:rsidRPr="007D3BC0">
        <w:rPr>
          <w:rFonts w:eastAsia="Calibri"/>
          <w:lang w:eastAsia="en-US"/>
        </w:rPr>
        <w:t xml:space="preserve">, относящихся к оказанным услугам; </w:t>
      </w:r>
    </w:p>
    <w:p w14:paraId="211319DE"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Заказчик имеет право в том же порядке приостановить оказание услуг в случае непоступления бюджетных средств за результаты фактически оказанных Исполнителем и принятых Заказчиком услуг.</w:t>
      </w:r>
    </w:p>
    <w:p w14:paraId="74D42480"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w:t>
      </w:r>
      <w:r>
        <w:rPr>
          <w:rFonts w:eastAsia="Calibri"/>
          <w:lang w:eastAsia="en-US"/>
        </w:rPr>
        <w:t>о настоящему Договору, если иной</w:t>
      </w:r>
      <w:r w:rsidRPr="007D3BC0">
        <w:rPr>
          <w:rFonts w:eastAsia="Calibri"/>
          <w:lang w:eastAsia="en-US"/>
        </w:rPr>
        <w:t xml:space="preserve"> момент их передачи не будет установлен Актом сдачи – приемки или </w:t>
      </w:r>
      <w:r w:rsidRPr="007D3BC0">
        <w:rPr>
          <w:rFonts w:eastAsia="Calibri"/>
          <w:lang w:eastAsia="en-US"/>
        </w:rPr>
        <w:lastRenderedPageBreak/>
        <w:t xml:space="preserve">отдельным соглашением Сторон. </w:t>
      </w:r>
    </w:p>
    <w:p w14:paraId="09892DF3" w14:textId="77777777" w:rsidR="00991244" w:rsidRPr="00044A62" w:rsidRDefault="00991244" w:rsidP="00991244">
      <w:pPr>
        <w:widowControl w:val="0"/>
        <w:autoSpaceDE w:val="0"/>
        <w:autoSpaceDN w:val="0"/>
        <w:adjustRightInd w:val="0"/>
        <w:ind w:firstLine="567"/>
        <w:jc w:val="both"/>
        <w:rPr>
          <w:rFonts w:eastAsia="Calibri"/>
          <w:lang w:eastAsia="en-US"/>
        </w:rPr>
      </w:pPr>
      <w:r w:rsidRPr="00044A62">
        <w:t>2.1.7. Предоставлять Заказчику список музыкальных произведений, включенных в программу (наименование, ФИО композитора, хронометраж)</w:t>
      </w:r>
      <w:r>
        <w:t>.</w:t>
      </w:r>
    </w:p>
    <w:p w14:paraId="6EB489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2.2. В рамках предмета Договора Заказчик принимает на себя следующие обязательства: </w:t>
      </w:r>
    </w:p>
    <w:p w14:paraId="1EF9FC3B"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2.2.1. Своевременно оплачивать услуги Исполнителя, предусмотренные настоящим Договором.</w:t>
      </w:r>
      <w:r w:rsidRPr="007D3BC0">
        <w:rPr>
          <w:rFonts w:ascii="MS Mincho" w:eastAsia="MS Mincho" w:hAnsi="MS Mincho" w:cs="MS Mincho"/>
          <w:lang w:eastAsia="en-US"/>
        </w:rPr>
        <w:t> </w:t>
      </w:r>
    </w:p>
    <w:p w14:paraId="774E34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2.2.2. Не вмешиваться в осуществле</w:t>
      </w:r>
      <w:r>
        <w:rPr>
          <w:rFonts w:eastAsia="Calibri"/>
          <w:lang w:eastAsia="en-US"/>
        </w:rPr>
        <w:t>ние Исполнителем финансово-хозяйственной</w:t>
      </w:r>
      <w:r w:rsidRPr="007D3BC0">
        <w:rPr>
          <w:rFonts w:eastAsia="Calibri"/>
          <w:lang w:eastAsia="en-US"/>
        </w:rPr>
        <w:t xml:space="preserve"> деятельности, за исключением случаев, прямо предусмотренных настоящим Договором или иным соглашением Сторон и/или де</w:t>
      </w:r>
      <w:r>
        <w:rPr>
          <w:rFonts w:ascii="Cambria Math" w:eastAsia="Calibri" w:hAnsi="Cambria Math" w:cs="Cambria Math"/>
          <w:lang w:eastAsia="en-US"/>
        </w:rPr>
        <w:t>й</w:t>
      </w:r>
      <w:r w:rsidRPr="007D3BC0">
        <w:rPr>
          <w:rFonts w:eastAsia="Calibri"/>
          <w:lang w:eastAsia="en-US"/>
        </w:rPr>
        <w:t xml:space="preserve">ствующим законодательством. </w:t>
      </w:r>
    </w:p>
    <w:p w14:paraId="0E4F869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2.2.3. В случае изменения объемов финансирования (секвестра бюджета) и/или необходимости внесения изменении</w:t>
      </w:r>
      <w:r w:rsidRPr="007D3BC0">
        <w:rPr>
          <w:rFonts w:ascii="Cambria Math" w:eastAsia="Calibri" w:hAnsi="Cambria Math" w:cs="Cambria Math"/>
          <w:lang w:eastAsia="en-US"/>
        </w:rPr>
        <w:t>̆</w:t>
      </w:r>
      <w:r w:rsidRPr="007D3BC0">
        <w:rPr>
          <w:rFonts w:eastAsia="Calibri"/>
          <w:lang w:eastAsia="en-US"/>
        </w:rPr>
        <w:t xml:space="preserve"> в Техническое задание не </w:t>
      </w:r>
      <w:r>
        <w:rPr>
          <w:rFonts w:eastAsia="Calibri"/>
          <w:lang w:eastAsia="en-US"/>
        </w:rPr>
        <w:t>позднее 10 (Десяти) рабочих дней</w:t>
      </w:r>
      <w:r w:rsidRPr="007D3BC0">
        <w:rPr>
          <w:rFonts w:eastAsia="Calibri"/>
          <w:lang w:eastAsia="en-US"/>
        </w:rPr>
        <w:t xml:space="preserve"> предоставить Исполнителю уточненную документацию по настоящему Договору. </w:t>
      </w:r>
    </w:p>
    <w:p w14:paraId="1BEB033C" w14:textId="77777777" w:rsidR="00991244" w:rsidRPr="0052233A"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2.2.4. Осуществлять приемку от Исполнителя результатов оказа</w:t>
      </w:r>
      <w:r>
        <w:rPr>
          <w:rFonts w:eastAsia="Calibri"/>
          <w:lang w:eastAsia="en-US"/>
        </w:rPr>
        <w:t>нных услуг с соблюдением условий</w:t>
      </w:r>
      <w:r w:rsidRPr="007D3BC0">
        <w:rPr>
          <w:rFonts w:eastAsia="Calibri"/>
          <w:lang w:eastAsia="en-US"/>
        </w:rPr>
        <w:t xml:space="preserve"> настоящего Договора. </w:t>
      </w:r>
    </w:p>
    <w:p w14:paraId="21E7C700" w14:textId="77777777" w:rsidR="00991244" w:rsidRPr="007D3BC0" w:rsidRDefault="00991244" w:rsidP="00991244">
      <w:pPr>
        <w:widowControl w:val="0"/>
        <w:autoSpaceDE w:val="0"/>
        <w:autoSpaceDN w:val="0"/>
        <w:adjustRightInd w:val="0"/>
        <w:ind w:firstLine="567"/>
        <w:jc w:val="both"/>
        <w:rPr>
          <w:rFonts w:eastAsia="Calibri"/>
          <w:lang w:eastAsia="en-US"/>
        </w:rPr>
      </w:pPr>
      <w:bookmarkStart w:id="56" w:name="_Hlk25761525"/>
      <w:r w:rsidRPr="007D3BC0">
        <w:rPr>
          <w:rFonts w:eastAsia="Calibri"/>
          <w:b/>
          <w:bCs/>
          <w:lang w:eastAsia="en-US"/>
        </w:rPr>
        <w:t xml:space="preserve">3. СТОИМОСТЬ УСЛУГ И ПОРЯДОК РАСЧЕТОВ </w:t>
      </w:r>
    </w:p>
    <w:p w14:paraId="53CA194D" w14:textId="77777777" w:rsidR="00991244" w:rsidRPr="00257989" w:rsidRDefault="00991244" w:rsidP="00991244">
      <w:pPr>
        <w:ind w:firstLine="540"/>
        <w:jc w:val="both"/>
        <w:rPr>
          <w:sz w:val="26"/>
          <w:szCs w:val="26"/>
        </w:rPr>
      </w:pPr>
      <w:r w:rsidRPr="007D3BC0">
        <w:rPr>
          <w:rFonts w:eastAsia="Calibri"/>
          <w:lang w:eastAsia="en-US"/>
        </w:rPr>
        <w:t xml:space="preserve">3.1. Стоимость услуг по настоящему Договору составляет </w:t>
      </w:r>
      <w:r>
        <w:rPr>
          <w:rFonts w:eastAsia="Calibri"/>
          <w:lang w:eastAsia="en-US"/>
        </w:rPr>
        <w:t>_______</w:t>
      </w:r>
      <w:proofErr w:type="gramStart"/>
      <w:r>
        <w:rPr>
          <w:rFonts w:eastAsia="Calibri"/>
          <w:lang w:eastAsia="en-US"/>
        </w:rPr>
        <w:t>_(</w:t>
      </w:r>
      <w:proofErr w:type="gramEnd"/>
      <w:r>
        <w:rPr>
          <w:rFonts w:eastAsia="Calibri"/>
          <w:lang w:eastAsia="en-US"/>
        </w:rPr>
        <w:t xml:space="preserve">______) российских рублей ____ копеек, </w:t>
      </w:r>
      <w:r w:rsidRPr="00257989">
        <w:rPr>
          <w:rFonts w:eastAsia="Calibri"/>
          <w:lang w:eastAsia="en-US"/>
        </w:rPr>
        <w:t xml:space="preserve">в т.ч. НДС 20 % </w:t>
      </w:r>
      <w:r w:rsidRPr="00257989">
        <w:t xml:space="preserve">– _________ </w:t>
      </w:r>
      <w:r w:rsidRPr="00257989">
        <w:rPr>
          <w:iCs/>
        </w:rPr>
        <w:t>(___________)</w:t>
      </w:r>
      <w:r w:rsidRPr="00257989">
        <w:t xml:space="preserve"> российских рублей ____ копеек.</w:t>
      </w:r>
    </w:p>
    <w:p w14:paraId="0B3971B2" w14:textId="6E80C315" w:rsidR="00991244" w:rsidRPr="00257989" w:rsidRDefault="00991244" w:rsidP="00991244">
      <w:pPr>
        <w:widowControl w:val="0"/>
        <w:autoSpaceDE w:val="0"/>
        <w:autoSpaceDN w:val="0"/>
        <w:adjustRightInd w:val="0"/>
        <w:ind w:firstLine="567"/>
        <w:jc w:val="both"/>
      </w:pPr>
      <w:r w:rsidRPr="00257989">
        <w:rPr>
          <w:rFonts w:eastAsia="Calibri"/>
          <w:lang w:eastAsia="en-US"/>
        </w:rPr>
        <w:t xml:space="preserve">Стоимость производства одной программы </w:t>
      </w:r>
      <w:r>
        <w:rPr>
          <w:rFonts w:eastAsia="Calibri"/>
          <w:lang w:eastAsia="en-US"/>
        </w:rPr>
        <w:t xml:space="preserve">________________ </w:t>
      </w:r>
      <w:r w:rsidRPr="00257989">
        <w:rPr>
          <w:rFonts w:eastAsia="Calibri"/>
          <w:lang w:eastAsia="en-US"/>
        </w:rPr>
        <w:t xml:space="preserve">по настоящему Договору составляет _________ (__________) российских рублей, в т.ч. НДС 20 % </w:t>
      </w:r>
      <w:r w:rsidRPr="00257989">
        <w:t xml:space="preserve">– _________ </w:t>
      </w:r>
      <w:r w:rsidRPr="00257989">
        <w:rPr>
          <w:iCs/>
        </w:rPr>
        <w:t>(___________)</w:t>
      </w:r>
      <w:r w:rsidRPr="00257989">
        <w:t xml:space="preserve"> российских рублей ____ копеек.</w:t>
      </w:r>
    </w:p>
    <w:p w14:paraId="5B34AC92" w14:textId="77777777" w:rsidR="00991244" w:rsidRPr="00257989" w:rsidRDefault="00991244" w:rsidP="00991244">
      <w:pPr>
        <w:widowControl w:val="0"/>
        <w:autoSpaceDE w:val="0"/>
        <w:autoSpaceDN w:val="0"/>
        <w:adjustRightInd w:val="0"/>
        <w:ind w:firstLine="567"/>
        <w:jc w:val="both"/>
      </w:pPr>
      <w:r w:rsidRPr="006D01B8">
        <w:t>Цена договора является твердой и определяется на весь срок исполнения договора.</w:t>
      </w:r>
    </w:p>
    <w:p w14:paraId="08E5B904" w14:textId="77777777" w:rsidR="0043605E" w:rsidRDefault="00991244" w:rsidP="0043605E">
      <w:pPr>
        <w:ind w:firstLine="540"/>
        <w:jc w:val="both"/>
      </w:pPr>
      <w:r w:rsidRPr="00257989">
        <w:rPr>
          <w:rFonts w:eastAsia="Calibri"/>
          <w:lang w:eastAsia="en-US"/>
        </w:rPr>
        <w:t xml:space="preserve">3.2. </w:t>
      </w:r>
      <w:r w:rsidR="0043605E" w:rsidRPr="00257989">
        <w:rPr>
          <w:i/>
          <w:iCs/>
        </w:rPr>
        <w:t>Для исполнителей со стороны Республики Беларусь</w:t>
      </w:r>
      <w:r w:rsidR="0043605E" w:rsidRPr="00257989">
        <w:t>: Оплата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14:paraId="5F2E28F2" w14:textId="79AFFFCE" w:rsidR="0043605E" w:rsidRPr="0043605E" w:rsidRDefault="0043605E" w:rsidP="0043605E">
      <w:pPr>
        <w:ind w:firstLine="540"/>
        <w:jc w:val="both"/>
      </w:pPr>
      <w:r w:rsidRPr="00A214BB">
        <w:rPr>
          <w:i/>
          <w:iCs/>
        </w:rPr>
        <w:t>Для исполнителей со стороны Российской Федерации</w:t>
      </w:r>
      <w:r>
        <w:t>: Оплата</w:t>
      </w:r>
      <w:r w:rsidRPr="00257989">
        <w:t xml:space="preserve"> услуг по настоящему Договору производится Заказчиком по мере поступления денежных средств из Бюджета Союзного государства путем перечисления на расчетный счет Исполнителя.</w:t>
      </w:r>
      <w:r w:rsidRPr="00A31A47">
        <w:t xml:space="preserve"> </w:t>
      </w:r>
    </w:p>
    <w:p w14:paraId="0ECD5467" w14:textId="02DC7982" w:rsidR="00991244" w:rsidRPr="00257989" w:rsidRDefault="00991244" w:rsidP="00991244">
      <w:pPr>
        <w:widowControl w:val="0"/>
        <w:autoSpaceDE w:val="0"/>
        <w:autoSpaceDN w:val="0"/>
        <w:adjustRightInd w:val="0"/>
        <w:ind w:firstLine="567"/>
        <w:jc w:val="both"/>
        <w:rPr>
          <w:rFonts w:eastAsia="Calibri"/>
          <w:lang w:eastAsia="en-US"/>
        </w:rPr>
      </w:pPr>
      <w:r w:rsidRPr="00257989">
        <w:rPr>
          <w:rFonts w:eastAsia="Calibri"/>
        </w:rPr>
        <w:t>Источник финансирования – бюджет Союзного государства.</w:t>
      </w:r>
    </w:p>
    <w:p w14:paraId="4DF585F6" w14:textId="77777777" w:rsidR="00991244" w:rsidRPr="0066121D" w:rsidRDefault="00991244" w:rsidP="00991244">
      <w:pPr>
        <w:ind w:firstLine="567"/>
        <w:jc w:val="both"/>
        <w:rPr>
          <w:rFonts w:eastAsia="MS Mincho"/>
          <w:color w:val="000000"/>
        </w:rPr>
      </w:pPr>
      <w:r>
        <w:rPr>
          <w:rFonts w:eastAsia="MS Mincho"/>
          <w:color w:val="000000"/>
        </w:rPr>
        <w:t xml:space="preserve">3.3. </w:t>
      </w:r>
      <w:r w:rsidRPr="0066121D">
        <w:rPr>
          <w:rFonts w:eastAsia="MS Mincho"/>
          <w:color w:val="000000"/>
        </w:rPr>
        <w:t>Оплата услуг Исполнителя по настоящему договору производится в следующем п</w:t>
      </w:r>
      <w:r>
        <w:rPr>
          <w:rFonts w:eastAsia="MS Mincho"/>
          <w:color w:val="000000"/>
        </w:rPr>
        <w:t>о</w:t>
      </w:r>
      <w:r w:rsidRPr="0066121D">
        <w:rPr>
          <w:rFonts w:eastAsia="MS Mincho"/>
          <w:color w:val="000000"/>
        </w:rPr>
        <w:t>рядке</w:t>
      </w:r>
      <w:r>
        <w:rPr>
          <w:rFonts w:eastAsia="MS Mincho"/>
          <w:color w:val="000000"/>
        </w:rPr>
        <w:t>:</w:t>
      </w:r>
    </w:p>
    <w:p w14:paraId="5F20FAA5" w14:textId="77777777" w:rsidR="00991244" w:rsidRDefault="00991244" w:rsidP="00991244">
      <w:pPr>
        <w:ind w:firstLine="567"/>
        <w:jc w:val="both"/>
        <w:rPr>
          <w:color w:val="000000"/>
          <w:shd w:val="clear" w:color="auto" w:fill="FFFF00"/>
        </w:rPr>
      </w:pPr>
      <w:r w:rsidRPr="00807D2F">
        <w:rPr>
          <w:color w:val="000000"/>
        </w:rPr>
        <w:t>3.</w:t>
      </w:r>
      <w:r>
        <w:rPr>
          <w:color w:val="000000"/>
        </w:rPr>
        <w:t>3</w:t>
      </w:r>
      <w:r w:rsidRPr="00807D2F">
        <w:rPr>
          <w:color w:val="000000"/>
        </w:rPr>
        <w:t xml:space="preserve">.1. </w:t>
      </w:r>
      <w:r>
        <w:rPr>
          <w:color w:val="000000"/>
        </w:rPr>
        <w:t xml:space="preserve"> </w:t>
      </w:r>
      <w:r w:rsidRPr="00807D2F">
        <w:rPr>
          <w:color w:val="000000"/>
        </w:rPr>
        <w:t>З</w:t>
      </w:r>
      <w:r>
        <w:rPr>
          <w:color w:val="000000"/>
        </w:rPr>
        <w:t>аказчик перечисляет на расчетный счет Исполнителя авансовый платеж в размере 20% (Двадцати процентов) от стоимости услуг по настоящему Договору</w:t>
      </w:r>
      <w:r w:rsidRPr="00807D2F">
        <w:rPr>
          <w:color w:val="000000"/>
        </w:rPr>
        <w:t xml:space="preserve"> в </w:t>
      </w:r>
      <w:r>
        <w:rPr>
          <w:color w:val="000000"/>
        </w:rPr>
        <w:t>течение 30 (Тридцати) календарных дней с момента начала оказания услуг (согласно Графика выполнения работ - Приложение № 3) на основании выставленного Исполнителем счета.</w:t>
      </w:r>
    </w:p>
    <w:p w14:paraId="0F3C6256" w14:textId="0E6FA63B" w:rsidR="00991244" w:rsidRDefault="00991244" w:rsidP="00991244">
      <w:pPr>
        <w:shd w:val="clear" w:color="auto" w:fill="FFFFFF"/>
        <w:ind w:firstLine="567"/>
        <w:jc w:val="both"/>
      </w:pPr>
      <w:r w:rsidRPr="00E761FA">
        <w:t>3.</w:t>
      </w:r>
      <w:r>
        <w:t>3</w:t>
      </w:r>
      <w:r w:rsidRPr="00E761FA">
        <w:t xml:space="preserve">.2. Дальнейшая оплата по настоящему Договору осуществляется ежемесячно с учетом ранее выплаченного аванса, путем перечисления средств на расчетный счет Исполнителя, в течении </w:t>
      </w:r>
      <w:r>
        <w:t>10</w:t>
      </w:r>
      <w:r w:rsidRPr="00E761FA">
        <w:t xml:space="preserve"> (</w:t>
      </w:r>
      <w:r>
        <w:t>Десяти</w:t>
      </w:r>
      <w:r w:rsidRPr="00E761FA">
        <w:t xml:space="preserve">) банковских дней </w:t>
      </w:r>
      <w:r w:rsidRPr="00670742">
        <w:t xml:space="preserve">с </w:t>
      </w:r>
      <w:r w:rsidR="00106A67" w:rsidRPr="0085151E">
        <w:t>момента</w:t>
      </w:r>
      <w:r w:rsidRPr="00E761FA">
        <w:t xml:space="preserve"> получения счета Заказчиком и на основании подписанного Сторонами Акта сдачи-приемки выполненных </w:t>
      </w:r>
      <w:r>
        <w:t>услуг.</w:t>
      </w:r>
      <w:r w:rsidR="00106A67">
        <w:t xml:space="preserve"> </w:t>
      </w:r>
      <w:r w:rsidR="00106A67" w:rsidRPr="0085151E">
        <w:rPr>
          <w:color w:val="000000"/>
        </w:rPr>
        <w:t>О получении счета Заказчик ставит в нем соответствующую отметку.</w:t>
      </w:r>
    </w:p>
    <w:p w14:paraId="1A95414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4</w:t>
      </w:r>
      <w:r w:rsidRPr="007D3BC0">
        <w:rPr>
          <w:rFonts w:eastAsia="Calibri"/>
          <w:lang w:eastAsia="en-US"/>
        </w:rPr>
        <w:t>. В случае задержки предоставления в распоряжение Заказчика бюджетных ассигновании</w:t>
      </w:r>
      <w:r w:rsidRPr="007D3BC0">
        <w:rPr>
          <w:rFonts w:ascii="Cambria Math" w:eastAsia="Calibri" w:hAnsi="Cambria Math" w:cs="Cambria Math"/>
          <w:lang w:eastAsia="en-US"/>
        </w:rPr>
        <w:t>̆</w:t>
      </w:r>
      <w:r w:rsidRPr="007D3BC0">
        <w:rPr>
          <w:rFonts w:eastAsia="Calibri"/>
          <w:lang w:eastAsia="en-US"/>
        </w:rPr>
        <w:t>, предусмотренных бюджетом Союзного государства, Исполнитель вправе, по согласованию с Заказчиком, оказывать услуги за счет со</w:t>
      </w:r>
      <w:r>
        <w:rPr>
          <w:rFonts w:eastAsia="Calibri"/>
          <w:lang w:eastAsia="en-US"/>
        </w:rPr>
        <w:t>бственных средств, с последующей компенсацией</w:t>
      </w:r>
      <w:r w:rsidRPr="007D3BC0">
        <w:rPr>
          <w:rFonts w:eastAsia="Calibri"/>
          <w:lang w:eastAsia="en-US"/>
        </w:rPr>
        <w:t xml:space="preserve"> документально подтвержденных и фактически понесенных з</w:t>
      </w:r>
      <w:r>
        <w:rPr>
          <w:rFonts w:eastAsia="Calibri"/>
          <w:lang w:eastAsia="en-US"/>
        </w:rPr>
        <w:t>атрат, но в сумме, не превышающей</w:t>
      </w:r>
      <w:r w:rsidRPr="007D3BC0">
        <w:rPr>
          <w:rFonts w:eastAsia="Calibri"/>
          <w:lang w:eastAsia="en-US"/>
        </w:rPr>
        <w:t xml:space="preserve"> объемов фактически в</w:t>
      </w:r>
      <w:r>
        <w:rPr>
          <w:rFonts w:eastAsia="Calibri"/>
          <w:lang w:eastAsia="en-US"/>
        </w:rPr>
        <w:t>ыделенных бюджетных ассигнований</w:t>
      </w:r>
      <w:r w:rsidRPr="007D3BC0">
        <w:rPr>
          <w:rFonts w:eastAsia="Calibri"/>
          <w:lang w:eastAsia="en-US"/>
        </w:rPr>
        <w:t xml:space="preserve"> на услуги по настоящему Договору</w:t>
      </w:r>
      <w:r>
        <w:rPr>
          <w:rFonts w:eastAsia="Calibri"/>
          <w:lang w:eastAsia="en-US"/>
        </w:rPr>
        <w:t xml:space="preserve"> и Техническому заданию. Неустой</w:t>
      </w:r>
      <w:r w:rsidRPr="007D3BC0">
        <w:rPr>
          <w:rFonts w:eastAsia="Calibri"/>
          <w:lang w:eastAsia="en-US"/>
        </w:rPr>
        <w:t>ки</w:t>
      </w:r>
      <w:r>
        <w:rPr>
          <w:rFonts w:eastAsia="Calibri"/>
          <w:lang w:eastAsia="en-US"/>
        </w:rPr>
        <w:t xml:space="preserve"> и проценты за задержку платежей</w:t>
      </w:r>
      <w:r w:rsidRPr="007D3BC0">
        <w:rPr>
          <w:rFonts w:eastAsia="Calibri"/>
          <w:lang w:eastAsia="en-US"/>
        </w:rPr>
        <w:t xml:space="preserve"> при отсутствии своевременного бюджетного финансирования с Заказчика не взыскиваются. </w:t>
      </w:r>
    </w:p>
    <w:p w14:paraId="6AF617EF"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5</w:t>
      </w:r>
      <w:r w:rsidRPr="007D3BC0">
        <w:rPr>
          <w:rFonts w:eastAsia="Calibri"/>
          <w:lang w:eastAsia="en-US"/>
        </w:rPr>
        <w:t>. За</w:t>
      </w:r>
      <w:r>
        <w:rPr>
          <w:rFonts w:eastAsia="Calibri"/>
          <w:lang w:eastAsia="en-US"/>
        </w:rPr>
        <w:t>казчик признает услугу оказанной</w:t>
      </w:r>
      <w:r w:rsidRPr="007D3BC0">
        <w:rPr>
          <w:rFonts w:eastAsia="Calibri"/>
          <w:lang w:eastAsia="en-US"/>
        </w:rPr>
        <w:t xml:space="preserve"> Исполнителем, а результаты достигнутыми, если они будут соответствовать Техническому заданию и письменным поручениям Заказчика. </w:t>
      </w:r>
    </w:p>
    <w:p w14:paraId="7E010F2D" w14:textId="77777777" w:rsidR="00991244" w:rsidRPr="008A338A" w:rsidRDefault="00991244" w:rsidP="00991244">
      <w:pPr>
        <w:widowControl w:val="0"/>
        <w:autoSpaceDE w:val="0"/>
        <w:autoSpaceDN w:val="0"/>
        <w:adjustRightInd w:val="0"/>
        <w:ind w:firstLine="567"/>
        <w:jc w:val="both"/>
        <w:rPr>
          <w:rFonts w:ascii="Calibri" w:eastAsia="MS Mincho" w:hAnsi="Calibri" w:cs="MS Mincho"/>
          <w:lang w:eastAsia="en-US"/>
        </w:rPr>
      </w:pPr>
      <w:r w:rsidRPr="007D3BC0">
        <w:rPr>
          <w:rFonts w:eastAsia="Calibri"/>
          <w:lang w:eastAsia="en-US"/>
        </w:rPr>
        <w:t>Оплате подлежат фактически и документально подтвержденные объемы оказанных услуг, соответствующие Техническому заданию.</w:t>
      </w:r>
    </w:p>
    <w:p w14:paraId="09B02C2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6</w:t>
      </w:r>
      <w:r w:rsidRPr="007D3BC0">
        <w:rPr>
          <w:rFonts w:eastAsia="Calibri"/>
          <w:lang w:eastAsia="en-US"/>
        </w:rPr>
        <w:t>. Объемы фактически оказанных услуг в соответствии с Техническим заданием подтверждаются Актами оказанных услуг. Остаток денежных средств, расходование которых не подтверждено документально, в бесспорном порядке подлежат возврату на счета Заказчика</w:t>
      </w:r>
      <w:r>
        <w:rPr>
          <w:rFonts w:eastAsia="Calibri"/>
          <w:lang w:eastAsia="en-US"/>
        </w:rPr>
        <w:t>.</w:t>
      </w:r>
      <w:r w:rsidRPr="007D3BC0">
        <w:rPr>
          <w:rFonts w:eastAsia="Calibri"/>
          <w:lang w:eastAsia="en-US"/>
        </w:rPr>
        <w:t xml:space="preserve"> </w:t>
      </w:r>
    </w:p>
    <w:p w14:paraId="469AC948" w14:textId="77777777" w:rsidR="00991244"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3.</w:t>
      </w:r>
      <w:r>
        <w:rPr>
          <w:rFonts w:eastAsia="Calibri"/>
          <w:lang w:eastAsia="en-US"/>
        </w:rPr>
        <w:t>7</w:t>
      </w:r>
      <w:r w:rsidRPr="007D3BC0">
        <w:rPr>
          <w:rFonts w:eastAsia="Calibri"/>
          <w:lang w:eastAsia="en-US"/>
        </w:rPr>
        <w:t xml:space="preserve">. Акт </w:t>
      </w:r>
      <w:r>
        <w:rPr>
          <w:rFonts w:eastAsia="Calibri"/>
          <w:lang w:eastAsia="en-US"/>
        </w:rPr>
        <w:t>сдачи-приемки выполненных у</w:t>
      </w:r>
      <w:r w:rsidRPr="007D3BC0">
        <w:rPr>
          <w:rFonts w:eastAsia="Calibri"/>
          <w:lang w:eastAsia="en-US"/>
        </w:rPr>
        <w:t xml:space="preserve">слуг подписывается Заказчиком после оказания </w:t>
      </w:r>
      <w:r w:rsidRPr="007D3BC0">
        <w:rPr>
          <w:rFonts w:eastAsia="Calibri"/>
          <w:lang w:eastAsia="en-US"/>
        </w:rPr>
        <w:lastRenderedPageBreak/>
        <w:t>Исполнителем полного перечня услуг, предусмотренного Техническим задан</w:t>
      </w:r>
      <w:r>
        <w:rPr>
          <w:rFonts w:eastAsia="Calibri"/>
          <w:lang w:eastAsia="en-US"/>
        </w:rPr>
        <w:t>ием и предоставления необходимой</w:t>
      </w:r>
      <w:r w:rsidRPr="007D3BC0">
        <w:rPr>
          <w:rFonts w:eastAsia="Calibri"/>
          <w:lang w:eastAsia="en-US"/>
        </w:rPr>
        <w:t xml:space="preserve"> документации и материалов. </w:t>
      </w:r>
      <w:bookmarkEnd w:id="56"/>
    </w:p>
    <w:p w14:paraId="3B28A553" w14:textId="77777777" w:rsidR="00991244" w:rsidRDefault="00991244" w:rsidP="00991244">
      <w:pPr>
        <w:widowControl w:val="0"/>
        <w:autoSpaceDE w:val="0"/>
        <w:autoSpaceDN w:val="0"/>
        <w:adjustRightInd w:val="0"/>
        <w:ind w:firstLine="567"/>
        <w:rPr>
          <w:lang w:eastAsia="en-US"/>
        </w:rPr>
      </w:pPr>
      <w:r>
        <w:rPr>
          <w:b/>
          <w:bCs/>
          <w:lang w:eastAsia="en-US"/>
        </w:rPr>
        <w:t>4. ПРАВА НА РЕЗУЛЬТАТЫ ОКАЗАННЫХ УСЛУГ</w:t>
      </w:r>
    </w:p>
    <w:p w14:paraId="215B36A6" w14:textId="5CC8F45D" w:rsidR="00991244" w:rsidRDefault="00991244" w:rsidP="00991244">
      <w:pPr>
        <w:widowControl w:val="0"/>
        <w:autoSpaceDE w:val="0"/>
        <w:autoSpaceDN w:val="0"/>
        <w:adjustRightInd w:val="0"/>
        <w:ind w:firstLine="567"/>
        <w:jc w:val="both"/>
        <w:rPr>
          <w:lang w:eastAsia="en-US"/>
        </w:rPr>
      </w:pPr>
      <w:r>
        <w:rPr>
          <w:lang w:eastAsia="en-US"/>
        </w:rPr>
        <w:t xml:space="preserve">4.1. Исполнитель передает (отчуждает) Заказчику исключительные права на результаты </w:t>
      </w:r>
      <w:r w:rsidRPr="00257989">
        <w:rPr>
          <w:lang w:eastAsia="en-US"/>
        </w:rPr>
        <w:t>оказанных услуг,</w:t>
      </w:r>
      <w:r>
        <w:rPr>
          <w:lang w:eastAsia="en-US"/>
        </w:rPr>
        <w:t xml:space="preserve"> включая права на объекты интеллектуальной собственности, созданные при выполнении настоящего Договора, стоимость которых входит в стоимость услуг по Договору в полном объеме без выплаты дополнительного вознаграждения и без ограничения срока, территории и способов их использования. </w:t>
      </w:r>
    </w:p>
    <w:p w14:paraId="434C3B72" w14:textId="77777777" w:rsidR="00991244" w:rsidRPr="00C511F7" w:rsidRDefault="00991244" w:rsidP="00991244">
      <w:pPr>
        <w:widowControl w:val="0"/>
        <w:autoSpaceDE w:val="0"/>
        <w:autoSpaceDN w:val="0"/>
        <w:adjustRightInd w:val="0"/>
        <w:ind w:firstLine="567"/>
        <w:jc w:val="both"/>
        <w:rPr>
          <w:lang w:eastAsia="en-US"/>
        </w:rPr>
      </w:pPr>
      <w:r w:rsidRPr="00257989">
        <w:rPr>
          <w:lang w:eastAsia="en-US"/>
        </w:rPr>
        <w:t>4.2. Исполнитель не вправе использовать результаты оказанных по настоящему договору услуг или передавать их для использования третьим лицам без согласия Заказчика.</w:t>
      </w:r>
    </w:p>
    <w:p w14:paraId="5E9166A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5. ГАРАНТИИ СТОРОН </w:t>
      </w:r>
    </w:p>
    <w:p w14:paraId="0B1BA6C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w:t>
      </w:r>
      <w:r>
        <w:rPr>
          <w:rFonts w:eastAsia="Calibri"/>
          <w:lang w:eastAsia="en-US"/>
        </w:rPr>
        <w:t>ошении материалов и произведений</w:t>
      </w:r>
      <w:r w:rsidRPr="007D3BC0">
        <w:rPr>
          <w:rFonts w:eastAsia="Calibri"/>
          <w:lang w:eastAsia="en-US"/>
        </w:rPr>
        <w:t xml:space="preserve">, использованных для оказания услуг, предусматривающими исключительные права Заказчика использовать результат услуг. </w:t>
      </w:r>
    </w:p>
    <w:p w14:paraId="3EDADEAA"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5.2. Исполнитель несет полную ответственность за достоверность информации и/или материалов, используемых при оказании услуг. </w:t>
      </w:r>
    </w:p>
    <w:p w14:paraId="6D9CF19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w:t>
      </w:r>
      <w:r>
        <w:rPr>
          <w:rFonts w:eastAsia="Calibri"/>
          <w:lang w:eastAsia="en-US"/>
        </w:rPr>
        <w:t>та</w:t>
      </w:r>
      <w:r w:rsidRPr="007D3BC0">
        <w:rPr>
          <w:rFonts w:eastAsia="Calibri"/>
          <w:lang w:eastAsia="en-US"/>
        </w:rPr>
        <w:t>т</w:t>
      </w:r>
      <w:r>
        <w:rPr>
          <w:rFonts w:eastAsia="Calibri"/>
          <w:lang w:eastAsia="en-US"/>
        </w:rPr>
        <w:t>ов</w:t>
      </w:r>
      <w:r w:rsidRPr="007D3BC0">
        <w:rPr>
          <w:rFonts w:eastAsia="Calibri"/>
          <w:lang w:eastAsia="en-US"/>
        </w:rPr>
        <w:t xml:space="preserve"> оказанных услуг. </w:t>
      </w:r>
    </w:p>
    <w:p w14:paraId="38ECA21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Pr>
          <w:rFonts w:eastAsia="Calibri"/>
          <w:lang w:eastAsia="en-US"/>
        </w:rPr>
        <w:t xml:space="preserve"> что они не заключили соглашений</w:t>
      </w:r>
      <w:r w:rsidRPr="007D3BC0">
        <w:rPr>
          <w:rFonts w:eastAsia="Calibri"/>
          <w:lang w:eastAsia="en-US"/>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предметом каких-либо ограничени</w:t>
      </w:r>
      <w:r>
        <w:rPr>
          <w:rFonts w:eastAsia="Calibri"/>
          <w:lang w:eastAsia="en-US"/>
        </w:rPr>
        <w:t>й</w:t>
      </w:r>
      <w:r w:rsidRPr="007D3BC0">
        <w:rPr>
          <w:rFonts w:eastAsia="Calibri"/>
          <w:lang w:eastAsia="en-US"/>
        </w:rPr>
        <w:t xml:space="preserve">. </w:t>
      </w:r>
    </w:p>
    <w:p w14:paraId="691338C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Pr>
          <w:rFonts w:eastAsia="Calibri"/>
          <w:lang w:eastAsia="en-US"/>
        </w:rPr>
        <w:t xml:space="preserve"> их чести, достоинству и деловой</w:t>
      </w:r>
      <w:r w:rsidRPr="007D3BC0">
        <w:rPr>
          <w:rFonts w:eastAsia="Calibri"/>
          <w:lang w:eastAsia="en-US"/>
        </w:rPr>
        <w:t xml:space="preserve"> репутации. </w:t>
      </w:r>
    </w:p>
    <w:p w14:paraId="2175FDC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5.6. Стороны признают, </w:t>
      </w:r>
      <w:r>
        <w:rPr>
          <w:rFonts w:eastAsia="Calibri"/>
          <w:lang w:eastAsia="en-US"/>
        </w:rPr>
        <w:t>что Заказчик заключает настоящий</w:t>
      </w:r>
      <w:r w:rsidRPr="007D3BC0">
        <w:rPr>
          <w:rFonts w:eastAsia="Calibri"/>
          <w:lang w:eastAsia="en-US"/>
        </w:rPr>
        <w:t xml:space="preserve"> Догов</w:t>
      </w:r>
      <w:r>
        <w:rPr>
          <w:rFonts w:eastAsia="Calibri"/>
          <w:lang w:eastAsia="en-US"/>
        </w:rPr>
        <w:t>ор, полагаясь на безусловную дей</w:t>
      </w:r>
      <w:r w:rsidRPr="007D3BC0">
        <w:rPr>
          <w:rFonts w:eastAsia="Calibri"/>
          <w:lang w:eastAsia="en-US"/>
        </w:rPr>
        <w:t>ствительность и и</w:t>
      </w:r>
      <w:r>
        <w:rPr>
          <w:rFonts w:eastAsia="Calibri"/>
          <w:lang w:eastAsia="en-US"/>
        </w:rPr>
        <w:t>стинность вышеуказанных гарантий</w:t>
      </w:r>
      <w:r w:rsidRPr="007D3BC0">
        <w:rPr>
          <w:rFonts w:eastAsia="Calibri"/>
          <w:lang w:eastAsia="en-US"/>
        </w:rPr>
        <w:t>. Есл</w:t>
      </w:r>
      <w:r>
        <w:rPr>
          <w:rFonts w:eastAsia="Calibri"/>
          <w:lang w:eastAsia="en-US"/>
        </w:rPr>
        <w:t>и какое-либо из этих утверждений</w:t>
      </w:r>
      <w:r w:rsidRPr="007D3BC0">
        <w:rPr>
          <w:rFonts w:eastAsia="Calibri"/>
          <w:lang w:eastAsia="en-US"/>
        </w:rPr>
        <w:t xml:space="preserve"> полностью или частично окажется неверным, ложным или ошибочным, или </w:t>
      </w:r>
      <w:r>
        <w:rPr>
          <w:rFonts w:eastAsia="Calibri"/>
          <w:lang w:eastAsia="en-US"/>
        </w:rPr>
        <w:t>в случае возникновения претензий</w:t>
      </w:r>
      <w:r w:rsidRPr="007D3BC0">
        <w:rPr>
          <w:rFonts w:eastAsia="Calibri"/>
          <w:lang w:eastAsia="en-US"/>
        </w:rPr>
        <w:t xml:space="preserve"> третьих лиц, связанных с получением Заказчиком имущественных авторских прав, Исполнитель об</w:t>
      </w:r>
      <w:r>
        <w:rPr>
          <w:rFonts w:eastAsia="Calibri"/>
          <w:lang w:eastAsia="en-US"/>
        </w:rPr>
        <w:t>язуется самостоятельно и за свой</w:t>
      </w:r>
      <w:r w:rsidRPr="007D3BC0">
        <w:rPr>
          <w:rFonts w:eastAsia="Calibri"/>
          <w:lang w:eastAsia="en-US"/>
        </w:rPr>
        <w:t xml:space="preserve"> счет урегулировать возникшие претензии, включая публичную защиту интересов Заказчика и </w:t>
      </w:r>
      <w:r>
        <w:rPr>
          <w:rFonts w:eastAsia="Calibri"/>
          <w:lang w:eastAsia="en-US"/>
        </w:rPr>
        <w:t>предпринимать иные возможные дей</w:t>
      </w:r>
      <w:r w:rsidRPr="007D3BC0">
        <w:rPr>
          <w:rFonts w:eastAsia="Calibri"/>
          <w:lang w:eastAsia="en-US"/>
        </w:rPr>
        <w:t>ствия, исключающие компенсирование любых убытков и ущерба, а также расходов Заказчика, ко</w:t>
      </w:r>
      <w:r>
        <w:rPr>
          <w:rFonts w:eastAsia="Calibri"/>
          <w:lang w:eastAsia="en-US"/>
        </w:rPr>
        <w:t>торые возникают в результате действий</w:t>
      </w:r>
      <w:r w:rsidRPr="007D3BC0">
        <w:rPr>
          <w:rFonts w:eastAsia="Calibri"/>
          <w:lang w:eastAsia="en-US"/>
        </w:rPr>
        <w:t xml:space="preserve"> третьих лиц. Если в течение 30 (тридцат</w:t>
      </w:r>
      <w:r>
        <w:rPr>
          <w:rFonts w:eastAsia="Calibri"/>
          <w:lang w:eastAsia="en-US"/>
        </w:rPr>
        <w:t>и) календарных дней</w:t>
      </w:r>
      <w:r w:rsidRPr="007D3BC0">
        <w:rPr>
          <w:rFonts w:eastAsia="Calibri"/>
          <w:lang w:eastAsia="en-US"/>
        </w:rPr>
        <w:t xml:space="preserve"> Исполнитель не урегулирует возникшие претензии, Заказчик вправе требовать от Исполнителя возмещения убытков в полном объеме. </w:t>
      </w:r>
    </w:p>
    <w:p w14:paraId="46950904"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14:paraId="5E87BCD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lang w:eastAsia="en-US"/>
        </w:rPr>
        <w:t>5.7. В подтверждение гарантий</w:t>
      </w:r>
      <w:r w:rsidRPr="007D3BC0">
        <w:rPr>
          <w:rFonts w:eastAsia="Calibri"/>
          <w:lang w:eastAsia="en-US"/>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14:paraId="18653F08"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6. ОТВЕТСТВЕННОСТЬ СТОРОН </w:t>
      </w:r>
    </w:p>
    <w:p w14:paraId="7F2FDA16"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6.1. При неоказании или ненадлежащем оказании обязательств по настоящему Договору виновная С</w:t>
      </w:r>
      <w:r>
        <w:rPr>
          <w:rFonts w:eastAsia="Calibri"/>
          <w:lang w:eastAsia="en-US"/>
        </w:rPr>
        <w:t>торона обязана возместить другой</w:t>
      </w:r>
      <w:r w:rsidRPr="007D3BC0">
        <w:rPr>
          <w:rFonts w:eastAsia="Calibri"/>
          <w:lang w:eastAsia="en-US"/>
        </w:rPr>
        <w:t xml:space="preserve"> Стороне понесенные ею убытки, кроме случая, предусмотренного п. 6.2 настоящего Договора. </w:t>
      </w:r>
    </w:p>
    <w:p w14:paraId="69CE896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6.2. За кажды</w:t>
      </w:r>
      <w:r>
        <w:rPr>
          <w:rFonts w:eastAsia="Calibri"/>
          <w:lang w:eastAsia="en-US"/>
        </w:rPr>
        <w:t>й</w:t>
      </w:r>
      <w:r w:rsidRPr="007D3BC0">
        <w:rPr>
          <w:rFonts w:eastAsia="Calibri"/>
          <w:lang w:eastAsia="en-US"/>
        </w:rPr>
        <w:t xml:space="preserve"> случаи</w:t>
      </w:r>
      <w:r w:rsidRPr="007D3BC0">
        <w:rPr>
          <w:rFonts w:ascii="Cambria Math" w:eastAsia="Calibri" w:hAnsi="Cambria Math" w:cs="Cambria Math"/>
          <w:lang w:eastAsia="en-US"/>
        </w:rPr>
        <w:t>̆</w:t>
      </w:r>
      <w:r w:rsidRPr="007D3BC0">
        <w:rPr>
          <w:rFonts w:eastAsia="Calibri"/>
          <w:lang w:eastAsia="en-US"/>
        </w:rPr>
        <w:t xml:space="preserve"> нарушения гарантии</w:t>
      </w:r>
      <w:r w:rsidRPr="007D3BC0">
        <w:rPr>
          <w:rFonts w:ascii="Cambria Math" w:eastAsia="Calibri" w:hAnsi="Cambria Math" w:cs="Cambria Math"/>
          <w:lang w:eastAsia="en-US"/>
        </w:rPr>
        <w:t>̆</w:t>
      </w:r>
      <w:r>
        <w:rPr>
          <w:rFonts w:eastAsia="Calibri"/>
          <w:lang w:eastAsia="en-US"/>
        </w:rPr>
        <w:t xml:space="preserve">, предусмотренных </w:t>
      </w:r>
      <w:proofErr w:type="spellStart"/>
      <w:r>
        <w:rPr>
          <w:rFonts w:eastAsia="Calibri"/>
          <w:lang w:eastAsia="en-US"/>
        </w:rPr>
        <w:t>п</w:t>
      </w:r>
      <w:r w:rsidRPr="007D3BC0">
        <w:rPr>
          <w:rFonts w:eastAsia="Calibri"/>
          <w:lang w:eastAsia="en-US"/>
        </w:rPr>
        <w:t>п</w:t>
      </w:r>
      <w:proofErr w:type="spellEnd"/>
      <w:r w:rsidRPr="007D3BC0">
        <w:rPr>
          <w:rFonts w:eastAsia="Calibri"/>
          <w:lang w:eastAsia="en-US"/>
        </w:rPr>
        <w:t>. 5.1.</w:t>
      </w:r>
      <w:r>
        <w:rPr>
          <w:rFonts w:eastAsia="Calibri"/>
          <w:lang w:eastAsia="en-US"/>
        </w:rPr>
        <w:t xml:space="preserve"> </w:t>
      </w:r>
      <w:r w:rsidRPr="007D3BC0">
        <w:rPr>
          <w:rFonts w:eastAsia="Calibri"/>
          <w:lang w:eastAsia="en-US"/>
        </w:rPr>
        <w:t>- 5.6. настоящего Договора Исполнитель кроме возмещения убытков Заказчику выплачивает по его требованию штраф в размере 10% от обще</w:t>
      </w:r>
      <w:r>
        <w:rPr>
          <w:rFonts w:eastAsia="Calibri"/>
          <w:lang w:eastAsia="en-US"/>
        </w:rPr>
        <w:t>й</w:t>
      </w:r>
      <w:r w:rsidRPr="007D3BC0">
        <w:rPr>
          <w:rFonts w:eastAsia="Calibri"/>
          <w:lang w:eastAsia="en-US"/>
        </w:rPr>
        <w:t xml:space="preserve"> стоимости услуг. </w:t>
      </w:r>
    </w:p>
    <w:p w14:paraId="337B428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6.3. Иные виды и размер ответственности определяю</w:t>
      </w:r>
      <w:r>
        <w:rPr>
          <w:rFonts w:eastAsia="Calibri"/>
          <w:lang w:eastAsia="en-US"/>
        </w:rPr>
        <w:t>тся гражданскими кодексами Российской Федерации или Республики Беларусь, дей</w:t>
      </w:r>
      <w:r w:rsidRPr="007D3BC0">
        <w:rPr>
          <w:rFonts w:eastAsia="Calibri"/>
          <w:lang w:eastAsia="en-US"/>
        </w:rPr>
        <w:t>ствующим</w:t>
      </w:r>
      <w:r>
        <w:rPr>
          <w:rFonts w:eastAsia="Calibri"/>
          <w:lang w:eastAsia="en-US"/>
        </w:rPr>
        <w:t>и</w:t>
      </w:r>
      <w:r w:rsidRPr="007D3BC0">
        <w:rPr>
          <w:rFonts w:eastAsia="Calibri"/>
          <w:lang w:eastAsia="en-US"/>
        </w:rPr>
        <w:t xml:space="preserve"> законодательств</w:t>
      </w:r>
      <w:r>
        <w:rPr>
          <w:rFonts w:eastAsia="Calibri"/>
          <w:lang w:eastAsia="en-US"/>
        </w:rPr>
        <w:t>а</w:t>
      </w:r>
      <w:r w:rsidRPr="007D3BC0">
        <w:rPr>
          <w:rFonts w:eastAsia="Calibri"/>
          <w:lang w:eastAsia="en-US"/>
        </w:rPr>
        <w:t>м</w:t>
      </w:r>
      <w:r>
        <w:rPr>
          <w:rFonts w:eastAsia="Calibri"/>
          <w:lang w:eastAsia="en-US"/>
        </w:rPr>
        <w:t>и</w:t>
      </w:r>
      <w:r w:rsidRPr="007D3BC0">
        <w:rPr>
          <w:rFonts w:eastAsia="Calibri"/>
          <w:lang w:eastAsia="en-US"/>
        </w:rPr>
        <w:t xml:space="preserve"> о конкурсах на размещение заказов на проведение услуг и оказания услуг для государственных нужд</w:t>
      </w:r>
      <w:r>
        <w:rPr>
          <w:rFonts w:eastAsia="Calibri"/>
          <w:lang w:eastAsia="en-US"/>
        </w:rPr>
        <w:t xml:space="preserve"> и иными законодательствами Россий</w:t>
      </w:r>
      <w:r w:rsidRPr="007D3BC0">
        <w:rPr>
          <w:rFonts w:eastAsia="Calibri"/>
          <w:lang w:eastAsia="en-US"/>
        </w:rPr>
        <w:t>ско</w:t>
      </w:r>
      <w:r>
        <w:rPr>
          <w:rFonts w:eastAsia="Calibri"/>
          <w:lang w:eastAsia="en-US"/>
        </w:rPr>
        <w:t>й</w:t>
      </w:r>
      <w:r w:rsidRPr="007D3BC0">
        <w:rPr>
          <w:rFonts w:eastAsia="Calibri"/>
          <w:lang w:eastAsia="en-US"/>
        </w:rPr>
        <w:t xml:space="preserve"> Федерации</w:t>
      </w:r>
      <w:r>
        <w:rPr>
          <w:rFonts w:eastAsia="Calibri"/>
          <w:lang w:eastAsia="en-US"/>
        </w:rPr>
        <w:t xml:space="preserve"> или Республики Беларусь</w:t>
      </w:r>
      <w:r w:rsidRPr="007D3BC0">
        <w:rPr>
          <w:rFonts w:eastAsia="Calibri"/>
          <w:lang w:eastAsia="en-US"/>
        </w:rPr>
        <w:t xml:space="preserve">. </w:t>
      </w:r>
    </w:p>
    <w:p w14:paraId="1AB3779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lastRenderedPageBreak/>
        <w:t>7. ОБСТОЯТЕЛЬСТВА НЕПРЕОДОЛИМОИ</w:t>
      </w:r>
      <w:r w:rsidRPr="007D3BC0">
        <w:rPr>
          <w:rFonts w:ascii="Cambria Math" w:eastAsia="Calibri" w:hAnsi="Cambria Math" w:cs="Cambria Math"/>
          <w:b/>
          <w:bCs/>
          <w:lang w:eastAsia="en-US"/>
        </w:rPr>
        <w:t>̆</w:t>
      </w:r>
      <w:r w:rsidRPr="007D3BC0">
        <w:rPr>
          <w:rFonts w:eastAsia="Calibri"/>
          <w:b/>
          <w:bCs/>
          <w:lang w:eastAsia="en-US"/>
        </w:rPr>
        <w:t xml:space="preserve"> СИЛЫ </w:t>
      </w:r>
    </w:p>
    <w:p w14:paraId="72002AE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7.1. Стороны освобождаются от ответственности за неисполнение или ненадлежащее исполнение обязательств по на</w:t>
      </w:r>
      <w:r>
        <w:rPr>
          <w:rFonts w:eastAsia="Calibri"/>
          <w:lang w:eastAsia="en-US"/>
        </w:rPr>
        <w:t>стоящему Договору, вызванных действием непреодолимой силы, как-то: стихий</w:t>
      </w:r>
      <w:r w:rsidRPr="007D3BC0">
        <w:rPr>
          <w:rFonts w:eastAsia="Calibri"/>
          <w:lang w:eastAsia="en-US"/>
        </w:rPr>
        <w:t>ные бедствия, пожары, наводн</w:t>
      </w:r>
      <w:r>
        <w:rPr>
          <w:rFonts w:eastAsia="Calibri"/>
          <w:lang w:eastAsia="en-US"/>
        </w:rPr>
        <w:t>ения, землетрясения, военные дей</w:t>
      </w:r>
      <w:r w:rsidRPr="007D3BC0">
        <w:rPr>
          <w:rFonts w:eastAsia="Calibri"/>
          <w:lang w:eastAsia="en-US"/>
        </w:rPr>
        <w:t>ствия, забастовки, гражданские беспорядки, изменения в законодательстве, включая секвестр бюджета Союзн</w:t>
      </w:r>
      <w:r>
        <w:rPr>
          <w:rFonts w:eastAsia="Calibri"/>
          <w:lang w:eastAsia="en-US"/>
        </w:rPr>
        <w:t>ого государства и иные чрезвычай</w:t>
      </w:r>
      <w:r w:rsidRPr="007D3BC0">
        <w:rPr>
          <w:rFonts w:eastAsia="Calibri"/>
          <w:lang w:eastAsia="en-US"/>
        </w:rPr>
        <w:t xml:space="preserve">ные обстоятельства, которые Стороны не могли ни предвидеть, ни предотвратить (форс-мажорные обстоятельства). </w:t>
      </w:r>
    </w:p>
    <w:p w14:paraId="0B79F51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7.2. При наступлении форс-мажорных обстоятельств Стороны или одна из Сторон незамедлительно информируют другую Сторону об их </w:t>
      </w:r>
      <w:r>
        <w:rPr>
          <w:rFonts w:eastAsia="Calibri"/>
          <w:lang w:eastAsia="en-US"/>
        </w:rPr>
        <w:t>наступлении, и направляет другой</w:t>
      </w:r>
      <w:r w:rsidRPr="007D3BC0">
        <w:rPr>
          <w:rFonts w:eastAsia="Calibri"/>
          <w:lang w:eastAsia="en-US"/>
        </w:rPr>
        <w:t xml:space="preserve"> Стороне письменное уведомление относительно наступления форс-мажорных обстоятельств, их </w:t>
      </w:r>
      <w:r>
        <w:rPr>
          <w:rFonts w:eastAsia="Calibri"/>
          <w:lang w:eastAsia="en-US"/>
        </w:rPr>
        <w:t>причин и своих возможных действий</w:t>
      </w:r>
      <w:r w:rsidRPr="007D3BC0">
        <w:rPr>
          <w:rFonts w:eastAsia="Calibri"/>
          <w:lang w:eastAsia="en-US"/>
        </w:rPr>
        <w:t xml:space="preserve"> с обоснованием. При этом Стороны предпринимают все возможные меры с целью ограничения отрицательных последствии</w:t>
      </w:r>
      <w:r w:rsidRPr="007D3BC0">
        <w:rPr>
          <w:rFonts w:ascii="Cambria Math" w:eastAsia="Calibri" w:hAnsi="Cambria Math" w:cs="Cambria Math"/>
          <w:lang w:eastAsia="en-US"/>
        </w:rPr>
        <w:t>̆</w:t>
      </w:r>
      <w:r w:rsidRPr="007D3BC0">
        <w:rPr>
          <w:rFonts w:eastAsia="Calibri"/>
          <w:lang w:eastAsia="en-US"/>
        </w:rPr>
        <w:t xml:space="preserve">, вызываемых указанными форс-мажорными обстоятельствами. </w:t>
      </w:r>
    </w:p>
    <w:p w14:paraId="60BB8CC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w:t>
      </w:r>
      <w:r>
        <w:rPr>
          <w:rFonts w:eastAsia="Calibri"/>
          <w:lang w:eastAsia="en-US"/>
        </w:rPr>
        <w:t>.3. Срок исполнения обязанностей</w:t>
      </w:r>
      <w:r w:rsidRPr="007D3BC0">
        <w:rPr>
          <w:rFonts w:eastAsia="Calibri"/>
          <w:lang w:eastAsia="en-US"/>
        </w:rPr>
        <w:t xml:space="preserve"> Сторон по Дого</w:t>
      </w:r>
      <w:r>
        <w:rPr>
          <w:rFonts w:eastAsia="Calibri"/>
          <w:lang w:eastAsia="en-US"/>
        </w:rPr>
        <w:t>вору в случае наступления форс-</w:t>
      </w:r>
      <w:r w:rsidRPr="007D3BC0">
        <w:rPr>
          <w:rFonts w:eastAsia="Calibri"/>
          <w:lang w:eastAsia="en-US"/>
        </w:rPr>
        <w:t>мажорных обстоятельств может быть продлен по соглашению Сторон соразмерно</w:t>
      </w:r>
      <w:r>
        <w:rPr>
          <w:rFonts w:eastAsia="Calibri"/>
          <w:lang w:eastAsia="en-US"/>
        </w:rPr>
        <w:t xml:space="preserve"> времени, в течение которого дей</w:t>
      </w:r>
      <w:r w:rsidRPr="007D3BC0">
        <w:rPr>
          <w:rFonts w:eastAsia="Calibri"/>
          <w:lang w:eastAsia="en-US"/>
        </w:rPr>
        <w:t xml:space="preserve">ствовали такие обстоятельства. </w:t>
      </w:r>
    </w:p>
    <w:p w14:paraId="161494F3"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7.4. Если форс-маж</w:t>
      </w:r>
      <w:r>
        <w:rPr>
          <w:rFonts w:eastAsia="Calibri"/>
          <w:lang w:eastAsia="en-US"/>
        </w:rPr>
        <w:t>орные обстоятельства имеют такой</w:t>
      </w:r>
      <w:r w:rsidRPr="007D3BC0">
        <w:rPr>
          <w:rFonts w:eastAsia="Calibri"/>
          <w:lang w:eastAsia="en-US"/>
        </w:rPr>
        <w:t xml:space="preserve"> харак</w:t>
      </w:r>
      <w:r>
        <w:rPr>
          <w:rFonts w:eastAsia="Calibri"/>
          <w:lang w:eastAsia="en-US"/>
        </w:rPr>
        <w:t>тер, что исполнение обязанностей Сторонами или одной</w:t>
      </w:r>
      <w:r w:rsidRPr="007D3BC0">
        <w:rPr>
          <w:rFonts w:eastAsia="Calibri"/>
          <w:lang w:eastAsia="en-US"/>
        </w:rPr>
        <w:t xml:space="preserve"> из Сторон по настояще</w:t>
      </w:r>
      <w:r>
        <w:rPr>
          <w:rFonts w:eastAsia="Calibri"/>
          <w:lang w:eastAsia="en-US"/>
        </w:rPr>
        <w:t>му Договору становится чрезвычай</w:t>
      </w:r>
      <w:r w:rsidRPr="007D3BC0">
        <w:rPr>
          <w:rFonts w:eastAsia="Calibri"/>
          <w:lang w:eastAsia="en-US"/>
        </w:rPr>
        <w:t xml:space="preserve">но затруднительным в течение более чем </w:t>
      </w:r>
      <w:r>
        <w:rPr>
          <w:rFonts w:eastAsia="Calibri"/>
          <w:lang w:eastAsia="en-US"/>
        </w:rPr>
        <w:t>3 (</w:t>
      </w:r>
      <w:r w:rsidRPr="007D3BC0">
        <w:rPr>
          <w:rFonts w:eastAsia="Calibri"/>
          <w:lang w:eastAsia="en-US"/>
        </w:rPr>
        <w:t>трех</w:t>
      </w:r>
      <w:r>
        <w:rPr>
          <w:rFonts w:eastAsia="Calibri"/>
          <w:lang w:eastAsia="en-US"/>
        </w:rPr>
        <w:t>)</w:t>
      </w:r>
      <w:r w:rsidRPr="007D3BC0">
        <w:rPr>
          <w:rFonts w:eastAsia="Calibri"/>
          <w:lang w:eastAsia="en-US"/>
        </w:rPr>
        <w:t xml:space="preserve"> календарных месяцев подряд и/или неисполнимым, Стороны должны прин</w:t>
      </w:r>
      <w:r>
        <w:rPr>
          <w:rFonts w:eastAsia="Calibri"/>
          <w:lang w:eastAsia="en-US"/>
        </w:rPr>
        <w:t>ять совместное решение о дальнейшей</w:t>
      </w:r>
      <w:r w:rsidRPr="007D3BC0">
        <w:rPr>
          <w:rFonts w:eastAsia="Calibri"/>
          <w:lang w:eastAsia="en-US"/>
        </w:rPr>
        <w:t xml:space="preserve"> судьбе Договора. </w:t>
      </w:r>
    </w:p>
    <w:p w14:paraId="2EA2DBE9"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8. РАЗРЕШЕНИЕ СПОРОВ МЕЖДУ СТОРОНАМИ </w:t>
      </w:r>
    </w:p>
    <w:p w14:paraId="38DB44E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8.1</w:t>
      </w:r>
      <w:r>
        <w:rPr>
          <w:rFonts w:eastAsia="Calibri"/>
          <w:lang w:eastAsia="en-US"/>
        </w:rPr>
        <w:t>.</w:t>
      </w:r>
      <w:r w:rsidRPr="007D3BC0">
        <w:rPr>
          <w:rFonts w:eastAsia="Calibri"/>
          <w:lang w:eastAsia="en-US"/>
        </w:rPr>
        <w:t xml:space="preserve"> Спорные вопросы, возникающие в ходе исполнения Договора, разрешаются Сторонами путем совме</w:t>
      </w:r>
      <w:r>
        <w:rPr>
          <w:rFonts w:eastAsia="Calibri"/>
          <w:lang w:eastAsia="en-US"/>
        </w:rPr>
        <w:t>стных переговоров и консультаций</w:t>
      </w:r>
      <w:r w:rsidRPr="007D3BC0">
        <w:rPr>
          <w:rFonts w:eastAsia="Calibri"/>
          <w:lang w:eastAsia="en-US"/>
        </w:rPr>
        <w:t>.</w:t>
      </w:r>
      <w:r w:rsidRPr="007D3BC0">
        <w:rPr>
          <w:rFonts w:ascii="MS Mincho" w:eastAsia="MS Mincho" w:hAnsi="MS Mincho" w:cs="MS Mincho"/>
          <w:lang w:eastAsia="en-US"/>
        </w:rPr>
        <w:t> </w:t>
      </w:r>
    </w:p>
    <w:p w14:paraId="4EEE06F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8.2. Все вопросы, возникшие при исполнении настоящего Договора, Стороны</w:t>
      </w:r>
      <w:r w:rsidRPr="007D3BC0">
        <w:rPr>
          <w:rFonts w:ascii="MS Mincho" w:eastAsia="MS Mincho" w:hAnsi="MS Mincho" w:cs="MS Mincho"/>
          <w:lang w:eastAsia="en-US"/>
        </w:rPr>
        <w:t> </w:t>
      </w:r>
      <w:r w:rsidRPr="007D3BC0">
        <w:rPr>
          <w:rFonts w:eastAsia="Calibri"/>
          <w:lang w:eastAsia="en-US"/>
        </w:rPr>
        <w:t xml:space="preserve">должны рассмотреть в </w:t>
      </w:r>
      <w:r>
        <w:rPr>
          <w:rFonts w:eastAsia="Calibri"/>
          <w:lang w:eastAsia="en-US"/>
        </w:rPr>
        <w:t>течение 10 (десяти) рабочих дней</w:t>
      </w:r>
      <w:r w:rsidRPr="007D3BC0">
        <w:rPr>
          <w:rFonts w:eastAsia="Calibri"/>
          <w:lang w:eastAsia="en-US"/>
        </w:rPr>
        <w:t xml:space="preserve"> с момента получе</w:t>
      </w:r>
      <w:r>
        <w:rPr>
          <w:rFonts w:eastAsia="Calibri"/>
          <w:lang w:eastAsia="en-US"/>
        </w:rPr>
        <w:t>ния сообщения о них в письменной</w:t>
      </w:r>
      <w:r w:rsidRPr="007D3BC0">
        <w:rPr>
          <w:rFonts w:eastAsia="Calibri"/>
          <w:lang w:eastAsia="en-US"/>
        </w:rPr>
        <w:t xml:space="preserve"> форме, если Сторонами не будет достигнуто соглашение об ином.</w:t>
      </w:r>
      <w:r w:rsidRPr="007D3BC0">
        <w:rPr>
          <w:rFonts w:ascii="MS Mincho" w:eastAsia="MS Mincho" w:hAnsi="MS Mincho" w:cs="MS Mincho"/>
          <w:lang w:eastAsia="en-US"/>
        </w:rPr>
        <w:t> </w:t>
      </w:r>
    </w:p>
    <w:p w14:paraId="1C8CFC8E" w14:textId="77777777" w:rsidR="00991244" w:rsidRPr="00C511F7" w:rsidRDefault="00991244" w:rsidP="00991244">
      <w:pPr>
        <w:widowControl w:val="0"/>
        <w:autoSpaceDE w:val="0"/>
        <w:autoSpaceDN w:val="0"/>
        <w:adjustRightInd w:val="0"/>
        <w:ind w:firstLine="567"/>
        <w:jc w:val="both"/>
        <w:rPr>
          <w:lang w:eastAsia="en-US"/>
        </w:rPr>
      </w:pPr>
      <w:r w:rsidRPr="007D3BC0">
        <w:rPr>
          <w:lang w:eastAsia="en-US"/>
        </w:rPr>
        <w:t xml:space="preserve">8.3. </w:t>
      </w:r>
      <w:r>
        <w:rPr>
          <w:lang w:eastAsia="en-US"/>
        </w:rPr>
        <w:t>Споры, по которым</w:t>
      </w:r>
      <w:r w:rsidRPr="007D3BC0">
        <w:rPr>
          <w:lang w:eastAsia="en-US"/>
        </w:rPr>
        <w:t xml:space="preserve"> Стороны не достигли соглашения</w:t>
      </w:r>
      <w:r>
        <w:rPr>
          <w:lang w:eastAsia="en-US"/>
        </w:rPr>
        <w:t>,</w:t>
      </w:r>
      <w:r w:rsidRPr="007D3BC0">
        <w:rPr>
          <w:lang w:eastAsia="en-US"/>
        </w:rPr>
        <w:t xml:space="preserve"> </w:t>
      </w:r>
      <w:r>
        <w:rPr>
          <w:lang w:eastAsia="en-US"/>
        </w:rPr>
        <w:t>рассматриваются в компетентном суде по месту нахождения ответчика. При этом применяется материальное право страны, в суде которого этот спор рассматривается.</w:t>
      </w:r>
    </w:p>
    <w:p w14:paraId="67C1A57B"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9. ВНЕСЕНИЕ ИЗМЕНЕНИЙ</w:t>
      </w:r>
      <w:r w:rsidRPr="007D3BC0">
        <w:rPr>
          <w:rFonts w:eastAsia="Calibri"/>
          <w:b/>
          <w:bCs/>
          <w:lang w:eastAsia="en-US"/>
        </w:rPr>
        <w:t xml:space="preserve"> В ДОГОВОР </w:t>
      </w:r>
    </w:p>
    <w:p w14:paraId="0AF64DFB"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9.1. Любые изменения, дополнения и поправки к Договору могу</w:t>
      </w:r>
      <w:r>
        <w:rPr>
          <w:rFonts w:eastAsia="Calibri"/>
          <w:lang w:eastAsia="en-US"/>
        </w:rPr>
        <w:t>т быть сделаны Сторонами в любой момент дей</w:t>
      </w:r>
      <w:r w:rsidRPr="007D3BC0">
        <w:rPr>
          <w:rFonts w:eastAsia="Calibri"/>
          <w:lang w:eastAsia="en-US"/>
        </w:rPr>
        <w:t>ствия Договора по их согласию в соответствии с его положениями. Эти изменения, дополнени</w:t>
      </w:r>
      <w:r>
        <w:rPr>
          <w:rFonts w:eastAsia="Calibri"/>
          <w:lang w:eastAsia="en-US"/>
        </w:rPr>
        <w:t>я и поправки будут дей</w:t>
      </w:r>
      <w:r w:rsidRPr="007D3BC0">
        <w:rPr>
          <w:rFonts w:eastAsia="Calibri"/>
          <w:lang w:eastAsia="en-US"/>
        </w:rPr>
        <w:t>ствительны только в том случае, если они сделаны в</w:t>
      </w:r>
      <w:r w:rsidRPr="007D3BC0">
        <w:rPr>
          <w:rFonts w:ascii="MS Mincho" w:eastAsia="MS Mincho" w:hAnsi="MS Mincho" w:cs="MS Mincho"/>
          <w:lang w:eastAsia="en-US"/>
        </w:rPr>
        <w:t> </w:t>
      </w:r>
      <w:r>
        <w:rPr>
          <w:rFonts w:eastAsia="Calibri"/>
          <w:lang w:eastAsia="en-US"/>
        </w:rPr>
        <w:t>письменной</w:t>
      </w:r>
      <w:r w:rsidRPr="007D3BC0">
        <w:rPr>
          <w:rFonts w:eastAsia="Calibri"/>
          <w:lang w:eastAsia="en-US"/>
        </w:rPr>
        <w:t xml:space="preserve"> форме в виде Соглашения Сторон, подписаны Сторонами и скреплены их оригинальными печатями. </w:t>
      </w:r>
    </w:p>
    <w:p w14:paraId="261A580C"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9.2. В случае если какое-либо п</w:t>
      </w:r>
      <w:r>
        <w:rPr>
          <w:rFonts w:eastAsia="Calibri"/>
          <w:lang w:eastAsia="en-US"/>
        </w:rPr>
        <w:t>оложение Договора окажется недейс</w:t>
      </w:r>
      <w:r w:rsidRPr="007D3BC0">
        <w:rPr>
          <w:rFonts w:eastAsia="Calibri"/>
          <w:lang w:eastAsia="en-US"/>
        </w:rPr>
        <w:t>твительным, э</w:t>
      </w:r>
      <w:r>
        <w:rPr>
          <w:rFonts w:eastAsia="Calibri"/>
          <w:lang w:eastAsia="en-US"/>
        </w:rPr>
        <w:t>то не затрагивает действия остальных его положений. Недей</w:t>
      </w:r>
      <w:r w:rsidRPr="007D3BC0">
        <w:rPr>
          <w:rFonts w:eastAsia="Calibri"/>
          <w:lang w:eastAsia="en-US"/>
        </w:rPr>
        <w:t>ствительное положение должно быть заменено Сторонами в т</w:t>
      </w:r>
      <w:r>
        <w:rPr>
          <w:rFonts w:eastAsia="Calibri"/>
          <w:lang w:eastAsia="en-US"/>
        </w:rPr>
        <w:t>ечение 5 (пяти) календарных дней со дня начала дей</w:t>
      </w:r>
      <w:r w:rsidRPr="007D3BC0">
        <w:rPr>
          <w:rFonts w:eastAsia="Calibri"/>
          <w:lang w:eastAsia="en-US"/>
        </w:rPr>
        <w:t>ств</w:t>
      </w:r>
      <w:r>
        <w:rPr>
          <w:rFonts w:eastAsia="Calibri"/>
          <w:lang w:eastAsia="en-US"/>
        </w:rPr>
        <w:t>ия обстоятельств, делающих недей</w:t>
      </w:r>
      <w:r w:rsidRPr="007D3BC0">
        <w:rPr>
          <w:rFonts w:eastAsia="Calibri"/>
          <w:lang w:eastAsia="en-US"/>
        </w:rPr>
        <w:t>ствительным заменяемое положение.</w:t>
      </w:r>
    </w:p>
    <w:p w14:paraId="5BB0913C" w14:textId="77777777" w:rsidR="00991244" w:rsidRPr="007D3BC0" w:rsidRDefault="00991244" w:rsidP="00991244">
      <w:pPr>
        <w:widowControl w:val="0"/>
        <w:autoSpaceDE w:val="0"/>
        <w:autoSpaceDN w:val="0"/>
        <w:adjustRightInd w:val="0"/>
        <w:ind w:firstLine="567"/>
        <w:jc w:val="both"/>
        <w:rPr>
          <w:rFonts w:eastAsia="Calibri"/>
          <w:lang w:eastAsia="en-US"/>
        </w:rPr>
      </w:pPr>
      <w:r>
        <w:rPr>
          <w:rFonts w:eastAsia="Calibri"/>
          <w:b/>
          <w:bCs/>
          <w:lang w:eastAsia="en-US"/>
        </w:rPr>
        <w:t>10. СРОК ДЕЙ</w:t>
      </w:r>
      <w:r w:rsidRPr="007D3BC0">
        <w:rPr>
          <w:rFonts w:eastAsia="Calibri"/>
          <w:b/>
          <w:bCs/>
          <w:lang w:eastAsia="en-US"/>
        </w:rPr>
        <w:t xml:space="preserve">СТВИЯ И РАСТОРЖЕНИЕ ДОГОВОРА </w:t>
      </w:r>
    </w:p>
    <w:p w14:paraId="1FC09293" w14:textId="77777777" w:rsidR="00991244" w:rsidRPr="007D3BC0" w:rsidRDefault="00991244" w:rsidP="00991244">
      <w:pPr>
        <w:widowControl w:val="0"/>
        <w:autoSpaceDE w:val="0"/>
        <w:autoSpaceDN w:val="0"/>
        <w:adjustRightInd w:val="0"/>
        <w:ind w:firstLine="567"/>
        <w:jc w:val="both"/>
        <w:rPr>
          <w:rFonts w:eastAsia="MS Mincho"/>
          <w:lang w:eastAsia="en-US"/>
        </w:rPr>
      </w:pPr>
      <w:r>
        <w:rPr>
          <w:rFonts w:eastAsia="Calibri"/>
          <w:lang w:eastAsia="en-US"/>
        </w:rPr>
        <w:t>10.1. Настоящий</w:t>
      </w:r>
      <w:r w:rsidRPr="007D3BC0">
        <w:rPr>
          <w:rFonts w:eastAsia="Calibri"/>
          <w:lang w:eastAsia="en-US"/>
        </w:rPr>
        <w:t xml:space="preserve"> Договор вступает в</w:t>
      </w:r>
      <w:r>
        <w:rPr>
          <w:rFonts w:eastAsia="Calibri"/>
          <w:lang w:eastAsia="en-US"/>
        </w:rPr>
        <w:t xml:space="preserve"> силу с момента подписания и дей</w:t>
      </w:r>
      <w:r w:rsidRPr="007D3BC0">
        <w:rPr>
          <w:rFonts w:eastAsia="Calibri"/>
          <w:lang w:eastAsia="en-US"/>
        </w:rPr>
        <w:t>ствует до исполнения сторонами своих обязательств.</w:t>
      </w:r>
      <w:r w:rsidRPr="007D3BC0">
        <w:rPr>
          <w:rFonts w:ascii="MS Mincho" w:eastAsia="MS Mincho" w:hAnsi="MS Mincho" w:cs="MS Mincho"/>
          <w:lang w:eastAsia="en-US"/>
        </w:rPr>
        <w:t> </w:t>
      </w:r>
    </w:p>
    <w:p w14:paraId="39C3DAD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 xml:space="preserve">10.2. Договор может быть расторгнут досрочно по взаимному письменному согласию Сторон. </w:t>
      </w:r>
    </w:p>
    <w:p w14:paraId="29AEF785"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10.3. Сторона-инициатор досрочного растор</w:t>
      </w:r>
      <w:r>
        <w:rPr>
          <w:rFonts w:eastAsia="Calibri"/>
          <w:lang w:eastAsia="en-US"/>
        </w:rPr>
        <w:t>жения направляет противоположной</w:t>
      </w:r>
      <w:r w:rsidRPr="007D3BC0">
        <w:rPr>
          <w:rFonts w:eastAsia="Calibri"/>
          <w:lang w:eastAsia="en-US"/>
        </w:rPr>
        <w:t xml:space="preserve"> Стороне письменное заявление о своем намерении не </w:t>
      </w:r>
      <w:r>
        <w:rPr>
          <w:rFonts w:eastAsia="Calibri"/>
          <w:lang w:eastAsia="en-US"/>
        </w:rPr>
        <w:t>менее чем за 10 календарных дней до предложенной</w:t>
      </w:r>
      <w:r w:rsidRPr="007D3BC0">
        <w:rPr>
          <w:rFonts w:ascii="MS Mincho" w:eastAsia="MS Mincho" w:hAnsi="MS Mincho" w:cs="MS Mincho"/>
          <w:lang w:eastAsia="en-US"/>
        </w:rPr>
        <w:t> </w:t>
      </w:r>
      <w:r w:rsidRPr="007D3BC0">
        <w:rPr>
          <w:rFonts w:eastAsia="Calibri"/>
          <w:lang w:eastAsia="en-US"/>
        </w:rPr>
        <w:t xml:space="preserve">в заявлении даты расторжения. </w:t>
      </w:r>
    </w:p>
    <w:p w14:paraId="385A7080" w14:textId="77777777" w:rsidR="00991244" w:rsidRPr="007D3BC0" w:rsidRDefault="00991244" w:rsidP="00991244">
      <w:pPr>
        <w:widowControl w:val="0"/>
        <w:autoSpaceDE w:val="0"/>
        <w:autoSpaceDN w:val="0"/>
        <w:adjustRightInd w:val="0"/>
        <w:ind w:firstLine="567"/>
        <w:jc w:val="both"/>
        <w:rPr>
          <w:rFonts w:ascii="MS Mincho" w:eastAsia="MS Mincho" w:hAnsi="MS Mincho" w:cs="MS Mincho"/>
          <w:lang w:eastAsia="en-US"/>
        </w:rPr>
      </w:pPr>
      <w:r w:rsidRPr="007D3BC0">
        <w:rPr>
          <w:rFonts w:eastAsia="Calibri"/>
          <w:lang w:eastAsia="en-US"/>
        </w:rPr>
        <w:t>10.4. Договор считается досрочно расторгнутым с наступлением даты, ука</w:t>
      </w:r>
      <w:r>
        <w:rPr>
          <w:rFonts w:eastAsia="Calibri"/>
          <w:lang w:eastAsia="en-US"/>
        </w:rPr>
        <w:t>занной</w:t>
      </w:r>
      <w:r w:rsidRPr="007D3BC0">
        <w:rPr>
          <w:rFonts w:eastAsia="Calibri"/>
          <w:lang w:eastAsia="en-US"/>
        </w:rPr>
        <w:t xml:space="preserve"> в заявлении, если Стороны не достигнут соглашения об ином.</w:t>
      </w:r>
      <w:r w:rsidRPr="007D3BC0">
        <w:rPr>
          <w:rFonts w:ascii="MS Mincho" w:eastAsia="MS Mincho" w:hAnsi="MS Mincho" w:cs="MS Mincho"/>
          <w:lang w:eastAsia="en-US"/>
        </w:rPr>
        <w:t> </w:t>
      </w:r>
    </w:p>
    <w:p w14:paraId="009AA769" w14:textId="77777777" w:rsidR="00991244" w:rsidRPr="00C511F7"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10.5. В случае изменения</w:t>
      </w:r>
      <w:r>
        <w:rPr>
          <w:rFonts w:eastAsia="Calibri"/>
          <w:lang w:eastAsia="en-US"/>
        </w:rPr>
        <w:t xml:space="preserve"> официального наименования одной</w:t>
      </w:r>
      <w:r w:rsidRPr="007D3BC0">
        <w:rPr>
          <w:rFonts w:eastAsia="Calibri"/>
          <w:lang w:eastAsia="en-US"/>
        </w:rPr>
        <w:t xml:space="preserve"> из Сторо</w:t>
      </w:r>
      <w:r>
        <w:rPr>
          <w:rFonts w:eastAsia="Calibri"/>
          <w:lang w:eastAsia="en-US"/>
        </w:rPr>
        <w:t xml:space="preserve">н или ее реорганизации настоящий </w:t>
      </w:r>
      <w:r w:rsidRPr="007D3BC0">
        <w:rPr>
          <w:rFonts w:eastAsia="Calibri"/>
          <w:lang w:eastAsia="en-US"/>
        </w:rPr>
        <w:t>Договор сохраняет свою юридическую</w:t>
      </w:r>
      <w:r>
        <w:rPr>
          <w:rFonts w:eastAsia="Calibri"/>
          <w:lang w:eastAsia="en-US"/>
        </w:rPr>
        <w:t xml:space="preserve"> силу для правопреемников данной</w:t>
      </w:r>
      <w:r w:rsidRPr="007D3BC0">
        <w:rPr>
          <w:rFonts w:eastAsia="Calibri"/>
          <w:lang w:eastAsia="en-US"/>
        </w:rPr>
        <w:t xml:space="preserve"> Стороны. </w:t>
      </w:r>
    </w:p>
    <w:p w14:paraId="48151081"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b/>
          <w:bCs/>
          <w:lang w:eastAsia="en-US"/>
        </w:rPr>
        <w:t xml:space="preserve">11. ПРОЧИЕ УСЛОВИЯ </w:t>
      </w:r>
    </w:p>
    <w:p w14:paraId="6B2708E4"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 xml:space="preserve">11.1. Договор составлен на русском языке в </w:t>
      </w:r>
      <w:r>
        <w:rPr>
          <w:rFonts w:eastAsia="Calibri"/>
          <w:lang w:eastAsia="en-US"/>
        </w:rPr>
        <w:t>2 (Д</w:t>
      </w:r>
      <w:r w:rsidRPr="007D3BC0">
        <w:rPr>
          <w:rFonts w:eastAsia="Calibri"/>
          <w:lang w:eastAsia="en-US"/>
        </w:rPr>
        <w:t>вух</w:t>
      </w:r>
      <w:r>
        <w:rPr>
          <w:rFonts w:eastAsia="Calibri"/>
          <w:lang w:eastAsia="en-US"/>
        </w:rPr>
        <w:t>)</w:t>
      </w:r>
      <w:r w:rsidRPr="007D3BC0">
        <w:rPr>
          <w:rFonts w:eastAsia="Calibri"/>
          <w:lang w:eastAsia="en-US"/>
        </w:rPr>
        <w:t xml:space="preserve"> подлинных экземплярах, подписанных обеими сторонами и скрепленных их печатями.</w:t>
      </w:r>
    </w:p>
    <w:p w14:paraId="538D0AF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11.2. Языком делопроизводства и судопроизводс</w:t>
      </w:r>
      <w:r>
        <w:rPr>
          <w:rFonts w:eastAsia="Calibri"/>
          <w:lang w:eastAsia="en-US"/>
        </w:rPr>
        <w:t>тва по Договору является русский</w:t>
      </w:r>
      <w:r w:rsidRPr="007D3BC0">
        <w:rPr>
          <w:rFonts w:eastAsia="Calibri"/>
          <w:lang w:eastAsia="en-US"/>
        </w:rPr>
        <w:t xml:space="preserve"> язык. Все </w:t>
      </w:r>
      <w:r w:rsidRPr="007D3BC0">
        <w:rPr>
          <w:rFonts w:eastAsia="Calibri"/>
          <w:lang w:eastAsia="en-US"/>
        </w:rPr>
        <w:lastRenderedPageBreak/>
        <w:t xml:space="preserve">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14:paraId="64E9799E"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11.3. В случаях изменен</w:t>
      </w:r>
      <w:r>
        <w:rPr>
          <w:rFonts w:eastAsia="Calibri"/>
          <w:lang w:eastAsia="en-US"/>
        </w:rPr>
        <w:t>ия адреса и/или реквизитов одной</w:t>
      </w:r>
      <w:r w:rsidRPr="007D3BC0">
        <w:rPr>
          <w:rFonts w:eastAsia="Calibri"/>
          <w:lang w:eastAsia="en-US"/>
        </w:rPr>
        <w:t xml:space="preserve"> из сторон, извещение о таких изменениях должно быть направл</w:t>
      </w:r>
      <w:r>
        <w:rPr>
          <w:rFonts w:eastAsia="Calibri"/>
          <w:lang w:eastAsia="en-US"/>
        </w:rPr>
        <w:t>ено другой Стороне в десятидневный</w:t>
      </w:r>
      <w:r w:rsidRPr="007D3BC0">
        <w:rPr>
          <w:rFonts w:eastAsia="Calibri"/>
          <w:lang w:eastAsia="en-US"/>
        </w:rPr>
        <w:t xml:space="preserve"> срок. Все извещения и предложения Сторон, направленные друг другу до получения</w:t>
      </w:r>
      <w:r>
        <w:rPr>
          <w:rFonts w:eastAsia="Calibri"/>
          <w:lang w:eastAsia="en-US"/>
        </w:rPr>
        <w:t xml:space="preserve"> такого извещения, считаются дей</w:t>
      </w:r>
      <w:r w:rsidRPr="007D3BC0">
        <w:rPr>
          <w:rFonts w:eastAsia="Calibri"/>
          <w:lang w:eastAsia="en-US"/>
        </w:rPr>
        <w:t xml:space="preserve">ствительными. </w:t>
      </w:r>
    </w:p>
    <w:p w14:paraId="6BEB99D5" w14:textId="77777777" w:rsidR="00991244" w:rsidRPr="008A338A" w:rsidRDefault="00991244" w:rsidP="00991244">
      <w:pPr>
        <w:widowControl w:val="0"/>
        <w:autoSpaceDE w:val="0"/>
        <w:autoSpaceDN w:val="0"/>
        <w:adjustRightInd w:val="0"/>
        <w:ind w:firstLine="567"/>
        <w:jc w:val="both"/>
        <w:rPr>
          <w:rFonts w:ascii="Calibri" w:eastAsia="MS Mincho" w:hAnsi="Calibri"/>
          <w:lang w:eastAsia="en-US"/>
        </w:rPr>
      </w:pPr>
      <w:r w:rsidRPr="007D3BC0">
        <w:rPr>
          <w:rFonts w:eastAsia="Calibri"/>
          <w:lang w:eastAsia="en-US"/>
        </w:rPr>
        <w:t>11.5.</w:t>
      </w:r>
      <w:r>
        <w:rPr>
          <w:rFonts w:eastAsia="Calibri"/>
          <w:lang w:eastAsia="en-US"/>
        </w:rPr>
        <w:t xml:space="preserve"> Стороны признают, что настоящий</w:t>
      </w:r>
      <w:r w:rsidRPr="007D3BC0">
        <w:rPr>
          <w:rFonts w:eastAsia="Calibri"/>
          <w:lang w:eastAsia="en-US"/>
        </w:rPr>
        <w:t xml:space="preserve"> Договор является конфиденциальным и его содержание не подлежит разглашению, кроме случаев, прямо пред</w:t>
      </w:r>
      <w:r>
        <w:rPr>
          <w:rFonts w:eastAsia="Calibri"/>
          <w:lang w:eastAsia="en-US"/>
        </w:rPr>
        <w:t>усмотренных самим Договором, дей</w:t>
      </w:r>
      <w:r w:rsidRPr="007D3BC0">
        <w:rPr>
          <w:rFonts w:eastAsia="Calibri"/>
          <w:lang w:eastAsia="en-US"/>
        </w:rPr>
        <w:t>ствующим законодательством или специальным соглашением Сторон.</w:t>
      </w:r>
    </w:p>
    <w:p w14:paraId="48796EC0"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11.6. Все дополнительно составленные, подписанные сторонами и соответствующим образом скрепленные печатями протоколы, соглаше</w:t>
      </w:r>
      <w:r>
        <w:rPr>
          <w:rFonts w:eastAsia="Calibri"/>
          <w:lang w:eastAsia="en-US"/>
        </w:rPr>
        <w:t>ния и акты являются неотъемлемой</w:t>
      </w:r>
      <w:r w:rsidRPr="007D3BC0">
        <w:rPr>
          <w:rFonts w:eastAsia="Calibri"/>
          <w:lang w:eastAsia="en-US"/>
        </w:rPr>
        <w:t xml:space="preserve"> частью настоящего Договора. </w:t>
      </w:r>
    </w:p>
    <w:p w14:paraId="759A84A7" w14:textId="77777777" w:rsidR="00991244" w:rsidRPr="007D3BC0" w:rsidRDefault="00991244" w:rsidP="00991244">
      <w:pPr>
        <w:widowControl w:val="0"/>
        <w:autoSpaceDE w:val="0"/>
        <w:autoSpaceDN w:val="0"/>
        <w:adjustRightInd w:val="0"/>
        <w:ind w:firstLine="567"/>
        <w:jc w:val="both"/>
        <w:rPr>
          <w:rFonts w:eastAsia="Calibri"/>
          <w:lang w:eastAsia="en-US"/>
        </w:rPr>
      </w:pPr>
      <w:r w:rsidRPr="007D3BC0">
        <w:rPr>
          <w:rFonts w:eastAsia="Calibri"/>
          <w:lang w:eastAsia="en-US"/>
        </w:rPr>
        <w:t>11.7. Приложение к Договору: Техническое задание, Смета</w:t>
      </w:r>
      <w:r>
        <w:rPr>
          <w:rFonts w:eastAsia="Calibri"/>
          <w:lang w:eastAsia="en-US"/>
        </w:rPr>
        <w:t>, График выполнения работ.</w:t>
      </w:r>
    </w:p>
    <w:p w14:paraId="43DFF0C1" w14:textId="77777777" w:rsidR="00991244" w:rsidRPr="000F1188" w:rsidRDefault="00991244" w:rsidP="00991244">
      <w:pPr>
        <w:widowControl w:val="0"/>
        <w:autoSpaceDE w:val="0"/>
        <w:autoSpaceDN w:val="0"/>
        <w:adjustRightInd w:val="0"/>
        <w:spacing w:after="240" w:line="360" w:lineRule="atLeast"/>
        <w:jc w:val="center"/>
        <w:rPr>
          <w:rFonts w:eastAsia="Calibri"/>
          <w:b/>
          <w:bCs/>
          <w:lang w:eastAsia="en-US"/>
        </w:rPr>
      </w:pPr>
      <w:r w:rsidRPr="007D3BC0">
        <w:rPr>
          <w:rFonts w:eastAsia="Calibri"/>
          <w:b/>
          <w:bCs/>
          <w:lang w:eastAsia="en-US"/>
        </w:rPr>
        <w:t>12. АДРЕСА И БАНКОВСКИЕ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4962"/>
        <w:gridCol w:w="3770"/>
      </w:tblGrid>
      <w:tr w:rsidR="004178DE" w:rsidRPr="00793DCC" w14:paraId="345B3601" w14:textId="77777777" w:rsidTr="00C8461D">
        <w:trPr>
          <w:trHeight w:val="140"/>
        </w:trPr>
        <w:tc>
          <w:tcPr>
            <w:tcW w:w="4962" w:type="dxa"/>
            <w:tcMar>
              <w:top w:w="0" w:type="dxa"/>
              <w:left w:w="115" w:type="dxa"/>
              <w:bottom w:w="0" w:type="dxa"/>
              <w:right w:w="115" w:type="dxa"/>
            </w:tcMar>
            <w:hideMark/>
          </w:tcPr>
          <w:p w14:paraId="5E1489CD" w14:textId="77777777" w:rsidR="004178DE" w:rsidRPr="00793DCC" w:rsidRDefault="004178DE" w:rsidP="00C8461D">
            <w:pPr>
              <w:ind w:right="-850"/>
              <w:jc w:val="both"/>
              <w:rPr>
                <w:b/>
                <w:sz w:val="20"/>
                <w:szCs w:val="20"/>
              </w:rPr>
            </w:pPr>
            <w:r w:rsidRPr="00793DCC">
              <w:rPr>
                <w:b/>
                <w:sz w:val="20"/>
                <w:szCs w:val="20"/>
              </w:rPr>
              <w:t>Заказчик</w:t>
            </w:r>
          </w:p>
        </w:tc>
        <w:tc>
          <w:tcPr>
            <w:tcW w:w="0" w:type="auto"/>
            <w:tcMar>
              <w:top w:w="0" w:type="dxa"/>
              <w:left w:w="115" w:type="dxa"/>
              <w:bottom w:w="0" w:type="dxa"/>
              <w:right w:w="115" w:type="dxa"/>
            </w:tcMar>
            <w:hideMark/>
          </w:tcPr>
          <w:p w14:paraId="54F77548" w14:textId="77777777" w:rsidR="004178DE" w:rsidRPr="00793DCC" w:rsidRDefault="004178DE" w:rsidP="00C8461D">
            <w:pPr>
              <w:ind w:right="-850" w:firstLine="34"/>
              <w:jc w:val="both"/>
              <w:rPr>
                <w:b/>
                <w:sz w:val="20"/>
                <w:szCs w:val="20"/>
              </w:rPr>
            </w:pPr>
            <w:r w:rsidRPr="00793DCC">
              <w:rPr>
                <w:b/>
                <w:sz w:val="20"/>
                <w:szCs w:val="20"/>
              </w:rPr>
              <w:t xml:space="preserve">Исполнитель </w:t>
            </w:r>
          </w:p>
        </w:tc>
      </w:tr>
      <w:tr w:rsidR="004178DE" w:rsidRPr="00793DCC" w14:paraId="4DC63E01" w14:textId="77777777" w:rsidTr="00C8461D">
        <w:trPr>
          <w:trHeight w:val="2840"/>
        </w:trPr>
        <w:tc>
          <w:tcPr>
            <w:tcW w:w="4962" w:type="dxa"/>
            <w:tcMar>
              <w:top w:w="0" w:type="dxa"/>
              <w:left w:w="115" w:type="dxa"/>
              <w:bottom w:w="0" w:type="dxa"/>
              <w:right w:w="115" w:type="dxa"/>
            </w:tcMar>
            <w:hideMark/>
          </w:tcPr>
          <w:p w14:paraId="78C13C0A" w14:textId="77777777" w:rsidR="00793DCC" w:rsidRPr="00793DCC" w:rsidRDefault="00793DCC" w:rsidP="00793DCC">
            <w:pPr>
              <w:pStyle w:val="310"/>
              <w:adjustRightInd w:val="0"/>
              <w:snapToGrid w:val="0"/>
              <w:jc w:val="left"/>
              <w:rPr>
                <w:szCs w:val="20"/>
              </w:rPr>
            </w:pPr>
            <w:r w:rsidRPr="00793DCC">
              <w:rPr>
                <w:b/>
                <w:bCs/>
                <w:szCs w:val="20"/>
              </w:rPr>
              <w:t>Государственное учреждение</w:t>
            </w:r>
            <w:r w:rsidRPr="00793DCC">
              <w:rPr>
                <w:b/>
                <w:szCs w:val="20"/>
              </w:rPr>
              <w:t xml:space="preserve"> «Телерадиовещательная организация Союзного государства» (ТРО Союза)</w:t>
            </w:r>
          </w:p>
          <w:p w14:paraId="28293176" w14:textId="77777777" w:rsidR="00793DCC" w:rsidRPr="00793DCC" w:rsidRDefault="00793DCC" w:rsidP="00793DCC">
            <w:pPr>
              <w:pStyle w:val="2"/>
              <w:numPr>
                <w:ilvl w:val="0"/>
                <w:numId w:val="0"/>
              </w:numPr>
              <w:adjustRightInd w:val="0"/>
              <w:snapToGrid w:val="0"/>
              <w:spacing w:before="0" w:after="0"/>
              <w:jc w:val="left"/>
              <w:rPr>
                <w:sz w:val="20"/>
                <w:szCs w:val="20"/>
              </w:rPr>
            </w:pPr>
            <w:r w:rsidRPr="00793DCC">
              <w:rPr>
                <w:bCs/>
                <w:sz w:val="20"/>
                <w:szCs w:val="20"/>
              </w:rPr>
              <w:t>Юридический адрес</w:t>
            </w:r>
            <w:r w:rsidRPr="00793DCC">
              <w:rPr>
                <w:b w:val="0"/>
                <w:sz w:val="20"/>
                <w:szCs w:val="20"/>
              </w:rPr>
              <w:t xml:space="preserve">: 127015, г. Москва, </w:t>
            </w:r>
            <w:r w:rsidRPr="00793DCC">
              <w:rPr>
                <w:b w:val="0"/>
                <w:sz w:val="20"/>
                <w:szCs w:val="20"/>
              </w:rPr>
              <w:br/>
              <w:t xml:space="preserve">ул. </w:t>
            </w:r>
            <w:proofErr w:type="spellStart"/>
            <w:r w:rsidRPr="00793DCC">
              <w:rPr>
                <w:b w:val="0"/>
                <w:sz w:val="20"/>
                <w:szCs w:val="20"/>
              </w:rPr>
              <w:t>Новодмитровская</w:t>
            </w:r>
            <w:proofErr w:type="spellEnd"/>
            <w:r w:rsidRPr="00793DCC">
              <w:rPr>
                <w:b w:val="0"/>
                <w:sz w:val="20"/>
                <w:szCs w:val="20"/>
              </w:rPr>
              <w:t>, д. 2Б, этаж 7, помещение 700</w:t>
            </w:r>
          </w:p>
          <w:p w14:paraId="4F5B5003" w14:textId="77777777" w:rsidR="00793DCC" w:rsidRPr="00793DCC" w:rsidRDefault="00793DCC" w:rsidP="00793DCC">
            <w:pPr>
              <w:pStyle w:val="2"/>
              <w:numPr>
                <w:ilvl w:val="0"/>
                <w:numId w:val="0"/>
              </w:numPr>
              <w:adjustRightInd w:val="0"/>
              <w:snapToGrid w:val="0"/>
              <w:spacing w:before="0" w:after="0"/>
              <w:jc w:val="left"/>
              <w:rPr>
                <w:sz w:val="20"/>
                <w:szCs w:val="20"/>
              </w:rPr>
            </w:pPr>
            <w:r w:rsidRPr="00793DCC">
              <w:rPr>
                <w:sz w:val="20"/>
                <w:szCs w:val="20"/>
              </w:rPr>
              <w:t xml:space="preserve">Почтовый адрес: </w:t>
            </w:r>
            <w:r w:rsidRPr="00793DCC">
              <w:rPr>
                <w:b w:val="0"/>
                <w:sz w:val="20"/>
                <w:szCs w:val="20"/>
              </w:rPr>
              <w:t xml:space="preserve">127015, г. Москва, </w:t>
            </w:r>
            <w:r w:rsidRPr="00793DCC">
              <w:rPr>
                <w:b w:val="0"/>
                <w:sz w:val="20"/>
                <w:szCs w:val="20"/>
              </w:rPr>
              <w:br/>
              <w:t xml:space="preserve">ул. </w:t>
            </w:r>
            <w:proofErr w:type="spellStart"/>
            <w:r w:rsidRPr="00793DCC">
              <w:rPr>
                <w:b w:val="0"/>
                <w:sz w:val="20"/>
                <w:szCs w:val="20"/>
              </w:rPr>
              <w:t>Новодмитровская</w:t>
            </w:r>
            <w:proofErr w:type="spellEnd"/>
            <w:r w:rsidRPr="00793DCC">
              <w:rPr>
                <w:b w:val="0"/>
                <w:sz w:val="20"/>
                <w:szCs w:val="20"/>
              </w:rPr>
              <w:t>, д. 2Б, этаж 7, помещение 700</w:t>
            </w:r>
          </w:p>
          <w:p w14:paraId="7D195C40" w14:textId="77777777" w:rsidR="00793DCC" w:rsidRPr="00793DCC" w:rsidRDefault="00793DCC" w:rsidP="00793DCC">
            <w:pPr>
              <w:pStyle w:val="2"/>
              <w:numPr>
                <w:ilvl w:val="0"/>
                <w:numId w:val="0"/>
              </w:numPr>
              <w:adjustRightInd w:val="0"/>
              <w:snapToGrid w:val="0"/>
              <w:spacing w:before="0" w:after="0"/>
              <w:jc w:val="left"/>
              <w:rPr>
                <w:sz w:val="20"/>
                <w:szCs w:val="20"/>
              </w:rPr>
            </w:pPr>
            <w:r w:rsidRPr="00793DCC">
              <w:rPr>
                <w:b w:val="0"/>
                <w:sz w:val="20"/>
                <w:szCs w:val="20"/>
              </w:rPr>
              <w:t>ИНН 7710313434 КПП 771501001</w:t>
            </w:r>
          </w:p>
          <w:p w14:paraId="50F5094C" w14:textId="77777777" w:rsidR="00793DCC" w:rsidRPr="00793DCC" w:rsidRDefault="00793DCC" w:rsidP="00793DCC">
            <w:pPr>
              <w:adjustRightInd w:val="0"/>
              <w:snapToGrid w:val="0"/>
              <w:rPr>
                <w:sz w:val="20"/>
                <w:szCs w:val="20"/>
              </w:rPr>
            </w:pPr>
            <w:r w:rsidRPr="00793DCC">
              <w:rPr>
                <w:sz w:val="20"/>
                <w:szCs w:val="20"/>
              </w:rPr>
              <w:t>ОГРН 1037739459592</w:t>
            </w:r>
          </w:p>
          <w:p w14:paraId="637280CC" w14:textId="77777777" w:rsidR="00793DCC" w:rsidRPr="00793DCC" w:rsidRDefault="00793DCC" w:rsidP="00793DCC">
            <w:pPr>
              <w:adjustRightInd w:val="0"/>
              <w:snapToGrid w:val="0"/>
              <w:rPr>
                <w:sz w:val="20"/>
                <w:szCs w:val="20"/>
              </w:rPr>
            </w:pPr>
            <w:r w:rsidRPr="00793DCC">
              <w:rPr>
                <w:sz w:val="20"/>
                <w:szCs w:val="20"/>
              </w:rPr>
              <w:t>ОКАТО 4</w:t>
            </w:r>
            <w:r w:rsidRPr="00793DCC">
              <w:rPr>
                <w:noProof/>
                <w:sz w:val="20"/>
                <w:szCs w:val="20"/>
              </w:rPr>
              <w:t>5280561000</w:t>
            </w:r>
          </w:p>
          <w:p w14:paraId="3AC40A4C" w14:textId="77777777" w:rsidR="00793DCC" w:rsidRPr="00793DCC" w:rsidRDefault="00793DCC" w:rsidP="00793DCC">
            <w:pPr>
              <w:adjustRightInd w:val="0"/>
              <w:snapToGrid w:val="0"/>
              <w:rPr>
                <w:sz w:val="20"/>
                <w:szCs w:val="20"/>
              </w:rPr>
            </w:pPr>
            <w:proofErr w:type="gramStart"/>
            <w:r w:rsidRPr="00793DCC">
              <w:rPr>
                <w:sz w:val="20"/>
                <w:szCs w:val="20"/>
              </w:rPr>
              <w:t>ОКВЭД  60.20</w:t>
            </w:r>
            <w:proofErr w:type="gramEnd"/>
            <w:r w:rsidRPr="00793DCC">
              <w:rPr>
                <w:sz w:val="20"/>
                <w:szCs w:val="20"/>
              </w:rPr>
              <w:t xml:space="preserve">  73.12   63.12  60.10  59.11</w:t>
            </w:r>
          </w:p>
          <w:p w14:paraId="0DCBC693" w14:textId="77777777" w:rsidR="00793DCC" w:rsidRPr="0043605E" w:rsidRDefault="00793DCC" w:rsidP="00793DCC">
            <w:pPr>
              <w:adjustRightInd w:val="0"/>
              <w:snapToGrid w:val="0"/>
              <w:rPr>
                <w:sz w:val="20"/>
                <w:szCs w:val="20"/>
              </w:rPr>
            </w:pPr>
            <w:r w:rsidRPr="00793DCC">
              <w:rPr>
                <w:b/>
                <w:bCs/>
                <w:sz w:val="20"/>
                <w:szCs w:val="20"/>
              </w:rPr>
              <w:t>Тел</w:t>
            </w:r>
            <w:r w:rsidRPr="0043605E">
              <w:rPr>
                <w:b/>
                <w:bCs/>
                <w:sz w:val="20"/>
                <w:szCs w:val="20"/>
              </w:rPr>
              <w:t>.</w:t>
            </w:r>
            <w:r w:rsidRPr="0043605E">
              <w:rPr>
                <w:sz w:val="20"/>
                <w:szCs w:val="20"/>
              </w:rPr>
              <w:t>: (495) 637-65-09</w:t>
            </w:r>
          </w:p>
          <w:p w14:paraId="5D8DBB62" w14:textId="77777777" w:rsidR="00793DCC" w:rsidRPr="00793DCC" w:rsidRDefault="00793DCC" w:rsidP="00793DCC">
            <w:pPr>
              <w:adjustRightInd w:val="0"/>
              <w:snapToGrid w:val="0"/>
              <w:rPr>
                <w:sz w:val="20"/>
                <w:szCs w:val="20"/>
                <w:lang w:val="en-US"/>
              </w:rPr>
            </w:pPr>
            <w:r w:rsidRPr="00793DCC">
              <w:rPr>
                <w:b/>
                <w:bCs/>
                <w:sz w:val="20"/>
                <w:szCs w:val="20"/>
                <w:lang w:val="en-US"/>
              </w:rPr>
              <w:t>e-mail</w:t>
            </w:r>
            <w:r w:rsidRPr="00793DCC">
              <w:rPr>
                <w:sz w:val="20"/>
                <w:szCs w:val="20"/>
                <w:lang w:val="en-US"/>
              </w:rPr>
              <w:t>: tro_soyuz@mail.ru</w:t>
            </w:r>
          </w:p>
          <w:p w14:paraId="215A9178" w14:textId="77777777" w:rsidR="00793DCC" w:rsidRPr="00793DCC" w:rsidRDefault="00793DCC" w:rsidP="00793DCC">
            <w:pPr>
              <w:pStyle w:val="2"/>
              <w:numPr>
                <w:ilvl w:val="0"/>
                <w:numId w:val="0"/>
              </w:numPr>
              <w:adjustRightInd w:val="0"/>
              <w:snapToGrid w:val="0"/>
              <w:spacing w:before="0" w:after="0"/>
              <w:jc w:val="left"/>
              <w:rPr>
                <w:sz w:val="20"/>
                <w:szCs w:val="20"/>
              </w:rPr>
            </w:pPr>
            <w:r w:rsidRPr="00793DCC">
              <w:rPr>
                <w:b w:val="0"/>
                <w:sz w:val="20"/>
                <w:szCs w:val="20"/>
              </w:rPr>
              <w:t>Лицевой счет 03734997341 в Межрегиональном операционном управлении Федерального казначейства</w:t>
            </w:r>
          </w:p>
          <w:p w14:paraId="2A8B6D88" w14:textId="77777777" w:rsidR="00793DCC" w:rsidRPr="00793DCC" w:rsidRDefault="00793DCC" w:rsidP="00793DCC">
            <w:pPr>
              <w:adjustRightInd w:val="0"/>
              <w:snapToGrid w:val="0"/>
              <w:rPr>
                <w:sz w:val="20"/>
                <w:szCs w:val="20"/>
              </w:rPr>
            </w:pPr>
            <w:r w:rsidRPr="00793DCC">
              <w:rPr>
                <w:sz w:val="20"/>
                <w:szCs w:val="20"/>
              </w:rPr>
              <w:t>Счет № 40816810400000001901</w:t>
            </w:r>
          </w:p>
          <w:p w14:paraId="41F5B214" w14:textId="77777777" w:rsidR="00793DCC" w:rsidRPr="00793DCC" w:rsidRDefault="00793DCC" w:rsidP="00793DCC">
            <w:pPr>
              <w:adjustRightInd w:val="0"/>
              <w:snapToGrid w:val="0"/>
              <w:rPr>
                <w:sz w:val="20"/>
                <w:szCs w:val="20"/>
              </w:rPr>
            </w:pPr>
            <w:r w:rsidRPr="00793DCC">
              <w:rPr>
                <w:sz w:val="20"/>
                <w:szCs w:val="20"/>
              </w:rPr>
              <w:t>В Операционном департаменте Банка России г. Москва 701</w:t>
            </w:r>
          </w:p>
          <w:p w14:paraId="23502674" w14:textId="09BD8189" w:rsidR="004178DE" w:rsidRPr="00793DCC" w:rsidRDefault="00793DCC" w:rsidP="00793DCC">
            <w:pPr>
              <w:rPr>
                <w:sz w:val="20"/>
                <w:szCs w:val="20"/>
              </w:rPr>
            </w:pPr>
            <w:r w:rsidRPr="00793DCC">
              <w:rPr>
                <w:sz w:val="20"/>
                <w:szCs w:val="20"/>
              </w:rPr>
              <w:t>БИК 044501002</w:t>
            </w:r>
          </w:p>
          <w:p w14:paraId="31C9BC5F" w14:textId="77777777" w:rsidR="00793DCC" w:rsidRDefault="00793DCC" w:rsidP="004178DE">
            <w:pPr>
              <w:ind w:right="-850"/>
              <w:rPr>
                <w:sz w:val="20"/>
                <w:szCs w:val="20"/>
              </w:rPr>
            </w:pPr>
          </w:p>
          <w:p w14:paraId="54DFFFDD" w14:textId="461F1732" w:rsidR="004178DE" w:rsidRPr="00793DCC" w:rsidRDefault="004178DE" w:rsidP="004178DE">
            <w:pPr>
              <w:ind w:right="-850"/>
              <w:rPr>
                <w:sz w:val="20"/>
                <w:szCs w:val="20"/>
              </w:rPr>
            </w:pPr>
            <w:r w:rsidRPr="00793DCC">
              <w:rPr>
                <w:sz w:val="20"/>
                <w:szCs w:val="20"/>
              </w:rPr>
              <w:t xml:space="preserve">Председатель                                                 </w:t>
            </w:r>
            <w:r w:rsidRPr="00793DCC">
              <w:rPr>
                <w:sz w:val="20"/>
                <w:szCs w:val="20"/>
              </w:rPr>
              <w:br/>
              <w:t>Ефимович Н.А.</w:t>
            </w:r>
          </w:p>
          <w:p w14:paraId="3067A551" w14:textId="77777777" w:rsidR="004178DE" w:rsidRPr="00793DCC" w:rsidRDefault="004178DE" w:rsidP="00C8461D">
            <w:pPr>
              <w:ind w:left="174"/>
              <w:rPr>
                <w:sz w:val="20"/>
                <w:szCs w:val="20"/>
              </w:rPr>
            </w:pPr>
          </w:p>
        </w:tc>
        <w:tc>
          <w:tcPr>
            <w:tcW w:w="0" w:type="auto"/>
            <w:tcMar>
              <w:top w:w="0" w:type="dxa"/>
              <w:left w:w="115" w:type="dxa"/>
              <w:bottom w:w="0" w:type="dxa"/>
              <w:right w:w="115" w:type="dxa"/>
            </w:tcMar>
            <w:hideMark/>
          </w:tcPr>
          <w:p w14:paraId="133DDAB6" w14:textId="77777777" w:rsidR="004178DE" w:rsidRPr="00793DCC" w:rsidRDefault="004178DE" w:rsidP="00C8461D">
            <w:pPr>
              <w:spacing w:after="240"/>
              <w:rPr>
                <w:sz w:val="20"/>
                <w:szCs w:val="20"/>
              </w:rPr>
            </w:pPr>
            <w:r w:rsidRPr="00793DCC">
              <w:rPr>
                <w:sz w:val="20"/>
                <w:szCs w:val="20"/>
              </w:rPr>
              <w:br/>
            </w:r>
            <w:r w:rsidRPr="00793DCC">
              <w:rPr>
                <w:sz w:val="20"/>
                <w:szCs w:val="20"/>
              </w:rPr>
              <w:br/>
            </w:r>
            <w:r w:rsidRPr="00793DCC">
              <w:rPr>
                <w:sz w:val="20"/>
                <w:szCs w:val="20"/>
              </w:rPr>
              <w:br/>
            </w:r>
            <w:r w:rsidRPr="00793DCC">
              <w:rPr>
                <w:sz w:val="20"/>
                <w:szCs w:val="20"/>
              </w:rPr>
              <w:br/>
            </w:r>
            <w:r w:rsidRPr="00793DCC">
              <w:rPr>
                <w:sz w:val="20"/>
                <w:szCs w:val="20"/>
              </w:rPr>
              <w:br/>
            </w:r>
            <w:r w:rsidRPr="00793DCC">
              <w:rPr>
                <w:sz w:val="20"/>
                <w:szCs w:val="20"/>
              </w:rPr>
              <w:br/>
            </w:r>
            <w:r w:rsidRPr="00793DCC">
              <w:rPr>
                <w:sz w:val="20"/>
                <w:szCs w:val="20"/>
              </w:rPr>
              <w:br/>
            </w:r>
            <w:r w:rsidRPr="00793DCC">
              <w:rPr>
                <w:sz w:val="20"/>
                <w:szCs w:val="20"/>
              </w:rPr>
              <w:br/>
            </w:r>
            <w:r w:rsidRPr="00793DCC">
              <w:rPr>
                <w:sz w:val="20"/>
                <w:szCs w:val="20"/>
              </w:rPr>
              <w:br/>
            </w:r>
          </w:p>
          <w:p w14:paraId="46FC3A21" w14:textId="77777777" w:rsidR="004178DE" w:rsidRPr="00793DCC" w:rsidRDefault="004178DE" w:rsidP="00C8461D">
            <w:pPr>
              <w:ind w:right="-850"/>
              <w:jc w:val="both"/>
              <w:rPr>
                <w:sz w:val="20"/>
                <w:szCs w:val="20"/>
              </w:rPr>
            </w:pPr>
            <w:r w:rsidRPr="00793DCC">
              <w:rPr>
                <w:b/>
                <w:bCs/>
                <w:color w:val="000000"/>
                <w:sz w:val="20"/>
                <w:szCs w:val="20"/>
              </w:rPr>
              <w:t>Банковские реквизиты:</w:t>
            </w:r>
          </w:p>
          <w:p w14:paraId="554EDECD" w14:textId="77777777" w:rsidR="004178DE" w:rsidRPr="00793DCC" w:rsidRDefault="004178DE" w:rsidP="00C8461D">
            <w:pPr>
              <w:rPr>
                <w:sz w:val="20"/>
                <w:szCs w:val="20"/>
              </w:rPr>
            </w:pPr>
          </w:p>
        </w:tc>
      </w:tr>
      <w:tr w:rsidR="004178DE" w:rsidRPr="00793DCC" w14:paraId="169BE760" w14:textId="77777777" w:rsidTr="00C8461D">
        <w:trPr>
          <w:trHeight w:val="280"/>
        </w:trPr>
        <w:tc>
          <w:tcPr>
            <w:tcW w:w="4962" w:type="dxa"/>
            <w:tcMar>
              <w:top w:w="0" w:type="dxa"/>
              <w:left w:w="115" w:type="dxa"/>
              <w:bottom w:w="0" w:type="dxa"/>
              <w:right w:w="115" w:type="dxa"/>
            </w:tcMar>
            <w:hideMark/>
          </w:tcPr>
          <w:p w14:paraId="49459CE8" w14:textId="77777777" w:rsidR="004178DE" w:rsidRPr="00793DCC" w:rsidRDefault="004178DE" w:rsidP="00C8461D">
            <w:pPr>
              <w:ind w:right="-850"/>
              <w:jc w:val="both"/>
              <w:rPr>
                <w:sz w:val="20"/>
                <w:szCs w:val="20"/>
              </w:rPr>
            </w:pPr>
          </w:p>
          <w:p w14:paraId="0EA14361" w14:textId="77777777" w:rsidR="004178DE" w:rsidRPr="00793DCC" w:rsidRDefault="004178DE" w:rsidP="00C8461D">
            <w:pPr>
              <w:spacing w:after="12"/>
              <w:ind w:right="-850"/>
              <w:jc w:val="both"/>
              <w:rPr>
                <w:sz w:val="20"/>
                <w:szCs w:val="20"/>
              </w:rPr>
            </w:pPr>
            <w:r w:rsidRPr="00793DCC">
              <w:rPr>
                <w:b/>
                <w:bCs/>
                <w:color w:val="000000"/>
                <w:sz w:val="20"/>
                <w:szCs w:val="20"/>
              </w:rPr>
              <w:t>_________________ /_____________/</w:t>
            </w:r>
            <w:r w:rsidRPr="00793DCC">
              <w:rPr>
                <w:b/>
                <w:bCs/>
                <w:color w:val="000000"/>
                <w:sz w:val="20"/>
                <w:szCs w:val="20"/>
              </w:rPr>
              <w:tab/>
            </w:r>
          </w:p>
          <w:p w14:paraId="5BA2A492" w14:textId="77777777" w:rsidR="004178DE" w:rsidRPr="00793DCC" w:rsidRDefault="004178DE" w:rsidP="00C8461D">
            <w:pPr>
              <w:spacing w:after="240"/>
              <w:rPr>
                <w:b/>
                <w:bCs/>
                <w:color w:val="000000"/>
                <w:sz w:val="20"/>
                <w:szCs w:val="20"/>
              </w:rPr>
            </w:pPr>
            <w:r w:rsidRPr="00793DCC">
              <w:rPr>
                <w:b/>
                <w:bCs/>
                <w:color w:val="000000"/>
                <w:sz w:val="20"/>
                <w:szCs w:val="20"/>
              </w:rPr>
              <w:t>М.П.</w:t>
            </w:r>
          </w:p>
          <w:p w14:paraId="0990680F" w14:textId="77777777" w:rsidR="004178DE" w:rsidRPr="00793DCC" w:rsidRDefault="004178DE" w:rsidP="00C8461D">
            <w:pPr>
              <w:ind w:right="-850" w:firstLine="284"/>
              <w:jc w:val="both"/>
              <w:rPr>
                <w:sz w:val="20"/>
                <w:szCs w:val="20"/>
              </w:rPr>
            </w:pPr>
            <w:r w:rsidRPr="00793DCC">
              <w:rPr>
                <w:b/>
                <w:bCs/>
                <w:color w:val="000000"/>
                <w:sz w:val="20"/>
                <w:szCs w:val="20"/>
              </w:rPr>
              <w:tab/>
            </w:r>
          </w:p>
        </w:tc>
        <w:tc>
          <w:tcPr>
            <w:tcW w:w="0" w:type="auto"/>
            <w:tcMar>
              <w:top w:w="0" w:type="dxa"/>
              <w:left w:w="115" w:type="dxa"/>
              <w:bottom w:w="0" w:type="dxa"/>
              <w:right w:w="115" w:type="dxa"/>
            </w:tcMar>
            <w:hideMark/>
          </w:tcPr>
          <w:p w14:paraId="03F4B3F6" w14:textId="77777777" w:rsidR="004178DE" w:rsidRPr="00793DCC" w:rsidRDefault="004178DE" w:rsidP="00C8461D">
            <w:pPr>
              <w:spacing w:after="12"/>
              <w:ind w:right="-850"/>
              <w:jc w:val="both"/>
              <w:rPr>
                <w:b/>
                <w:bCs/>
                <w:color w:val="000000"/>
                <w:sz w:val="20"/>
                <w:szCs w:val="20"/>
              </w:rPr>
            </w:pPr>
          </w:p>
          <w:p w14:paraId="5DA893CC" w14:textId="77777777" w:rsidR="004178DE" w:rsidRPr="00793DCC" w:rsidRDefault="004178DE" w:rsidP="00C8461D">
            <w:pPr>
              <w:spacing w:after="12"/>
              <w:ind w:right="-850"/>
              <w:jc w:val="both"/>
              <w:rPr>
                <w:sz w:val="20"/>
                <w:szCs w:val="20"/>
              </w:rPr>
            </w:pPr>
            <w:r w:rsidRPr="00793DCC">
              <w:rPr>
                <w:b/>
                <w:bCs/>
                <w:color w:val="000000"/>
                <w:sz w:val="20"/>
                <w:szCs w:val="20"/>
              </w:rPr>
              <w:t xml:space="preserve"> _________________ /_____________/</w:t>
            </w:r>
            <w:r w:rsidRPr="00793DCC">
              <w:rPr>
                <w:b/>
                <w:bCs/>
                <w:color w:val="000000"/>
                <w:sz w:val="20"/>
                <w:szCs w:val="20"/>
              </w:rPr>
              <w:tab/>
            </w:r>
          </w:p>
          <w:p w14:paraId="273AD220" w14:textId="77777777" w:rsidR="004178DE" w:rsidRPr="00793DCC" w:rsidRDefault="004178DE" w:rsidP="00C8461D">
            <w:pPr>
              <w:ind w:right="-850" w:firstLine="284"/>
              <w:jc w:val="both"/>
              <w:rPr>
                <w:sz w:val="20"/>
                <w:szCs w:val="20"/>
              </w:rPr>
            </w:pPr>
            <w:r w:rsidRPr="00793DCC">
              <w:rPr>
                <w:b/>
                <w:bCs/>
                <w:color w:val="000000"/>
                <w:sz w:val="20"/>
                <w:szCs w:val="20"/>
              </w:rPr>
              <w:t>М.П.</w:t>
            </w:r>
          </w:p>
        </w:tc>
      </w:tr>
    </w:tbl>
    <w:p w14:paraId="5CC893E8" w14:textId="77777777" w:rsidR="00991244" w:rsidRPr="006E65A4" w:rsidRDefault="00991244" w:rsidP="00991244">
      <w:pPr>
        <w:tabs>
          <w:tab w:val="left" w:pos="6360"/>
          <w:tab w:val="left" w:pos="8515"/>
        </w:tabs>
        <w:autoSpaceDE w:val="0"/>
        <w:autoSpaceDN w:val="0"/>
        <w:adjustRightInd w:val="0"/>
        <w:rPr>
          <w:b/>
          <w:bCs/>
        </w:rPr>
      </w:pPr>
    </w:p>
    <w:p w14:paraId="5983B3DE" w14:textId="77777777" w:rsidR="004178DE" w:rsidRDefault="004178DE" w:rsidP="00991244">
      <w:pPr>
        <w:widowControl w:val="0"/>
        <w:shd w:val="clear" w:color="auto" w:fill="FFFFFF"/>
        <w:tabs>
          <w:tab w:val="left" w:pos="1138"/>
        </w:tabs>
        <w:autoSpaceDE w:val="0"/>
        <w:autoSpaceDN w:val="0"/>
        <w:adjustRightInd w:val="0"/>
        <w:jc w:val="both"/>
        <w:rPr>
          <w:b/>
          <w:sz w:val="16"/>
          <w:szCs w:val="16"/>
        </w:rPr>
      </w:pPr>
    </w:p>
    <w:p w14:paraId="15DF14DC" w14:textId="29310B1A" w:rsidR="00991244" w:rsidRPr="009654D0" w:rsidRDefault="00991244" w:rsidP="00991244">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14:paraId="6B89E6C8" w14:textId="77777777" w:rsidR="004C57A8" w:rsidRPr="00807D2F" w:rsidRDefault="004C57A8" w:rsidP="004C57A8"/>
    <w:sectPr w:rsidR="004C57A8" w:rsidRPr="00807D2F" w:rsidSect="00991244">
      <w:headerReference w:type="default" r:id="rId19"/>
      <w:footerReference w:type="default" r:id="rId20"/>
      <w:type w:val="continuous"/>
      <w:pgSz w:w="11909" w:h="16838"/>
      <w:pgMar w:top="851" w:right="569"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FC3A" w14:textId="77777777" w:rsidR="00592925" w:rsidRDefault="00592925">
      <w:r>
        <w:separator/>
      </w:r>
    </w:p>
  </w:endnote>
  <w:endnote w:type="continuationSeparator" w:id="0">
    <w:p w14:paraId="4F2D178B" w14:textId="77777777" w:rsidR="00592925" w:rsidRDefault="0059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DB71" w14:textId="77777777" w:rsidR="00D20954" w:rsidRDefault="00D2095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534F" w14:textId="77777777" w:rsidR="00D20954" w:rsidRDefault="00D2095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29D7" w14:textId="77777777" w:rsidR="00592925" w:rsidRDefault="00592925">
      <w:r>
        <w:separator/>
      </w:r>
    </w:p>
  </w:footnote>
  <w:footnote w:type="continuationSeparator" w:id="0">
    <w:p w14:paraId="4EB55DBF" w14:textId="77777777" w:rsidR="00592925" w:rsidRDefault="00592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719E" w14:textId="77777777" w:rsidR="00D20954" w:rsidRDefault="00D20954">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36</w:t>
    </w:r>
    <w:r>
      <w:rPr>
        <w:rStyle w:val="ab"/>
      </w:rPr>
      <w:fldChar w:fldCharType="end"/>
    </w:r>
  </w:p>
  <w:p w14:paraId="7C2BABC3" w14:textId="77777777" w:rsidR="00D20954" w:rsidRPr="00DA39C5" w:rsidRDefault="00D20954">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095E" w14:textId="77777777" w:rsidR="00D20954" w:rsidRDefault="00D20954"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Pr>
        <w:rStyle w:val="ab"/>
        <w:noProof/>
      </w:rPr>
      <w:t>46</w:t>
    </w:r>
    <w:r>
      <w:rPr>
        <w:rStyle w:val="ab"/>
      </w:rPr>
      <w:fldChar w:fldCharType="end"/>
    </w:r>
  </w:p>
  <w:p w14:paraId="5E750E19" w14:textId="77777777" w:rsidR="00D20954" w:rsidRDefault="00D20954">
    <w:pPr>
      <w:pStyle w:val="a9"/>
      <w:pBdr>
        <w:bottom w:val="single" w:sz="4" w:space="1" w:color="auto"/>
      </w:pBdr>
      <w:ind w:right="360"/>
      <w:jc w:val="center"/>
      <w:rPr>
        <w:i/>
      </w:rPr>
    </w:pPr>
  </w:p>
  <w:p w14:paraId="4BAAC2B4" w14:textId="77777777" w:rsidR="00D20954" w:rsidRDefault="00D20954">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C96342"/>
    <w:multiLevelType w:val="hybridMultilevel"/>
    <w:tmpl w:val="2E0CCAA8"/>
    <w:lvl w:ilvl="0" w:tplc="5022AAA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22678"/>
    <w:multiLevelType w:val="hybridMultilevel"/>
    <w:tmpl w:val="7AEAF5A0"/>
    <w:lvl w:ilvl="0" w:tplc="A79A300A">
      <w:start w:val="2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158A3"/>
    <w:multiLevelType w:val="hybridMultilevel"/>
    <w:tmpl w:val="3D6603A0"/>
    <w:lvl w:ilvl="0" w:tplc="194E2D1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504905"/>
    <w:multiLevelType w:val="hybridMultilevel"/>
    <w:tmpl w:val="2E340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27AC4"/>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5"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1546E70"/>
    <w:multiLevelType w:val="hybridMultilevel"/>
    <w:tmpl w:val="AC746820"/>
    <w:lvl w:ilvl="0" w:tplc="FA82F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A4CBB"/>
    <w:multiLevelType w:val="hybridMultilevel"/>
    <w:tmpl w:val="9BD84CC0"/>
    <w:lvl w:ilvl="0" w:tplc="3BEAF30C">
      <w:start w:val="1"/>
      <w:numFmt w:val="decimal"/>
      <w:lvlText w:val="%1."/>
      <w:lvlJc w:val="left"/>
      <w:pPr>
        <w:ind w:left="786" w:hanging="360"/>
      </w:pPr>
      <w:rPr>
        <w:rFonts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8" w15:restartNumberingAfterBreak="0">
    <w:nsid w:val="709E2C5F"/>
    <w:multiLevelType w:val="hybridMultilevel"/>
    <w:tmpl w:val="8D22F20C"/>
    <w:lvl w:ilvl="0" w:tplc="850CAFDE">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9" w15:restartNumberingAfterBreak="0">
    <w:nsid w:val="74471C8B"/>
    <w:multiLevelType w:val="hybridMultilevel"/>
    <w:tmpl w:val="5B6C99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22"/>
  </w:num>
  <w:num w:numId="2">
    <w:abstractNumId w:val="31"/>
  </w:num>
  <w:num w:numId="3">
    <w:abstractNumId w:val="15"/>
  </w:num>
  <w:num w:numId="4">
    <w:abstractNumId w:val="8"/>
  </w:num>
  <w:num w:numId="5">
    <w:abstractNumId w:val="27"/>
  </w:num>
  <w:num w:numId="6">
    <w:abstractNumId w:val="14"/>
  </w:num>
  <w:num w:numId="7">
    <w:abstractNumId w:val="13"/>
  </w:num>
  <w:num w:numId="8">
    <w:abstractNumId w:val="16"/>
  </w:num>
  <w:num w:numId="9">
    <w:abstractNumId w:val="5"/>
  </w:num>
  <w:num w:numId="10">
    <w:abstractNumId w:val="16"/>
  </w:num>
  <w:num w:numId="11">
    <w:abstractNumId w:val="18"/>
  </w:num>
  <w:num w:numId="12">
    <w:abstractNumId w:val="19"/>
    <w:lvlOverride w:ilvl="0">
      <w:lvl w:ilvl="0">
        <w:numFmt w:val="decimal"/>
        <w:lvlText w:val="%1."/>
        <w:lvlJc w:val="left"/>
      </w:lvl>
    </w:lvlOverride>
  </w:num>
  <w:num w:numId="13">
    <w:abstractNumId w:val="19"/>
    <w:lvlOverride w:ilvl="0">
      <w:lvl w:ilvl="0">
        <w:numFmt w:val="decimal"/>
        <w:lvlText w:val="%1."/>
        <w:lvlJc w:val="left"/>
      </w:lvl>
    </w:lvlOverride>
  </w:num>
  <w:num w:numId="14">
    <w:abstractNumId w:val="19"/>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11"/>
  </w:num>
  <w:num w:numId="16">
    <w:abstractNumId w:val="23"/>
  </w:num>
  <w:num w:numId="17">
    <w:abstractNumId w:val="26"/>
  </w:num>
  <w:num w:numId="18">
    <w:abstractNumId w:val="2"/>
  </w:num>
  <w:num w:numId="19">
    <w:abstractNumId w:val="30"/>
  </w:num>
  <w:num w:numId="20">
    <w:abstractNumId w:val="24"/>
  </w:num>
  <w:num w:numId="21">
    <w:abstractNumId w:val="9"/>
  </w:num>
  <w:num w:numId="22">
    <w:abstractNumId w:val="10"/>
  </w:num>
  <w:num w:numId="23">
    <w:abstractNumId w:val="21"/>
  </w:num>
  <w:num w:numId="24">
    <w:abstractNumId w:val="29"/>
  </w:num>
  <w:num w:numId="25">
    <w:abstractNumId w:val="25"/>
  </w:num>
  <w:num w:numId="26">
    <w:abstractNumId w:val="12"/>
  </w:num>
  <w:num w:numId="27">
    <w:abstractNumId w:val="20"/>
  </w:num>
  <w:num w:numId="28">
    <w:abstractNumId w:val="3"/>
  </w:num>
  <w:num w:numId="29">
    <w:abstractNumId w:val="7"/>
  </w:num>
  <w:num w:numId="30">
    <w:abstractNumId w:val="1"/>
  </w:num>
  <w:num w:numId="31">
    <w:abstractNumId w:val="28"/>
  </w:num>
  <w:num w:numId="32">
    <w:abstractNumId w:val="4"/>
  </w:num>
  <w:num w:numId="33">
    <w:abstractNumId w:val="17"/>
  </w:num>
  <w:num w:numId="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27E"/>
    <w:rsid w:val="000B6798"/>
    <w:rsid w:val="000B7A91"/>
    <w:rsid w:val="000B7EA9"/>
    <w:rsid w:val="000C06FD"/>
    <w:rsid w:val="000C0901"/>
    <w:rsid w:val="000C0C8C"/>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A67"/>
    <w:rsid w:val="00106BF9"/>
    <w:rsid w:val="00106E05"/>
    <w:rsid w:val="0010735C"/>
    <w:rsid w:val="00107744"/>
    <w:rsid w:val="001078BD"/>
    <w:rsid w:val="00107EBE"/>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5E05"/>
    <w:rsid w:val="002463FA"/>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4E9C"/>
    <w:rsid w:val="00275F16"/>
    <w:rsid w:val="0027669F"/>
    <w:rsid w:val="00277442"/>
    <w:rsid w:val="002777E6"/>
    <w:rsid w:val="00277B96"/>
    <w:rsid w:val="0028016F"/>
    <w:rsid w:val="00280E1A"/>
    <w:rsid w:val="002813C4"/>
    <w:rsid w:val="002827DC"/>
    <w:rsid w:val="002827F4"/>
    <w:rsid w:val="00283C93"/>
    <w:rsid w:val="00283D61"/>
    <w:rsid w:val="00283FFD"/>
    <w:rsid w:val="00284930"/>
    <w:rsid w:val="00285EFF"/>
    <w:rsid w:val="00286377"/>
    <w:rsid w:val="00290EF6"/>
    <w:rsid w:val="002920E0"/>
    <w:rsid w:val="002930F9"/>
    <w:rsid w:val="00293730"/>
    <w:rsid w:val="00294F61"/>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085B"/>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C7370"/>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300211"/>
    <w:rsid w:val="0030067A"/>
    <w:rsid w:val="00302B8E"/>
    <w:rsid w:val="00302E0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AA6"/>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3AC8"/>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178DE"/>
    <w:rsid w:val="00420A03"/>
    <w:rsid w:val="00420DFE"/>
    <w:rsid w:val="00423CC1"/>
    <w:rsid w:val="00424F36"/>
    <w:rsid w:val="00425B53"/>
    <w:rsid w:val="00425E81"/>
    <w:rsid w:val="00426F0C"/>
    <w:rsid w:val="0043023B"/>
    <w:rsid w:val="00430D60"/>
    <w:rsid w:val="00431F42"/>
    <w:rsid w:val="00432210"/>
    <w:rsid w:val="00432B09"/>
    <w:rsid w:val="00433E6F"/>
    <w:rsid w:val="00435731"/>
    <w:rsid w:val="0043605E"/>
    <w:rsid w:val="00436B7A"/>
    <w:rsid w:val="00437211"/>
    <w:rsid w:val="00437E1A"/>
    <w:rsid w:val="00440ADB"/>
    <w:rsid w:val="00441879"/>
    <w:rsid w:val="00442E5B"/>
    <w:rsid w:val="00443BAA"/>
    <w:rsid w:val="00444922"/>
    <w:rsid w:val="0044539C"/>
    <w:rsid w:val="00445B39"/>
    <w:rsid w:val="004467CC"/>
    <w:rsid w:val="00446F4A"/>
    <w:rsid w:val="0044703A"/>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7AE6"/>
    <w:rsid w:val="004C0167"/>
    <w:rsid w:val="004C230A"/>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735C"/>
    <w:rsid w:val="004E7810"/>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1CC"/>
    <w:rsid w:val="00503E67"/>
    <w:rsid w:val="00504FE9"/>
    <w:rsid w:val="005053E0"/>
    <w:rsid w:val="005054AB"/>
    <w:rsid w:val="00506946"/>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3A51"/>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AC0"/>
    <w:rsid w:val="00561B6E"/>
    <w:rsid w:val="00561EA4"/>
    <w:rsid w:val="005624F9"/>
    <w:rsid w:val="00562B18"/>
    <w:rsid w:val="00562B33"/>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2925"/>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5856"/>
    <w:rsid w:val="006664B9"/>
    <w:rsid w:val="00666707"/>
    <w:rsid w:val="00666A77"/>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BFB"/>
    <w:rsid w:val="006B1FC0"/>
    <w:rsid w:val="006B210F"/>
    <w:rsid w:val="006B3318"/>
    <w:rsid w:val="006B3765"/>
    <w:rsid w:val="006B3D05"/>
    <w:rsid w:val="006B5BCE"/>
    <w:rsid w:val="006B6929"/>
    <w:rsid w:val="006B6CD1"/>
    <w:rsid w:val="006B6F9F"/>
    <w:rsid w:val="006B7927"/>
    <w:rsid w:val="006B7E86"/>
    <w:rsid w:val="006C12C2"/>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1CDC"/>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6B80"/>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52F6"/>
    <w:rsid w:val="007862FD"/>
    <w:rsid w:val="00790304"/>
    <w:rsid w:val="00790AD6"/>
    <w:rsid w:val="00791359"/>
    <w:rsid w:val="00793780"/>
    <w:rsid w:val="00793DCC"/>
    <w:rsid w:val="0079615F"/>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6E4"/>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1E"/>
    <w:rsid w:val="0085158D"/>
    <w:rsid w:val="008515D1"/>
    <w:rsid w:val="00852B00"/>
    <w:rsid w:val="00852B3C"/>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09E"/>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1D73"/>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4A0"/>
    <w:rsid w:val="00925ED2"/>
    <w:rsid w:val="00926CF3"/>
    <w:rsid w:val="0093014C"/>
    <w:rsid w:val="00931206"/>
    <w:rsid w:val="009331AD"/>
    <w:rsid w:val="00933983"/>
    <w:rsid w:val="009346AD"/>
    <w:rsid w:val="0093626B"/>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B61"/>
    <w:rsid w:val="0096205D"/>
    <w:rsid w:val="009626F9"/>
    <w:rsid w:val="009634DA"/>
    <w:rsid w:val="00964D8C"/>
    <w:rsid w:val="009654C3"/>
    <w:rsid w:val="0096556F"/>
    <w:rsid w:val="0096642F"/>
    <w:rsid w:val="009700D9"/>
    <w:rsid w:val="00970784"/>
    <w:rsid w:val="00973B8F"/>
    <w:rsid w:val="00973E9E"/>
    <w:rsid w:val="0097456B"/>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244"/>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2995"/>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25B1"/>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6E0"/>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7A2"/>
    <w:rsid w:val="00AD69FF"/>
    <w:rsid w:val="00AD7C88"/>
    <w:rsid w:val="00AE0C46"/>
    <w:rsid w:val="00AE0E1A"/>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07A3"/>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0214"/>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2D8"/>
    <w:rsid w:val="00D113F7"/>
    <w:rsid w:val="00D118C7"/>
    <w:rsid w:val="00D11EF3"/>
    <w:rsid w:val="00D12855"/>
    <w:rsid w:val="00D16BBB"/>
    <w:rsid w:val="00D205BC"/>
    <w:rsid w:val="00D2095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474C"/>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1785F"/>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3190"/>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5A5"/>
    <w:rsid w:val="00F52980"/>
    <w:rsid w:val="00F53431"/>
    <w:rsid w:val="00F537E3"/>
    <w:rsid w:val="00F54638"/>
    <w:rsid w:val="00F546E5"/>
    <w:rsid w:val="00F54C4A"/>
    <w:rsid w:val="00F55982"/>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4694"/>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5C2C"/>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C5646"/>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7">
    <w:name w:val="Unresolved Mention"/>
    <w:basedOn w:val="a0"/>
    <w:uiPriority w:val="99"/>
    <w:semiHidden/>
    <w:unhideWhenUsed/>
    <w:rsid w:val="005B2F21"/>
    <w:rPr>
      <w:color w:val="605E5C"/>
      <w:shd w:val="clear" w:color="auto" w:fill="E1DFDD"/>
    </w:rPr>
  </w:style>
  <w:style w:type="paragraph" w:customStyle="1" w:styleId="2b">
    <w:name w:val="Абзац списка2"/>
    <w:basedOn w:val="a"/>
    <w:rsid w:val="005031CC"/>
    <w:pPr>
      <w:spacing w:after="160" w:line="259" w:lineRule="auto"/>
      <w:ind w:left="720"/>
      <w:contextualSpacing/>
    </w:pPr>
    <w:rPr>
      <w:rFonts w:ascii="Calibri" w:hAnsi="Calibri"/>
      <w:sz w:val="22"/>
      <w:szCs w:val="22"/>
      <w:lang w:eastAsia="en-US"/>
    </w:rPr>
  </w:style>
  <w:style w:type="paragraph" w:customStyle="1" w:styleId="310">
    <w:name w:val="Основной текст 31"/>
    <w:basedOn w:val="a"/>
    <w:rsid w:val="00793DCC"/>
    <w:pPr>
      <w:suppressAutoHyphens/>
      <w:jc w:val="both"/>
    </w:pPr>
    <w:rPr>
      <w:rFonts w:eastAsia="Calibri"/>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tp://FTP.belros.t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67EA-CB41-984A-8F46-CC23C390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43</Pages>
  <Words>17299</Words>
  <Characters>98609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9</cp:revision>
  <cp:lastPrinted>2022-02-04T14:15:00Z</cp:lastPrinted>
  <dcterms:created xsi:type="dcterms:W3CDTF">2021-12-08T12:48:00Z</dcterms:created>
  <dcterms:modified xsi:type="dcterms:W3CDTF">2022-02-04T14:15:00Z</dcterms:modified>
</cp:coreProperties>
</file>