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24BA465D" w:rsidR="00B070C3" w:rsidRPr="00A415C0" w:rsidRDefault="00B070C3" w:rsidP="00B070C3">
      <w:pPr>
        <w:spacing w:before="100"/>
        <w:ind w:left="2127" w:right="22" w:firstLine="709"/>
        <w:jc w:val="right"/>
        <w:rPr>
          <w:sz w:val="28"/>
          <w:szCs w:val="28"/>
        </w:rPr>
      </w:pPr>
      <w:r w:rsidRPr="00A415C0">
        <w:rPr>
          <w:sz w:val="28"/>
          <w:szCs w:val="28"/>
        </w:rPr>
        <w:t>«</w:t>
      </w:r>
      <w:r w:rsidR="00A24247">
        <w:rPr>
          <w:sz w:val="28"/>
          <w:szCs w:val="28"/>
        </w:rPr>
        <w:t>11</w:t>
      </w:r>
      <w:r w:rsidR="000742B1">
        <w:rPr>
          <w:sz w:val="28"/>
          <w:szCs w:val="28"/>
        </w:rPr>
        <w:t xml:space="preserve">» </w:t>
      </w:r>
      <w:r w:rsidR="00A24247">
        <w:rPr>
          <w:sz w:val="28"/>
          <w:szCs w:val="28"/>
        </w:rPr>
        <w:t xml:space="preserve">ноября </w:t>
      </w:r>
      <w:r w:rsidR="000742B1">
        <w:rPr>
          <w:sz w:val="28"/>
          <w:szCs w:val="28"/>
        </w:rPr>
        <w:t>202</w:t>
      </w:r>
      <w:r w:rsidR="00756B80">
        <w:rPr>
          <w:sz w:val="28"/>
          <w:szCs w:val="28"/>
        </w:rPr>
        <w:t>2</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45E6A5E1" w14:textId="4712FE14" w:rsidR="00A24247" w:rsidRPr="00A24247" w:rsidRDefault="002F30AC" w:rsidP="00A24247">
      <w:pPr>
        <w:jc w:val="center"/>
        <w:rPr>
          <w:sz w:val="28"/>
          <w:szCs w:val="28"/>
        </w:rPr>
      </w:pPr>
      <w:r w:rsidRPr="00B070C3">
        <w:rPr>
          <w:color w:val="000000"/>
        </w:rPr>
        <w:t>на право заключения договор</w:t>
      </w:r>
      <w:r w:rsidR="00A24247">
        <w:rPr>
          <w:color w:val="000000"/>
        </w:rPr>
        <w:t>а</w:t>
      </w:r>
      <w:r>
        <w:rPr>
          <w:color w:val="000000"/>
        </w:rPr>
        <w:t xml:space="preserve"> на выполнение работ по созданию </w:t>
      </w:r>
      <w:r w:rsidR="00A24247" w:rsidRPr="00A24247">
        <w:t xml:space="preserve">цикла телевизионных видеороликов культурно-просветительского формата </w:t>
      </w:r>
      <w:r w:rsidR="00A24247" w:rsidRPr="00A24247">
        <w:br/>
        <w:t>«Хит привет из СССР»</w:t>
      </w:r>
    </w:p>
    <w:p w14:paraId="3C7692D6" w14:textId="615D4E7B" w:rsidR="001D2FC2" w:rsidRPr="00A422AE" w:rsidRDefault="001D2FC2" w:rsidP="00BE65A2">
      <w:pPr>
        <w:jc w:val="center"/>
        <w:rPr>
          <w:sz w:val="28"/>
          <w:szCs w:val="28"/>
        </w:rPr>
      </w:pP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15089241" w:rsidR="00BE65A2" w:rsidRPr="000742B1" w:rsidRDefault="00ED73E3" w:rsidP="00BE65A2">
      <w:pPr>
        <w:jc w:val="center"/>
      </w:pPr>
      <w:r w:rsidRPr="000742B1">
        <w:t>20</w:t>
      </w:r>
      <w:r w:rsidR="000742B1" w:rsidRPr="000742B1">
        <w:t>2</w:t>
      </w:r>
      <w:r w:rsidR="00756B80">
        <w:t>2</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6DEA6CFD" w14:textId="0886E2FF" w:rsidR="00A1149C" w:rsidRDefault="00BE65A2" w:rsidP="00C407BC">
      <w:pPr>
        <w:ind w:firstLine="709"/>
        <w:jc w:val="both"/>
      </w:pPr>
      <w:r w:rsidRPr="00B070C3">
        <w:rPr>
          <w:b/>
          <w:color w:val="000000"/>
        </w:rPr>
        <w:t>1.</w:t>
      </w:r>
      <w:r w:rsidRPr="00B070C3">
        <w:rPr>
          <w:color w:val="000000"/>
        </w:rPr>
        <w:t xml:space="preserve"> </w:t>
      </w:r>
      <w:r w:rsidR="00B070C3" w:rsidRPr="00B070C3">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20980" w:rsidRPr="00B070C3">
        <w:rPr>
          <w:color w:val="000000"/>
        </w:rPr>
        <w:t>на право заключения договор</w:t>
      </w:r>
      <w:r w:rsidR="00A24247">
        <w:rPr>
          <w:color w:val="000000"/>
        </w:rPr>
        <w:t>а</w:t>
      </w:r>
      <w:r w:rsidR="00E55132">
        <w:rPr>
          <w:color w:val="000000"/>
        </w:rPr>
        <w:t xml:space="preserve"> на выполнение работ по созданию </w:t>
      </w:r>
      <w:r w:rsidR="00A24247" w:rsidRPr="00A24247">
        <w:t>цикла телевизионных видеороликов культурно-просветительского формата «Хит привет из СССР»</w:t>
      </w:r>
      <w:r w:rsidR="00010E44" w:rsidRPr="00A24247">
        <w:t>.</w:t>
      </w:r>
    </w:p>
    <w:p w14:paraId="556415DA" w14:textId="77777777" w:rsidR="0057060A" w:rsidRPr="00B070C3" w:rsidRDefault="0057060A" w:rsidP="00B070C3">
      <w:pPr>
        <w:jc w:val="both"/>
        <w:rPr>
          <w:b/>
        </w:rPr>
      </w:pPr>
    </w:p>
    <w:p w14:paraId="7BA7346B" w14:textId="77777777" w:rsidR="00800F34" w:rsidRPr="00E55132" w:rsidRDefault="00010E44" w:rsidP="009634DA">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14:paraId="5EB54686" w14:textId="334956CA" w:rsidR="00756B80" w:rsidRPr="00E17293" w:rsidRDefault="00A24247" w:rsidP="00756B80">
      <w:pPr>
        <w:jc w:val="both"/>
        <w:rPr>
          <w:lang w:eastAsia="ar-SA"/>
        </w:rPr>
      </w:pPr>
      <w:r>
        <w:rPr>
          <w:lang w:eastAsia="ar-SA"/>
        </w:rPr>
        <w:t>С</w:t>
      </w:r>
      <w:r w:rsidR="00756B80" w:rsidRPr="00E17293">
        <w:t>оздание цикла телевизионных видеороликов культурно-просветительского формата «</w:t>
      </w:r>
      <w:r>
        <w:t>Хит привет из СССР».</w:t>
      </w:r>
    </w:p>
    <w:p w14:paraId="598BDB84" w14:textId="77777777" w:rsidR="000F1D66" w:rsidRPr="00E55132" w:rsidRDefault="000F1D66" w:rsidP="0087109E">
      <w:pPr>
        <w:keepNext/>
        <w:suppressAutoHyphens/>
        <w:spacing w:line="264" w:lineRule="auto"/>
        <w:contextualSpacing/>
        <w:jc w:val="both"/>
      </w:pPr>
    </w:p>
    <w:p w14:paraId="65714A31" w14:textId="550F0E82" w:rsidR="00E55132" w:rsidRDefault="000C2E2B" w:rsidP="009634DA">
      <w:pPr>
        <w:spacing w:line="264" w:lineRule="auto"/>
        <w:ind w:firstLine="709"/>
        <w:jc w:val="both"/>
        <w:rPr>
          <w:b/>
          <w:color w:val="000000"/>
        </w:rPr>
      </w:pPr>
      <w:r w:rsidRPr="00E55132">
        <w:rPr>
          <w:b/>
          <w:color w:val="000000"/>
        </w:rPr>
        <w:t xml:space="preserve">Начальная (максимальная) цена Договора: </w:t>
      </w:r>
    </w:p>
    <w:p w14:paraId="70B1A4CD" w14:textId="484ECFA5" w:rsidR="00A24247" w:rsidRDefault="00A24247" w:rsidP="000F1D66">
      <w:pPr>
        <w:spacing w:line="264" w:lineRule="auto"/>
        <w:ind w:firstLine="709"/>
        <w:jc w:val="both"/>
        <w:rPr>
          <w:color w:val="000000"/>
        </w:rPr>
      </w:pPr>
      <w:r>
        <w:rPr>
          <w:color w:val="000000"/>
        </w:rPr>
        <w:t>1 000 000,00 (Один миллион) рублей 00 копеек.</w:t>
      </w:r>
    </w:p>
    <w:p w14:paraId="6BD62044" w14:textId="1F934B04"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7AB42A6F" w:rsidR="000C2E2B" w:rsidRDefault="000C2E2B" w:rsidP="009634DA">
      <w:pPr>
        <w:keepNext/>
        <w:suppressAutoHyphens/>
        <w:spacing w:line="264" w:lineRule="auto"/>
        <w:ind w:firstLine="709"/>
        <w:contextualSpacing/>
        <w:jc w:val="both"/>
      </w:pPr>
      <w:r>
        <w:rPr>
          <w:b/>
        </w:rPr>
        <w:t>Сроки (периоды) оказания услуг</w:t>
      </w:r>
      <w:r>
        <w:t>:</w:t>
      </w:r>
    </w:p>
    <w:p w14:paraId="16A7348B" w14:textId="3DC3AC15" w:rsidR="000F1D66" w:rsidRDefault="00A24247" w:rsidP="000F1D66">
      <w:pPr>
        <w:keepNext/>
        <w:suppressAutoHyphens/>
        <w:spacing w:line="264" w:lineRule="auto"/>
        <w:ind w:firstLine="709"/>
        <w:contextualSpacing/>
        <w:jc w:val="both"/>
        <w:rPr>
          <w:color w:val="000000"/>
        </w:rPr>
      </w:pPr>
      <w:r>
        <w:rPr>
          <w:color w:val="000000"/>
        </w:rPr>
        <w:t>До 26 декабря 2022 года</w:t>
      </w:r>
      <w:r w:rsidR="0093626B">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36A332BB" w:rsidR="00604BCF" w:rsidRPr="00B070C3" w:rsidRDefault="00BE65A2" w:rsidP="003B3AC8">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w:t>
      </w:r>
      <w:r w:rsidR="003B3AC8">
        <w:t xml:space="preserve"> </w:t>
      </w:r>
      <w:r w:rsidR="003B3AC8" w:rsidRPr="00023967">
        <w:t xml:space="preserve">127015, г. Москва, ул. </w:t>
      </w:r>
      <w:proofErr w:type="spellStart"/>
      <w:r w:rsidR="003B3AC8" w:rsidRPr="00023967">
        <w:t>Новодмитровская</w:t>
      </w:r>
      <w:proofErr w:type="spellEnd"/>
      <w:r w:rsidR="003B3AC8" w:rsidRPr="00023967">
        <w:t>, д. 2б, этаж 7, помещение 700</w:t>
      </w:r>
      <w:r w:rsidR="00B070C3" w:rsidRPr="00B070C3">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0F0EEF5C"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A24247">
        <w:rPr>
          <w:b/>
        </w:rPr>
        <w:t>11 ноября</w:t>
      </w:r>
      <w:r w:rsidR="005B2F21">
        <w:rPr>
          <w:b/>
        </w:rPr>
        <w:t xml:space="preserve"> 202</w:t>
      </w:r>
      <w:r w:rsidR="00756B80">
        <w:rPr>
          <w:b/>
        </w:rPr>
        <w:t>2</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14</w:t>
      </w:r>
      <w:r w:rsidR="002B5E9C" w:rsidRPr="000F02D6">
        <w:rPr>
          <w:b/>
        </w:rPr>
        <w:t>.</w:t>
      </w:r>
      <w:r w:rsidR="00A24247">
        <w:rPr>
          <w:b/>
        </w:rPr>
        <w:t>15</w:t>
      </w:r>
      <w:r w:rsidR="0062626A" w:rsidRPr="000F02D6">
        <w:rPr>
          <w:b/>
        </w:rPr>
        <w:t xml:space="preserve"> </w:t>
      </w:r>
      <w:r w:rsidR="008F0BE8" w:rsidRPr="000F02D6">
        <w:rPr>
          <w:b/>
        </w:rPr>
        <w:t xml:space="preserve">часов </w:t>
      </w:r>
      <w:r w:rsidR="00A24247">
        <w:rPr>
          <w:b/>
        </w:rPr>
        <w:t>30 ноября</w:t>
      </w:r>
      <w:r w:rsidR="00756B80">
        <w:rPr>
          <w:b/>
        </w:rPr>
        <w:t xml:space="preserve"> 2022</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4ED158BA"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A24247">
        <w:rPr>
          <w:b/>
        </w:rPr>
        <w:t>30 ноября</w:t>
      </w:r>
      <w:r w:rsidR="00756B80">
        <w:rPr>
          <w:b/>
        </w:rPr>
        <w:t xml:space="preserve"> 2022</w:t>
      </w:r>
      <w:r w:rsidR="00EC7E54" w:rsidRPr="00A02930">
        <w:t xml:space="preserve"> </w:t>
      </w:r>
      <w:r w:rsidR="00EC7E54" w:rsidRPr="00756B80">
        <w:rPr>
          <w:b/>
          <w:bCs/>
        </w:rPr>
        <w:t>года</w:t>
      </w:r>
      <w:r w:rsidR="00EC7E54" w:rsidRPr="008E518F">
        <w:t xml:space="preserve"> в 14:</w:t>
      </w:r>
      <w:r w:rsidR="00A24247">
        <w:t>15</w:t>
      </w:r>
      <w:r w:rsidR="00EC7E54" w:rsidRPr="008E518F">
        <w:t xml:space="preserve"> </w:t>
      </w:r>
      <w:r w:rsidR="00701CA6" w:rsidRPr="008E518F">
        <w:t xml:space="preserve">часов </w:t>
      </w:r>
      <w:r w:rsidRPr="008E518F">
        <w:t>московского времени по адресу</w:t>
      </w:r>
      <w:r w:rsidR="00302B8E" w:rsidRPr="008E518F">
        <w:t>:</w:t>
      </w:r>
      <w:r w:rsidRPr="008E518F">
        <w:t xml:space="preserve"> </w:t>
      </w:r>
      <w:bookmarkStart w:id="3" w:name="_Ref503346316"/>
      <w:r w:rsidR="0093626B" w:rsidRPr="00023967">
        <w:t xml:space="preserve">127015, г. Москва, ул. </w:t>
      </w:r>
      <w:proofErr w:type="spellStart"/>
      <w:r w:rsidR="0093626B" w:rsidRPr="00023967">
        <w:t>Новодмитровская</w:t>
      </w:r>
      <w:proofErr w:type="spellEnd"/>
      <w:r w:rsidR="0093626B" w:rsidRPr="00023967">
        <w:t>, д. 2б, этаж 7, помещение 700</w:t>
      </w:r>
      <w:r w:rsidR="0093626B">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2F4021CC" w14:textId="4DC48511" w:rsidR="00756B80" w:rsidRPr="00E17293" w:rsidRDefault="00BE65A2" w:rsidP="00FC043D">
      <w:pPr>
        <w:keepNext/>
        <w:suppressAutoHyphens/>
        <w:ind w:firstLine="709"/>
        <w:contextualSpacing/>
        <w:jc w:val="both"/>
        <w:outlineLvl w:val="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 xml:space="preserve">а на </w:t>
      </w:r>
      <w:r w:rsidR="00D919AD" w:rsidRPr="0051144C">
        <w:rPr>
          <w:color w:val="000000"/>
        </w:rPr>
        <w:t>выполнение работ</w:t>
      </w:r>
      <w:r w:rsidR="00EC7E54">
        <w:rPr>
          <w:color w:val="000000"/>
        </w:rPr>
        <w:t xml:space="preserve"> по созданию </w:t>
      </w:r>
      <w:r w:rsidR="00756B80" w:rsidRPr="00E17293">
        <w:t>цикла телевизионных видеороликов культурно-просветительского формата «</w:t>
      </w:r>
      <w:r w:rsidR="00FC043D">
        <w:t>Хит привет из СССР».</w:t>
      </w:r>
    </w:p>
    <w:p w14:paraId="6DFBB20E" w14:textId="77777777" w:rsidR="0087109E" w:rsidRDefault="0087109E" w:rsidP="00E925A4">
      <w:pPr>
        <w:keepNext/>
        <w:tabs>
          <w:tab w:val="num" w:pos="1080"/>
        </w:tabs>
        <w:suppressAutoHyphens/>
        <w:ind w:firstLine="709"/>
        <w:contextualSpacing/>
        <w:jc w:val="both"/>
        <w:rPr>
          <w:color w:val="000000"/>
        </w:rPr>
      </w:pP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93C428F" w:rsidR="00844AE4"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17D271E5" w14:textId="7F682119" w:rsidR="00E95E1F" w:rsidRPr="00283C93" w:rsidRDefault="00E95E1F" w:rsidP="00283C93">
      <w:pPr>
        <w:spacing w:line="216" w:lineRule="auto"/>
        <w:ind w:firstLine="709"/>
        <w:jc w:val="both"/>
      </w:pPr>
      <w:r>
        <w:t>и) обязательное предоставление пилотной версии программы. Без пилотного выпуска конкурсная документация считается не полной и будет отклонена от рассмотрения.</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10A8EBD1" w:rsidR="006469A4"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3B6B75B6" w14:textId="33A8F97D" w:rsidR="005B6BB2" w:rsidRPr="0056032B" w:rsidRDefault="005B6BB2" w:rsidP="005B6BB2">
      <w:pPr>
        <w:tabs>
          <w:tab w:val="left" w:pos="567"/>
        </w:tabs>
        <w:spacing w:line="18" w:lineRule="atLeast"/>
        <w:ind w:left="709"/>
        <w:contextualSpacing/>
        <w:jc w:val="both"/>
      </w:pPr>
      <w:r>
        <w:t xml:space="preserve">9.2.9. Пилотные версии программ на </w:t>
      </w:r>
      <w:proofErr w:type="spellStart"/>
      <w:r>
        <w:t>флеш</w:t>
      </w:r>
      <w:proofErr w:type="spellEnd"/>
      <w:r>
        <w:t xml:space="preserve"> носителе.</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08C24C5B" w14:textId="063D75A7" w:rsidR="00283FFD" w:rsidRPr="005B6BB2" w:rsidRDefault="00283FFD" w:rsidP="005B6BB2">
      <w:pPr>
        <w:ind w:firstLine="709"/>
        <w:jc w:val="both"/>
      </w:pPr>
      <w:r w:rsidRPr="00CC0386">
        <w:t xml:space="preserve">10.1. Начальная (максимальная) цена Договора </w:t>
      </w:r>
      <w:r>
        <w:t>определена методом сопоставимых рыночных цен (анализа рынка)</w:t>
      </w:r>
      <w:r w:rsidR="00674023">
        <w:t xml:space="preserve"> на ноябрь- декабрь 2022 года</w:t>
      </w:r>
      <w:r w:rsidRPr="00CC0386">
        <w:t xml:space="preserve">. </w:t>
      </w:r>
      <w:r w:rsidRPr="002A785A">
        <w:t>Начальная (максимальная) цена Договора (НМЦД)</w:t>
      </w:r>
      <w:r w:rsidR="005B6BB2">
        <w:t xml:space="preserve"> по созданию </w:t>
      </w:r>
      <w:r w:rsidR="005B6BB2" w:rsidRPr="005B6BB2">
        <w:t>цикла телевизионных видеороликов культурно-просветительского формата «Хит привет из СССР»</w:t>
      </w:r>
      <w:r w:rsidR="0093626B">
        <w:rPr>
          <w:bCs/>
          <w:lang w:eastAsia="ar-SA"/>
        </w:rPr>
        <w:t xml:space="preserve">, </w:t>
      </w:r>
      <w:r>
        <w:t>составляет</w:t>
      </w:r>
      <w:r w:rsidR="005B6BB2">
        <w:rPr>
          <w:color w:val="000000"/>
        </w:rPr>
        <w:t xml:space="preserve"> 1 000 000,00 (Один миллион)</w:t>
      </w:r>
      <w:r w:rsidR="00756B80">
        <w:rPr>
          <w:color w:val="000000"/>
        </w:rPr>
        <w:t>) рублей 00 копеек.</w:t>
      </w:r>
      <w:r w:rsidR="00695063">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20F7F7A2" w14:textId="77777777" w:rsidR="00695063" w:rsidRPr="002A785A" w:rsidRDefault="00695063" w:rsidP="00695063">
      <w:pPr>
        <w:ind w:firstLine="284"/>
        <w:jc w:val="both"/>
      </w:pPr>
    </w:p>
    <w:tbl>
      <w:tblPr>
        <w:tblStyle w:val="afd"/>
        <w:tblW w:w="10201" w:type="dxa"/>
        <w:tblLook w:val="04A0" w:firstRow="1" w:lastRow="0" w:firstColumn="1" w:lastColumn="0" w:noHBand="0" w:noVBand="1"/>
      </w:tblPr>
      <w:tblGrid>
        <w:gridCol w:w="4531"/>
        <w:gridCol w:w="2835"/>
        <w:gridCol w:w="2835"/>
      </w:tblGrid>
      <w:tr w:rsidR="00506946" w:rsidRPr="002A785A" w14:paraId="455DE05F" w14:textId="77777777" w:rsidTr="00E95E1F">
        <w:tc>
          <w:tcPr>
            <w:tcW w:w="4531" w:type="dxa"/>
          </w:tcPr>
          <w:p w14:paraId="7DE22177" w14:textId="77777777" w:rsidR="00506946" w:rsidRPr="002A785A" w:rsidRDefault="00506946" w:rsidP="00E95E1F">
            <w:pPr>
              <w:pStyle w:val="a3"/>
              <w:jc w:val="both"/>
              <w:rPr>
                <w:sz w:val="24"/>
                <w:szCs w:val="24"/>
              </w:rPr>
            </w:pPr>
            <w:r w:rsidRPr="002A785A">
              <w:rPr>
                <w:sz w:val="24"/>
                <w:szCs w:val="24"/>
              </w:rPr>
              <w:t>Наименование организации</w:t>
            </w:r>
          </w:p>
        </w:tc>
        <w:tc>
          <w:tcPr>
            <w:tcW w:w="2835" w:type="dxa"/>
          </w:tcPr>
          <w:p w14:paraId="672AC65E" w14:textId="77777777" w:rsidR="00506946" w:rsidRPr="002A785A" w:rsidRDefault="00506946" w:rsidP="00E95E1F">
            <w:pPr>
              <w:pStyle w:val="a3"/>
              <w:jc w:val="both"/>
              <w:rPr>
                <w:sz w:val="24"/>
                <w:szCs w:val="24"/>
              </w:rPr>
            </w:pPr>
            <w:r w:rsidRPr="002A785A">
              <w:rPr>
                <w:sz w:val="24"/>
                <w:szCs w:val="24"/>
              </w:rPr>
              <w:t>Цена за единицу услуги</w:t>
            </w:r>
          </w:p>
        </w:tc>
        <w:tc>
          <w:tcPr>
            <w:tcW w:w="2835" w:type="dxa"/>
          </w:tcPr>
          <w:p w14:paraId="6F08F2F7" w14:textId="77777777" w:rsidR="00506946" w:rsidRPr="002A785A" w:rsidRDefault="00506946" w:rsidP="00E95E1F">
            <w:pPr>
              <w:pStyle w:val="a3"/>
              <w:jc w:val="both"/>
              <w:rPr>
                <w:sz w:val="24"/>
                <w:szCs w:val="24"/>
              </w:rPr>
            </w:pPr>
            <w:r w:rsidRPr="002A785A">
              <w:rPr>
                <w:sz w:val="24"/>
                <w:szCs w:val="24"/>
              </w:rPr>
              <w:t>Сроки оказания услуг</w:t>
            </w:r>
          </w:p>
        </w:tc>
      </w:tr>
      <w:tr w:rsidR="00506946" w:rsidRPr="002A785A" w14:paraId="00FF1271" w14:textId="77777777" w:rsidTr="00E95E1F">
        <w:tc>
          <w:tcPr>
            <w:tcW w:w="4531" w:type="dxa"/>
          </w:tcPr>
          <w:p w14:paraId="3D75730E" w14:textId="6E3CF7A9" w:rsidR="00506946" w:rsidRPr="005F1CFD" w:rsidRDefault="00F367CD" w:rsidP="00E95E1F">
            <w:r w:rsidRPr="000A1B4F">
              <w:t>ООО «</w:t>
            </w:r>
            <w:proofErr w:type="spellStart"/>
            <w:r w:rsidRPr="000A1B4F">
              <w:t>БелМуз</w:t>
            </w:r>
            <w:proofErr w:type="spellEnd"/>
            <w:r w:rsidRPr="000A1B4F">
              <w:t xml:space="preserve"> </w:t>
            </w:r>
            <w:proofErr w:type="spellStart"/>
            <w:r w:rsidRPr="000A1B4F">
              <w:t>Продакшн</w:t>
            </w:r>
            <w:proofErr w:type="spellEnd"/>
            <w:r w:rsidRPr="000A1B4F">
              <w:t>»</w:t>
            </w:r>
          </w:p>
        </w:tc>
        <w:tc>
          <w:tcPr>
            <w:tcW w:w="2835" w:type="dxa"/>
          </w:tcPr>
          <w:p w14:paraId="5DCBB20E" w14:textId="5472B01F" w:rsidR="00506946" w:rsidRPr="002A785A" w:rsidRDefault="005B6BB2" w:rsidP="00E95E1F">
            <w:pPr>
              <w:pStyle w:val="a3"/>
              <w:jc w:val="both"/>
              <w:rPr>
                <w:b w:val="0"/>
                <w:sz w:val="24"/>
                <w:szCs w:val="24"/>
              </w:rPr>
            </w:pPr>
            <w:r>
              <w:rPr>
                <w:b w:val="0"/>
                <w:sz w:val="24"/>
                <w:szCs w:val="24"/>
              </w:rPr>
              <w:t>900 000</w:t>
            </w:r>
            <w:r w:rsidR="00756B80">
              <w:rPr>
                <w:b w:val="0"/>
                <w:sz w:val="24"/>
                <w:szCs w:val="24"/>
              </w:rPr>
              <w:t>, 00</w:t>
            </w:r>
          </w:p>
        </w:tc>
        <w:tc>
          <w:tcPr>
            <w:tcW w:w="2835" w:type="dxa"/>
          </w:tcPr>
          <w:p w14:paraId="6A7AB859" w14:textId="67B88215" w:rsidR="00506946" w:rsidRPr="002A785A" w:rsidRDefault="005B6BB2" w:rsidP="00E95E1F">
            <w:pPr>
              <w:pStyle w:val="a3"/>
              <w:jc w:val="both"/>
              <w:rPr>
                <w:b w:val="0"/>
                <w:sz w:val="24"/>
                <w:szCs w:val="24"/>
              </w:rPr>
            </w:pPr>
            <w:r>
              <w:rPr>
                <w:b w:val="0"/>
                <w:sz w:val="24"/>
                <w:szCs w:val="24"/>
              </w:rPr>
              <w:t>До 26 декабря 2022 года</w:t>
            </w:r>
          </w:p>
        </w:tc>
      </w:tr>
      <w:tr w:rsidR="005B6BB2" w:rsidRPr="002A785A" w14:paraId="561EBC62" w14:textId="77777777" w:rsidTr="00E95E1F">
        <w:tc>
          <w:tcPr>
            <w:tcW w:w="4531" w:type="dxa"/>
          </w:tcPr>
          <w:p w14:paraId="54731FF0" w14:textId="77777777" w:rsidR="005B6BB2" w:rsidRPr="002A785A" w:rsidRDefault="005B6BB2" w:rsidP="005B6BB2">
            <w:pPr>
              <w:pStyle w:val="a3"/>
              <w:jc w:val="both"/>
              <w:rPr>
                <w:b w:val="0"/>
                <w:sz w:val="24"/>
                <w:szCs w:val="24"/>
              </w:rPr>
            </w:pPr>
            <w:r>
              <w:rPr>
                <w:b w:val="0"/>
                <w:sz w:val="24"/>
                <w:szCs w:val="24"/>
              </w:rPr>
              <w:lastRenderedPageBreak/>
              <w:t>ООО «Комсомольская правда ТВ»</w:t>
            </w:r>
          </w:p>
        </w:tc>
        <w:tc>
          <w:tcPr>
            <w:tcW w:w="2835" w:type="dxa"/>
          </w:tcPr>
          <w:p w14:paraId="5F9D1E71" w14:textId="60F16A0E" w:rsidR="005B6BB2" w:rsidRPr="002A785A" w:rsidRDefault="005B6BB2" w:rsidP="005B6BB2">
            <w:pPr>
              <w:pStyle w:val="a3"/>
              <w:jc w:val="both"/>
              <w:rPr>
                <w:b w:val="0"/>
                <w:sz w:val="24"/>
                <w:szCs w:val="24"/>
              </w:rPr>
            </w:pPr>
            <w:r>
              <w:rPr>
                <w:b w:val="0"/>
                <w:sz w:val="24"/>
                <w:szCs w:val="24"/>
              </w:rPr>
              <w:t>1 000 000, 00</w:t>
            </w:r>
          </w:p>
        </w:tc>
        <w:tc>
          <w:tcPr>
            <w:tcW w:w="2835" w:type="dxa"/>
          </w:tcPr>
          <w:p w14:paraId="29A5BBB4" w14:textId="7FF61222" w:rsidR="005B6BB2" w:rsidRPr="002A785A" w:rsidRDefault="005B6BB2" w:rsidP="005B6BB2">
            <w:pPr>
              <w:pStyle w:val="a3"/>
              <w:jc w:val="both"/>
              <w:rPr>
                <w:b w:val="0"/>
                <w:sz w:val="24"/>
                <w:szCs w:val="24"/>
              </w:rPr>
            </w:pPr>
            <w:r>
              <w:rPr>
                <w:b w:val="0"/>
                <w:sz w:val="24"/>
                <w:szCs w:val="24"/>
              </w:rPr>
              <w:t>До 26 декабря 2022 года</w:t>
            </w:r>
          </w:p>
        </w:tc>
      </w:tr>
      <w:tr w:rsidR="005B6BB2" w:rsidRPr="002A785A" w14:paraId="3777DEF5" w14:textId="77777777" w:rsidTr="00E95E1F">
        <w:tc>
          <w:tcPr>
            <w:tcW w:w="4531" w:type="dxa"/>
          </w:tcPr>
          <w:p w14:paraId="742DED31" w14:textId="78C2C54D" w:rsidR="005B6BB2" w:rsidRPr="00F367CD" w:rsidRDefault="00F367CD" w:rsidP="005B6BB2">
            <w:pPr>
              <w:pStyle w:val="a3"/>
              <w:jc w:val="both"/>
              <w:rPr>
                <w:b w:val="0"/>
                <w:sz w:val="24"/>
                <w:szCs w:val="24"/>
              </w:rPr>
            </w:pPr>
            <w:r w:rsidRPr="00F367CD">
              <w:rPr>
                <w:b w:val="0"/>
                <w:sz w:val="24"/>
                <w:szCs w:val="24"/>
              </w:rPr>
              <w:t>ООО «Студия Айсберг»</w:t>
            </w:r>
          </w:p>
        </w:tc>
        <w:tc>
          <w:tcPr>
            <w:tcW w:w="2835" w:type="dxa"/>
          </w:tcPr>
          <w:p w14:paraId="20F158BB" w14:textId="2D6B3BBC" w:rsidR="005B6BB2" w:rsidRPr="002A785A" w:rsidRDefault="005B6BB2" w:rsidP="005B6BB2">
            <w:pPr>
              <w:pStyle w:val="a3"/>
              <w:jc w:val="both"/>
              <w:rPr>
                <w:b w:val="0"/>
                <w:sz w:val="24"/>
                <w:szCs w:val="24"/>
              </w:rPr>
            </w:pPr>
            <w:r>
              <w:rPr>
                <w:b w:val="0"/>
                <w:sz w:val="24"/>
                <w:szCs w:val="24"/>
              </w:rPr>
              <w:t>1 100 000, 00</w:t>
            </w:r>
          </w:p>
        </w:tc>
        <w:tc>
          <w:tcPr>
            <w:tcW w:w="2835" w:type="dxa"/>
          </w:tcPr>
          <w:p w14:paraId="65E5AF02" w14:textId="3121FA94" w:rsidR="005B6BB2" w:rsidRPr="002A785A" w:rsidRDefault="005B6BB2" w:rsidP="005B6BB2">
            <w:pPr>
              <w:pStyle w:val="a3"/>
              <w:jc w:val="both"/>
              <w:rPr>
                <w:b w:val="0"/>
                <w:sz w:val="24"/>
                <w:szCs w:val="24"/>
              </w:rPr>
            </w:pPr>
            <w:r>
              <w:rPr>
                <w:b w:val="0"/>
                <w:sz w:val="24"/>
                <w:szCs w:val="24"/>
              </w:rPr>
              <w:t>До 26 декабря 2022 года</w:t>
            </w:r>
          </w:p>
        </w:tc>
      </w:tr>
    </w:tbl>
    <w:p w14:paraId="2D63A154" w14:textId="77777777" w:rsidR="00283FFD" w:rsidRDefault="00283FFD" w:rsidP="00283FFD">
      <w:pPr>
        <w:pStyle w:val="a3"/>
        <w:ind w:firstLine="709"/>
        <w:jc w:val="both"/>
        <w:rPr>
          <w:b w:val="0"/>
          <w:sz w:val="24"/>
          <w:szCs w:val="24"/>
        </w:rPr>
      </w:pPr>
    </w:p>
    <w:p w14:paraId="6230CCFC" w14:textId="5B6E9216" w:rsidR="00283FFD" w:rsidRDefault="00283FFD" w:rsidP="00283FFD">
      <w:pPr>
        <w:pStyle w:val="a3"/>
        <w:ind w:firstLine="709"/>
        <w:jc w:val="both"/>
        <w:rPr>
          <w:b w:val="0"/>
          <w:sz w:val="24"/>
          <w:szCs w:val="24"/>
        </w:rPr>
      </w:pPr>
      <w:r w:rsidRPr="002C46A6">
        <w:rPr>
          <w:b w:val="0"/>
          <w:sz w:val="24"/>
          <w:szCs w:val="24"/>
        </w:rPr>
        <w:t>НМЦД</w:t>
      </w:r>
      <w:r>
        <w:rPr>
          <w:b w:val="0"/>
          <w:sz w:val="24"/>
          <w:szCs w:val="24"/>
        </w:rPr>
        <w:t xml:space="preserve"> = </w:t>
      </w:r>
      <w:r w:rsidR="00506946">
        <w:rPr>
          <w:b w:val="0"/>
          <w:sz w:val="24"/>
          <w:szCs w:val="24"/>
        </w:rPr>
        <w:t>(</w:t>
      </w:r>
      <w:r w:rsidR="005B6BB2">
        <w:rPr>
          <w:b w:val="0"/>
          <w:sz w:val="24"/>
          <w:szCs w:val="24"/>
        </w:rPr>
        <w:t>1 000 000,00 + 900 000,00 + 1 100 000,00</w:t>
      </w:r>
      <w:r w:rsidR="00506946">
        <w:rPr>
          <w:b w:val="0"/>
          <w:sz w:val="24"/>
          <w:szCs w:val="24"/>
        </w:rPr>
        <w:t>) / 3 =</w:t>
      </w:r>
      <w:r w:rsidR="005B6BB2">
        <w:rPr>
          <w:b w:val="0"/>
          <w:sz w:val="24"/>
          <w:szCs w:val="24"/>
        </w:rPr>
        <w:t xml:space="preserve"> 1 000 000</w:t>
      </w:r>
      <w:r w:rsidR="00AD67A2">
        <w:rPr>
          <w:b w:val="0"/>
          <w:sz w:val="24"/>
          <w:szCs w:val="24"/>
        </w:rPr>
        <w:t>,00</w:t>
      </w:r>
    </w:p>
    <w:p w14:paraId="0534C59A" w14:textId="77777777" w:rsidR="006253E3" w:rsidRPr="002C46A6" w:rsidRDefault="006253E3" w:rsidP="00283FFD">
      <w:pPr>
        <w:pStyle w:val="a3"/>
        <w:ind w:firstLine="709"/>
        <w:jc w:val="both"/>
        <w:rPr>
          <w:b w:val="0"/>
          <w:sz w:val="24"/>
          <w:szCs w:val="24"/>
        </w:rPr>
      </w:pPr>
    </w:p>
    <w:p w14:paraId="548D678E" w14:textId="61C95A75" w:rsidR="00283FFD" w:rsidRPr="002C7370" w:rsidRDefault="00283FFD" w:rsidP="00283FFD">
      <w:pPr>
        <w:pStyle w:val="a3"/>
        <w:ind w:firstLine="709"/>
        <w:jc w:val="both"/>
        <w:rPr>
          <w:b w:val="0"/>
          <w:bCs/>
          <w:sz w:val="24"/>
          <w:szCs w:val="24"/>
        </w:rPr>
      </w:pPr>
      <w:r w:rsidRPr="002C7370">
        <w:rPr>
          <w:b w:val="0"/>
          <w:sz w:val="24"/>
          <w:szCs w:val="24"/>
        </w:rPr>
        <w:t>Итого</w:t>
      </w:r>
      <w:r w:rsidRPr="002C46A6">
        <w:rPr>
          <w:b w:val="0"/>
          <w:sz w:val="24"/>
          <w:szCs w:val="24"/>
        </w:rPr>
        <w:t xml:space="preserve"> </w:t>
      </w:r>
      <w:r>
        <w:rPr>
          <w:b w:val="0"/>
          <w:sz w:val="24"/>
          <w:szCs w:val="24"/>
        </w:rPr>
        <w:t>стоимость</w:t>
      </w:r>
      <w:r w:rsidR="00506946">
        <w:rPr>
          <w:b w:val="0"/>
          <w:sz w:val="24"/>
          <w:szCs w:val="24"/>
        </w:rPr>
        <w:t xml:space="preserve"> </w:t>
      </w:r>
      <w:r w:rsidR="00302E0E">
        <w:rPr>
          <w:b w:val="0"/>
          <w:sz w:val="24"/>
          <w:szCs w:val="24"/>
        </w:rPr>
        <w:t>составляет</w:t>
      </w:r>
      <w:r w:rsidR="005B6BB2">
        <w:rPr>
          <w:b w:val="0"/>
          <w:bCs/>
          <w:color w:val="000000"/>
          <w:sz w:val="24"/>
          <w:szCs w:val="24"/>
        </w:rPr>
        <w:t xml:space="preserve"> 1 000 000,00 (Один миллион</w:t>
      </w:r>
      <w:r w:rsidR="002C7370" w:rsidRPr="002C7370">
        <w:rPr>
          <w:b w:val="0"/>
          <w:bCs/>
          <w:color w:val="000000"/>
          <w:sz w:val="24"/>
          <w:szCs w:val="24"/>
        </w:rPr>
        <w:t>) рублей 00 копеек.</w:t>
      </w:r>
    </w:p>
    <w:p w14:paraId="4FCA9EC8" w14:textId="77777777" w:rsidR="00283FFD" w:rsidRDefault="00283FFD" w:rsidP="00283FFD"/>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4E6D71EA" w14:textId="77777777" w:rsidR="002C7370" w:rsidRPr="00B5512D" w:rsidRDefault="00B90214" w:rsidP="002C7370">
      <w:pPr>
        <w:widowControl w:val="0"/>
        <w:autoSpaceDE w:val="0"/>
        <w:autoSpaceDN w:val="0"/>
        <w:adjustRightInd w:val="0"/>
        <w:ind w:firstLine="567"/>
        <w:jc w:val="both"/>
        <w:rPr>
          <w:rFonts w:eastAsia="Calibri"/>
          <w:lang w:eastAsia="en-US"/>
        </w:rPr>
      </w:pPr>
      <w:r w:rsidRPr="004E4554">
        <w:t>10.5.</w:t>
      </w:r>
      <w:r>
        <w:t xml:space="preserve"> </w:t>
      </w:r>
      <w:r w:rsidR="002C7370" w:rsidRPr="00257989">
        <w:rPr>
          <w:i/>
          <w:iCs/>
        </w:rPr>
        <w:t>Для исполнителей со стороны Республики Беларусь</w:t>
      </w:r>
      <w:r w:rsidR="002C7370"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57B7EFD4" w14:textId="77777777" w:rsidR="002C7370" w:rsidRPr="00A31A47" w:rsidRDefault="002C7370" w:rsidP="002C7370">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6787F57" w14:textId="77777777" w:rsidR="002C7370" w:rsidRPr="0066121D" w:rsidRDefault="002C7370" w:rsidP="002C7370">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17BA18F4" w14:textId="77777777" w:rsidR="002C7370" w:rsidRDefault="002C7370" w:rsidP="002C7370">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 xml:space="preserve">течение 30 (Тридцати) календарных дней с момента начала оказания услуг согласно Графика выполнения работ </w:t>
      </w:r>
      <w:proofErr w:type="gramStart"/>
      <w:r>
        <w:rPr>
          <w:color w:val="000000"/>
        </w:rPr>
        <w:t>на основании</w:t>
      </w:r>
      <w:proofErr w:type="gramEnd"/>
      <w:r>
        <w:rPr>
          <w:color w:val="000000"/>
        </w:rPr>
        <w:t xml:space="preserve"> выставленного Исполнителем счета.</w:t>
      </w:r>
    </w:p>
    <w:p w14:paraId="046CEE7D" w14:textId="147F6F59" w:rsidR="00D767C0" w:rsidRDefault="002C7370" w:rsidP="002C7370">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Pr="0085151E">
        <w:t>момента</w:t>
      </w:r>
      <w:r w:rsidRPr="00E761FA">
        <w:t xml:space="preserve"> получения счета Заказчиком и на основании подписанного Сторонами Акта сдачи-приемки выполненных </w:t>
      </w:r>
      <w:r>
        <w:t xml:space="preserve">услуг. </w:t>
      </w:r>
      <w:r w:rsidRPr="0085151E">
        <w:rPr>
          <w:color w:val="000000"/>
        </w:rPr>
        <w:t>О получении счета Заказчик ставит в нем соответствующую отметку.</w:t>
      </w:r>
    </w:p>
    <w:p w14:paraId="4C0251AB" w14:textId="77777777" w:rsidR="00E33296" w:rsidRPr="00E33296" w:rsidRDefault="00E33296" w:rsidP="004E7810">
      <w:pPr>
        <w:tabs>
          <w:tab w:val="left" w:pos="567"/>
        </w:tabs>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lastRenderedPageBreak/>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48C639FB" w:rsidR="00E91FF3" w:rsidRPr="00CB551C"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w:t>
      </w:r>
      <w:bookmarkEnd w:id="33"/>
      <w:r w:rsidR="00302E0E">
        <w:t xml:space="preserve"> </w:t>
      </w:r>
      <w:r w:rsidR="00302E0E" w:rsidRPr="00023967">
        <w:t xml:space="preserve">127015, г. Москва, ул. </w:t>
      </w:r>
      <w:proofErr w:type="spellStart"/>
      <w:r w:rsidR="00302E0E" w:rsidRPr="00023967">
        <w:t>Новодмитровская</w:t>
      </w:r>
      <w:proofErr w:type="spellEnd"/>
      <w:r w:rsidR="00302E0E" w:rsidRPr="00023967">
        <w:t>, д. 2б, этаж 7, помещение 700</w:t>
      </w:r>
      <w:r w:rsidR="00283FFD">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lastRenderedPageBreak/>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w:t>
      </w:r>
      <w:r w:rsidRPr="00CB551C">
        <w:lastRenderedPageBreak/>
        <w:t xml:space="preserve">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w:t>
      </w:r>
      <w:r w:rsidRPr="006E6835">
        <w:lastRenderedPageBreak/>
        <w:t xml:space="preserve">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lastRenderedPageBreak/>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621ADA97" w14:textId="1316890D" w:rsidR="00D112D8" w:rsidRPr="00D112D8" w:rsidRDefault="00033DE6" w:rsidP="00D112D8">
      <w:pPr>
        <w:keepNext/>
        <w:tabs>
          <w:tab w:val="left" w:pos="1134"/>
          <w:tab w:val="left" w:pos="1260"/>
        </w:tabs>
        <w:suppressAutoHyphens/>
        <w:spacing w:before="120" w:line="216" w:lineRule="auto"/>
        <w:ind w:firstLine="709"/>
        <w:contextualSpacing/>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lastRenderedPageBreak/>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0F967A7C" w14:textId="04A023EF" w:rsidR="00E91FF3" w:rsidRPr="007D4FD8" w:rsidRDefault="00E91FF3" w:rsidP="005B6BB2">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Default="0007463D" w:rsidP="008B5B4F">
            <w:pPr>
              <w:keepNext/>
              <w:suppressAutoHyphens/>
              <w:contextualSpacing/>
              <w:jc w:val="both"/>
              <w:outlineLvl w:val="0"/>
              <w:rPr>
                <w:b/>
                <w:sz w:val="20"/>
              </w:rPr>
            </w:pPr>
            <w:r w:rsidRPr="0007463D">
              <w:rPr>
                <w:b/>
                <w:sz w:val="20"/>
              </w:rPr>
              <w:t>Наименование конкурса:</w:t>
            </w:r>
          </w:p>
          <w:p w14:paraId="55115EAA" w14:textId="6A486E50" w:rsidR="008E518F" w:rsidRPr="004550AF" w:rsidRDefault="004E10D9" w:rsidP="00D112D8">
            <w:pPr>
              <w:jc w:val="both"/>
              <w:rPr>
                <w:sz w:val="20"/>
                <w:szCs w:val="20"/>
              </w:rPr>
            </w:pPr>
            <w:r>
              <w:rPr>
                <w:sz w:val="20"/>
                <w:szCs w:val="20"/>
                <w:lang w:eastAsia="ar-SA"/>
              </w:rPr>
              <w:t>С</w:t>
            </w:r>
            <w:r w:rsidR="00D112D8" w:rsidRPr="00D112D8">
              <w:rPr>
                <w:sz w:val="20"/>
                <w:szCs w:val="20"/>
              </w:rPr>
              <w:t>оздание цикла телевизионных видеороликов культурно-просветительского формата «</w:t>
            </w:r>
            <w:r>
              <w:rPr>
                <w:sz w:val="20"/>
                <w:szCs w:val="20"/>
              </w:rPr>
              <w:t>Хит привет из СССР»</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087B4492" w:rsidR="0007463D"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7C02387A" w14:textId="48201B1F" w:rsidR="00D112D8" w:rsidRPr="00D112D8" w:rsidRDefault="004E10D9" w:rsidP="00D112D8">
            <w:pPr>
              <w:keepNext/>
              <w:suppressAutoHyphens/>
              <w:jc w:val="both"/>
              <w:outlineLvl w:val="0"/>
              <w:rPr>
                <w:b/>
                <w:sz w:val="20"/>
                <w:szCs w:val="20"/>
              </w:rPr>
            </w:pPr>
            <w:r w:rsidRPr="004E10D9">
              <w:rPr>
                <w:bCs/>
                <w:color w:val="000000"/>
                <w:sz w:val="20"/>
                <w:szCs w:val="20"/>
              </w:rPr>
              <w:t>1 000 000, 00 (Один миллион)</w:t>
            </w:r>
            <w:r>
              <w:rPr>
                <w:b/>
                <w:bCs/>
                <w:color w:val="000000"/>
                <w:sz w:val="20"/>
                <w:szCs w:val="20"/>
              </w:rPr>
              <w:t xml:space="preserve"> </w:t>
            </w:r>
            <w:r w:rsidR="00D112D8" w:rsidRPr="00D112D8">
              <w:rPr>
                <w:color w:val="000000"/>
                <w:sz w:val="20"/>
                <w:szCs w:val="20"/>
              </w:rPr>
              <w:t>рублей 00 копеек.</w:t>
            </w:r>
          </w:p>
          <w:p w14:paraId="3CCA827B"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3C4FF782" w:rsidR="0007463D" w:rsidRPr="00EA3190" w:rsidRDefault="0007463D" w:rsidP="0007463D">
            <w:pPr>
              <w:jc w:val="both"/>
              <w:rPr>
                <w:sz w:val="20"/>
                <w:szCs w:val="20"/>
              </w:rPr>
            </w:pPr>
            <w:r w:rsidRPr="00D75C68">
              <w:rPr>
                <w:b/>
                <w:sz w:val="20"/>
                <w:szCs w:val="20"/>
              </w:rPr>
              <w:t>Адрес Заказчика</w:t>
            </w:r>
            <w:r w:rsidRPr="00D75C68">
              <w:rPr>
                <w:sz w:val="20"/>
                <w:szCs w:val="20"/>
              </w:rPr>
              <w:t>: Россия</w:t>
            </w:r>
            <w:r w:rsidRPr="00EA3190">
              <w:rPr>
                <w:sz w:val="20"/>
                <w:szCs w:val="20"/>
              </w:rPr>
              <w:t xml:space="preserve">, </w:t>
            </w:r>
            <w:r w:rsidR="00EA3190" w:rsidRPr="00EA3190">
              <w:rPr>
                <w:sz w:val="20"/>
                <w:szCs w:val="20"/>
              </w:rPr>
              <w:t xml:space="preserve">127015, г. Москва, ул. </w:t>
            </w:r>
            <w:proofErr w:type="spellStart"/>
            <w:r w:rsidR="00EA3190" w:rsidRPr="00EA3190">
              <w:rPr>
                <w:sz w:val="20"/>
                <w:szCs w:val="20"/>
              </w:rPr>
              <w:t>Новодмитровская</w:t>
            </w:r>
            <w:proofErr w:type="spellEnd"/>
            <w:r w:rsidR="00EA3190" w:rsidRPr="00EA3190">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53D634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BA7A80C" w14:textId="191E5D38" w:rsidR="00627E20" w:rsidRPr="00627E20" w:rsidRDefault="00627E20" w:rsidP="004C57A8">
            <w:pPr>
              <w:spacing w:line="216" w:lineRule="auto"/>
              <w:ind w:firstLine="318"/>
              <w:jc w:val="both"/>
              <w:rPr>
                <w:sz w:val="20"/>
                <w:szCs w:val="20"/>
              </w:rPr>
            </w:pPr>
            <w:r w:rsidRPr="00627E20">
              <w:rPr>
                <w:sz w:val="20"/>
                <w:szCs w:val="20"/>
              </w:rPr>
              <w:t>и) обязательное предоставление пилотной версии программы. Без пилотного выпуска конкурсная документация считается не полной и будет отклонена от рассмотрения.</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4CEDD0F9" w:rsidR="00334FF3" w:rsidRPr="00334FF3" w:rsidRDefault="00334FF3" w:rsidP="00334FF3">
            <w:pPr>
              <w:tabs>
                <w:tab w:val="left" w:pos="567"/>
              </w:tabs>
              <w:spacing w:line="18" w:lineRule="atLeast"/>
              <w:ind w:firstLine="318"/>
              <w:contextualSpacing/>
              <w:jc w:val="both"/>
              <w:rPr>
                <w:sz w:val="20"/>
              </w:rPr>
            </w:pPr>
            <w:r w:rsidRPr="00334FF3">
              <w:rPr>
                <w:sz w:val="20"/>
              </w:rPr>
              <w:t>9.2.</w:t>
            </w:r>
            <w:r w:rsidR="00627E20">
              <w:rPr>
                <w:sz w:val="20"/>
              </w:rPr>
              <w:t>8</w:t>
            </w:r>
            <w:r w:rsidRPr="00334FF3">
              <w:rPr>
                <w:sz w:val="20"/>
              </w:rPr>
              <w:t xml:space="preserve">. Проект сметы расходов (форма № </w:t>
            </w:r>
            <w:r w:rsidR="005F7453">
              <w:rPr>
                <w:sz w:val="20"/>
              </w:rPr>
              <w:t>8</w:t>
            </w:r>
            <w:r w:rsidRPr="00334FF3">
              <w:rPr>
                <w:sz w:val="20"/>
              </w:rPr>
              <w:t>).</w:t>
            </w:r>
          </w:p>
          <w:p w14:paraId="224D0864" w14:textId="1A077BFA" w:rsidR="00C77F83" w:rsidRPr="00627E20" w:rsidRDefault="00627E20" w:rsidP="00C77F83">
            <w:pPr>
              <w:spacing w:line="216" w:lineRule="auto"/>
              <w:ind w:firstLine="318"/>
              <w:jc w:val="both"/>
              <w:rPr>
                <w:sz w:val="20"/>
                <w:szCs w:val="20"/>
              </w:rPr>
            </w:pPr>
            <w:r w:rsidRPr="00627E20">
              <w:rPr>
                <w:sz w:val="20"/>
                <w:szCs w:val="20"/>
              </w:rPr>
              <w:t xml:space="preserve">9.2.9. Пилотные версии программ на </w:t>
            </w:r>
            <w:proofErr w:type="spellStart"/>
            <w:r w:rsidRPr="00627E20">
              <w:rPr>
                <w:sz w:val="20"/>
                <w:szCs w:val="20"/>
              </w:rPr>
              <w:t>флеш</w:t>
            </w:r>
            <w:proofErr w:type="spellEnd"/>
            <w:r w:rsidRPr="00627E20">
              <w:rPr>
                <w:sz w:val="20"/>
                <w:szCs w:val="20"/>
              </w:rPr>
              <w:t xml:space="preserve"> носителе.</w:t>
            </w: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EA3190" w:rsidRDefault="0007463D" w:rsidP="0007463D">
            <w:pPr>
              <w:jc w:val="both"/>
              <w:rPr>
                <w:sz w:val="20"/>
                <w:szCs w:val="20"/>
              </w:rPr>
            </w:pPr>
            <w:r w:rsidRPr="00EA3190">
              <w:rPr>
                <w:b/>
                <w:sz w:val="20"/>
                <w:szCs w:val="20"/>
              </w:rPr>
              <w:t>Адрес для представления конкурсных заявок в запечатанных конвертах</w:t>
            </w:r>
            <w:r w:rsidRPr="00EA3190">
              <w:rPr>
                <w:sz w:val="20"/>
                <w:szCs w:val="20"/>
              </w:rPr>
              <w:t xml:space="preserve">: </w:t>
            </w:r>
          </w:p>
          <w:p w14:paraId="4C9CFDA8" w14:textId="08623B76" w:rsidR="0007463D" w:rsidRPr="00EA3190" w:rsidRDefault="0007463D" w:rsidP="0007463D">
            <w:pPr>
              <w:jc w:val="both"/>
              <w:rPr>
                <w:sz w:val="20"/>
                <w:szCs w:val="20"/>
              </w:rPr>
            </w:pPr>
            <w:r w:rsidRPr="00EA3190">
              <w:rPr>
                <w:sz w:val="20"/>
                <w:szCs w:val="20"/>
              </w:rPr>
              <w:t>Россия,</w:t>
            </w:r>
            <w:r w:rsidR="00EA3190" w:rsidRPr="00EA3190">
              <w:rPr>
                <w:sz w:val="20"/>
                <w:szCs w:val="20"/>
              </w:rPr>
              <w:t xml:space="preserve"> 127015, г. Москва, ул. </w:t>
            </w:r>
            <w:proofErr w:type="spellStart"/>
            <w:r w:rsidR="00EA3190" w:rsidRPr="00EA3190">
              <w:rPr>
                <w:sz w:val="20"/>
                <w:szCs w:val="20"/>
              </w:rPr>
              <w:t>Новодмитровская</w:t>
            </w:r>
            <w:proofErr w:type="spellEnd"/>
            <w:r w:rsidR="00EA3190" w:rsidRPr="00EA3190">
              <w:rPr>
                <w:sz w:val="20"/>
                <w:szCs w:val="20"/>
              </w:rPr>
              <w:t>, д. 2б, этаж 7, помещение 700</w:t>
            </w:r>
            <w:r w:rsidR="005F7453" w:rsidRPr="00EA3190">
              <w:rPr>
                <w:sz w:val="20"/>
                <w:szCs w:val="20"/>
              </w:rPr>
              <w:t>.</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1F20DA47"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674023">
              <w:rPr>
                <w:b/>
                <w:sz w:val="20"/>
              </w:rPr>
              <w:t>11 ноября</w:t>
            </w:r>
            <w:r w:rsidR="00D112D8">
              <w:rPr>
                <w:b/>
                <w:sz w:val="20"/>
              </w:rPr>
              <w:t xml:space="preserve"> 2022</w:t>
            </w:r>
            <w:r w:rsidR="009774A4" w:rsidRPr="00D66AEA">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43CFECB1"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627E20">
              <w:rPr>
                <w:b/>
                <w:bCs/>
                <w:sz w:val="20"/>
              </w:rPr>
              <w:t>30 ноября</w:t>
            </w:r>
            <w:r w:rsidR="00D112D8">
              <w:rPr>
                <w:b/>
                <w:bCs/>
                <w:sz w:val="20"/>
              </w:rPr>
              <w:t xml:space="preserve"> 2022</w:t>
            </w:r>
            <w:r w:rsidR="009774A4" w:rsidRPr="00D66AEA">
              <w:rPr>
                <w:b/>
                <w:bCs/>
                <w:sz w:val="20"/>
              </w:rPr>
              <w:t xml:space="preserve"> года</w:t>
            </w:r>
            <w:r w:rsidR="009774A4" w:rsidRPr="009774A4">
              <w:rPr>
                <w:bCs/>
                <w:sz w:val="20"/>
              </w:rPr>
              <w:t>, 1</w:t>
            </w:r>
            <w:r w:rsidR="004550AF">
              <w:rPr>
                <w:bCs/>
                <w:sz w:val="20"/>
              </w:rPr>
              <w:t>4</w:t>
            </w:r>
            <w:r w:rsidR="009774A4" w:rsidRPr="009774A4">
              <w:rPr>
                <w:bCs/>
                <w:sz w:val="20"/>
              </w:rPr>
              <w:t>:</w:t>
            </w:r>
            <w:r w:rsidR="00627E20">
              <w:rPr>
                <w:bCs/>
                <w:sz w:val="20"/>
              </w:rPr>
              <w:t>15</w:t>
            </w:r>
            <w:r w:rsidR="009774A4" w:rsidRPr="009774A4">
              <w:rPr>
                <w:bCs/>
                <w:sz w:val="20"/>
              </w:rPr>
              <w:t xml:space="preserve">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385DE3B7" w:rsidR="0007463D" w:rsidRPr="00EA3190"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w:t>
            </w:r>
            <w:r w:rsidR="00EA3190">
              <w:rPr>
                <w:sz w:val="20"/>
                <w:szCs w:val="20"/>
              </w:rPr>
              <w:t xml:space="preserve"> </w:t>
            </w:r>
            <w:r w:rsidR="00EA3190" w:rsidRPr="00EA3190">
              <w:rPr>
                <w:sz w:val="20"/>
                <w:szCs w:val="20"/>
              </w:rPr>
              <w:t xml:space="preserve">127015, г. Москва, ул. </w:t>
            </w:r>
            <w:proofErr w:type="spellStart"/>
            <w:r w:rsidR="00EA3190" w:rsidRPr="00EA3190">
              <w:rPr>
                <w:sz w:val="20"/>
                <w:szCs w:val="20"/>
              </w:rPr>
              <w:t>Новодмитровская</w:t>
            </w:r>
            <w:proofErr w:type="spellEnd"/>
            <w:r w:rsidR="00EA3190" w:rsidRPr="00EA3190">
              <w:rPr>
                <w:sz w:val="20"/>
                <w:szCs w:val="20"/>
              </w:rPr>
              <w:t>, д. 2б, этаж 7, помещение 700</w:t>
            </w:r>
            <w:r w:rsidR="009774A4" w:rsidRPr="00EA3190">
              <w:rPr>
                <w:sz w:val="20"/>
                <w:szCs w:val="20"/>
              </w:rPr>
              <w:t>.</w:t>
            </w:r>
          </w:p>
          <w:p w14:paraId="61006CA6" w14:textId="3588BB05" w:rsidR="009774A4" w:rsidRPr="009774A4" w:rsidRDefault="00627E20" w:rsidP="00303FC0">
            <w:pPr>
              <w:rPr>
                <w:sz w:val="20"/>
              </w:rPr>
            </w:pPr>
            <w:r>
              <w:rPr>
                <w:b/>
                <w:sz w:val="20"/>
              </w:rPr>
              <w:t>30 ноября</w:t>
            </w:r>
            <w:r w:rsidR="00D112D8">
              <w:rPr>
                <w:b/>
                <w:sz w:val="20"/>
              </w:rPr>
              <w:t xml:space="preserve"> 2022</w:t>
            </w:r>
            <w:r w:rsidR="009774A4" w:rsidRPr="00D66AEA">
              <w:rPr>
                <w:b/>
                <w:sz w:val="20"/>
              </w:rPr>
              <w:t xml:space="preserve"> года</w:t>
            </w:r>
            <w:r w:rsidR="009774A4" w:rsidRPr="00D66AEA">
              <w:rPr>
                <w:sz w:val="20"/>
              </w:rPr>
              <w:t xml:space="preserve"> </w:t>
            </w:r>
            <w:r w:rsidR="009774A4">
              <w:rPr>
                <w:sz w:val="20"/>
              </w:rPr>
              <w:t>в 14:</w:t>
            </w:r>
            <w:r>
              <w:rPr>
                <w:sz w:val="20"/>
              </w:rPr>
              <w:t>15</w:t>
            </w:r>
            <w:r w:rsidR="009774A4">
              <w:rPr>
                <w:sz w:val="20"/>
              </w:rPr>
              <w:t xml:space="preserve">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05AB536" w14:textId="77777777" w:rsidR="0091061A" w:rsidRDefault="0091061A" w:rsidP="0091061A">
      <w:pPr>
        <w:ind w:firstLine="708"/>
        <w:rPr>
          <w:b/>
          <w:bCs/>
          <w:sz w:val="20"/>
          <w:szCs w:val="20"/>
        </w:rPr>
      </w:pPr>
      <w:bookmarkStart w:id="52" w:name="_Hlt440553689"/>
      <w:bookmarkEnd w:id="52"/>
    </w:p>
    <w:p w14:paraId="09E68324" w14:textId="77777777" w:rsidR="00D112D8" w:rsidRDefault="00D112D8" w:rsidP="005F7453">
      <w:pPr>
        <w:jc w:val="center"/>
        <w:rPr>
          <w:b/>
          <w:bCs/>
          <w:color w:val="000000"/>
        </w:rPr>
      </w:pPr>
    </w:p>
    <w:p w14:paraId="72E6AEC8" w14:textId="33381766" w:rsidR="005F7453" w:rsidRDefault="005F7453" w:rsidP="005F7453">
      <w:pPr>
        <w:jc w:val="center"/>
      </w:pPr>
      <w:r w:rsidRPr="007C2464">
        <w:rPr>
          <w:b/>
          <w:bCs/>
          <w:color w:val="000000"/>
        </w:rPr>
        <w:lastRenderedPageBreak/>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6F026A4"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теле</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1FCFAB6D" w14:textId="77777777" w:rsidR="004B0927" w:rsidRDefault="004B0927" w:rsidP="005F7453">
      <w:pPr>
        <w:jc w:val="both"/>
        <w:rPr>
          <w:b/>
        </w:rPr>
      </w:pPr>
    </w:p>
    <w:p w14:paraId="7CF0419F" w14:textId="77777777" w:rsidR="005F7453" w:rsidRPr="00F87A41" w:rsidRDefault="005F7453" w:rsidP="005F7453">
      <w:pPr>
        <w:jc w:val="both"/>
      </w:pPr>
      <w:r w:rsidRPr="002D6E71">
        <w:rPr>
          <w:b/>
        </w:rPr>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14:paraId="511FDB15" w14:textId="77777777" w:rsidR="005F75B2" w:rsidRPr="005F75B2" w:rsidRDefault="00C6009F" w:rsidP="005F75B2">
      <w:pPr>
        <w:jc w:val="center"/>
        <w:rPr>
          <w:b/>
          <w:bCs/>
        </w:rPr>
      </w:pPr>
      <w:r w:rsidRPr="005F75B2">
        <w:rPr>
          <w:b/>
          <w:lang w:val="en-US"/>
        </w:rPr>
        <w:t>IV</w:t>
      </w:r>
      <w:r w:rsidRPr="005F75B2">
        <w:rPr>
          <w:b/>
        </w:rPr>
        <w:t xml:space="preserve">. </w:t>
      </w:r>
      <w:r w:rsidRPr="005F75B2">
        <w:rPr>
          <w:b/>
          <w:bCs/>
        </w:rPr>
        <w:t>Техническое задание</w:t>
      </w:r>
    </w:p>
    <w:p w14:paraId="137E17E7" w14:textId="77777777" w:rsidR="00627E20" w:rsidRPr="00A36243" w:rsidRDefault="00627E20" w:rsidP="00627E20">
      <w:pPr>
        <w:ind w:firstLine="284"/>
        <w:jc w:val="center"/>
        <w:rPr>
          <w:b/>
        </w:rPr>
      </w:pPr>
      <w:r w:rsidRPr="00A36243">
        <w:rPr>
          <w:b/>
        </w:rPr>
        <w:t xml:space="preserve">Создание цикла телевизионных видеороликов культурно-просветительского формата </w:t>
      </w:r>
      <w:r w:rsidRPr="00A36243">
        <w:rPr>
          <w:b/>
        </w:rPr>
        <w:br/>
        <w:t>«</w:t>
      </w:r>
      <w:r>
        <w:rPr>
          <w:b/>
        </w:rPr>
        <w:t>Хит привет из СССР»</w:t>
      </w:r>
      <w:r w:rsidRPr="00A36243">
        <w:rPr>
          <w:b/>
        </w:rPr>
        <w:t>.</w:t>
      </w:r>
    </w:p>
    <w:p w14:paraId="6767C5A4" w14:textId="77777777" w:rsidR="00627E20" w:rsidRPr="00A36243" w:rsidRDefault="00627E20" w:rsidP="00627E20">
      <w:pPr>
        <w:ind w:firstLine="284"/>
        <w:jc w:val="center"/>
        <w:rPr>
          <w:b/>
        </w:rPr>
      </w:pPr>
    </w:p>
    <w:p w14:paraId="131624C9" w14:textId="77777777" w:rsidR="00627E20" w:rsidRPr="00A36243" w:rsidRDefault="00627E20" w:rsidP="00627E20">
      <w:pPr>
        <w:pStyle w:val="afb"/>
        <w:numPr>
          <w:ilvl w:val="0"/>
          <w:numId w:val="34"/>
        </w:numPr>
        <w:jc w:val="both"/>
        <w:rPr>
          <w:b/>
        </w:rPr>
      </w:pPr>
      <w:r w:rsidRPr="00A36243">
        <w:rPr>
          <w:b/>
        </w:rPr>
        <w:t>Цель проекта</w:t>
      </w:r>
    </w:p>
    <w:p w14:paraId="538DDE54" w14:textId="77777777" w:rsidR="00627E20" w:rsidRPr="00A36243" w:rsidRDefault="00627E20" w:rsidP="00627E20">
      <w:pPr>
        <w:ind w:firstLine="284"/>
        <w:jc w:val="both"/>
      </w:pPr>
      <w:r w:rsidRPr="00A36243">
        <w:t xml:space="preserve">Создание цикла телевизионных программ на тему истории рождения и достижения успеха музыкальных произведений для сохранения, распространения и преумножения духовно - нравственных и эстетических ценностей общего культурного пространства Союзного государства. </w:t>
      </w:r>
    </w:p>
    <w:p w14:paraId="049715E9" w14:textId="77777777" w:rsidR="00627E20" w:rsidRPr="00A36243" w:rsidRDefault="00627E20" w:rsidP="00627E20">
      <w:pPr>
        <w:ind w:firstLine="284"/>
        <w:jc w:val="both"/>
      </w:pPr>
      <w:r w:rsidRPr="00A36243">
        <w:t xml:space="preserve">Доминирование западных музыкальных произведений создали в обществе жизненную потребность в определении единых культурных кодов народов России и Беларуси, в просвещении и продвижении единых ценностных скреп, коими являются песни, созданные на основе культурно-просветительской деятельности народов Союзного государства. </w:t>
      </w:r>
    </w:p>
    <w:p w14:paraId="33303382" w14:textId="77777777" w:rsidR="00627E20" w:rsidRDefault="00627E20" w:rsidP="00627E20">
      <w:pPr>
        <w:ind w:firstLine="284"/>
        <w:jc w:val="both"/>
      </w:pPr>
      <w:r w:rsidRPr="00A36243">
        <w:t>Аудитория просмотров данных программ делится не только по возрастным и демографическим категориям, но и по предпочтениям выбора информационных сред смотрения. Для большего и глубинного охвата аудитории данные программы будут созданы с учетом выбора коммуникационных средств доставки контента до зрителя – традиционная, то есть, эфирная, и прогрессивная, с использованием возможностей новых медиа.</w:t>
      </w:r>
    </w:p>
    <w:p w14:paraId="5B34CDFA" w14:textId="77777777" w:rsidR="00627E20" w:rsidRPr="00A36243" w:rsidRDefault="00627E20" w:rsidP="00627E20">
      <w:pPr>
        <w:ind w:firstLine="284"/>
        <w:jc w:val="both"/>
      </w:pPr>
    </w:p>
    <w:p w14:paraId="13CEE22A" w14:textId="77777777" w:rsidR="00627E20" w:rsidRPr="00A36243" w:rsidRDefault="00627E20" w:rsidP="00627E20">
      <w:pPr>
        <w:pStyle w:val="afb"/>
        <w:numPr>
          <w:ilvl w:val="0"/>
          <w:numId w:val="34"/>
        </w:numPr>
        <w:jc w:val="both"/>
      </w:pPr>
      <w:r w:rsidRPr="00A36243">
        <w:rPr>
          <w:b/>
        </w:rPr>
        <w:t>Общие требования к программе</w:t>
      </w:r>
    </w:p>
    <w:p w14:paraId="02C71FC8" w14:textId="77777777" w:rsidR="00627E20" w:rsidRPr="00A36243" w:rsidRDefault="00627E20" w:rsidP="00627E20">
      <w:pPr>
        <w:ind w:firstLine="284"/>
        <w:contextualSpacing/>
        <w:jc w:val="both"/>
        <w:rPr>
          <w:b/>
        </w:rPr>
      </w:pPr>
      <w:r w:rsidRPr="00A36243">
        <w:t>Содержание видеороликов раскрыто в доступной, динамичной, наглядной графически оформленной, оригинальной форме.</w:t>
      </w:r>
    </w:p>
    <w:p w14:paraId="2C1AE9D0" w14:textId="77777777" w:rsidR="00627E20" w:rsidRPr="00A36243" w:rsidRDefault="00627E20" w:rsidP="00627E20">
      <w:pPr>
        <w:ind w:firstLine="284"/>
        <w:jc w:val="both"/>
      </w:pPr>
      <w:r w:rsidRPr="00A36243">
        <w:t xml:space="preserve">Телепередача в доступной форме, с использованием современных графических средств предоставляет телезрителю информацию об истории создания музыкальных хитов последнего пятидесятилетия. </w:t>
      </w:r>
    </w:p>
    <w:p w14:paraId="1F88A636" w14:textId="77777777" w:rsidR="00627E20" w:rsidRPr="00A36243" w:rsidRDefault="00627E20" w:rsidP="00627E20">
      <w:pPr>
        <w:ind w:firstLine="284"/>
        <w:jc w:val="both"/>
      </w:pPr>
      <w:r w:rsidRPr="00A36243">
        <w:t>Производитель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виде. Производитель осуществляет натурные или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585D2155" w14:textId="77777777" w:rsidR="00627E20" w:rsidRDefault="00627E20" w:rsidP="00627E20">
      <w:pPr>
        <w:ind w:firstLine="284"/>
        <w:jc w:val="both"/>
      </w:pPr>
      <w:r w:rsidRPr="00A36243">
        <w:t xml:space="preserve"> 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07D4B12B" w14:textId="77777777" w:rsidR="00627E20" w:rsidRPr="00A36243" w:rsidRDefault="00627E20" w:rsidP="00627E20">
      <w:pPr>
        <w:ind w:firstLine="284"/>
        <w:jc w:val="both"/>
      </w:pPr>
    </w:p>
    <w:p w14:paraId="059D78B2" w14:textId="77777777" w:rsidR="00627E20" w:rsidRPr="00A36243" w:rsidRDefault="00627E20" w:rsidP="00627E20">
      <w:pPr>
        <w:ind w:firstLine="284"/>
        <w:jc w:val="both"/>
        <w:rPr>
          <w:b/>
        </w:rPr>
      </w:pPr>
      <w:r w:rsidRPr="00A36243">
        <w:rPr>
          <w:b/>
        </w:rPr>
        <w:t>3. Требования к гарантийным обязательствам оказываемых услуг</w:t>
      </w:r>
    </w:p>
    <w:p w14:paraId="052BEF61" w14:textId="77777777" w:rsidR="00627E20" w:rsidRPr="00A36243" w:rsidRDefault="00627E20" w:rsidP="00627E20">
      <w:pPr>
        <w:ind w:firstLine="284"/>
        <w:jc w:val="both"/>
      </w:pPr>
      <w:r w:rsidRPr="00A36243">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018AFDE3" w14:textId="77777777" w:rsidR="00627E20" w:rsidRPr="00A36243" w:rsidRDefault="00627E20" w:rsidP="00627E20">
      <w:pPr>
        <w:ind w:firstLine="284"/>
        <w:jc w:val="both"/>
      </w:pPr>
      <w:r w:rsidRPr="00A36243">
        <w:t xml:space="preserve">Качество видеоматериалов,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4C3A8FEE" w14:textId="77777777" w:rsidR="00627E20" w:rsidRDefault="00627E20" w:rsidP="00627E20">
      <w:pPr>
        <w:ind w:firstLine="284"/>
        <w:jc w:val="both"/>
      </w:pPr>
      <w:r w:rsidRPr="00A36243">
        <w:t>Отчетные файлы хранятся у Исполнителя после оказания услуги в течение 30 календарных дней.</w:t>
      </w:r>
    </w:p>
    <w:p w14:paraId="7DB08C94" w14:textId="77777777" w:rsidR="00627E20" w:rsidRPr="00A36243" w:rsidRDefault="00627E20" w:rsidP="00627E20">
      <w:pPr>
        <w:ind w:firstLine="284"/>
        <w:jc w:val="both"/>
      </w:pPr>
    </w:p>
    <w:p w14:paraId="790DFD60" w14:textId="77777777" w:rsidR="00627E20" w:rsidRPr="00A36243" w:rsidRDefault="00627E20" w:rsidP="00627E20">
      <w:pPr>
        <w:ind w:firstLine="284"/>
        <w:jc w:val="both"/>
        <w:rPr>
          <w:b/>
        </w:rPr>
      </w:pPr>
      <w:r w:rsidRPr="00A36243">
        <w:rPr>
          <w:b/>
        </w:rPr>
        <w:t xml:space="preserve">4. Требования к конфиденциальности </w:t>
      </w:r>
    </w:p>
    <w:p w14:paraId="28BE5692" w14:textId="77777777" w:rsidR="00627E20" w:rsidRDefault="00627E20" w:rsidP="00627E20">
      <w:pPr>
        <w:ind w:firstLine="284"/>
        <w:jc w:val="both"/>
      </w:pPr>
      <w:r w:rsidRPr="00A36243">
        <w:t xml:space="preserve">Исполнитель соблюдает положения Федерального закона от 29.07.2004 </w:t>
      </w:r>
      <w:proofErr w:type="spellStart"/>
      <w:r w:rsidRPr="00A36243">
        <w:t>No</w:t>
      </w:r>
      <w:proofErr w:type="spellEnd"/>
      <w:r w:rsidRPr="00A36243">
        <w:t xml:space="preserve"> 98-ФЗ «О коммерческой тайне», Федерального закона от 27.07.2006 </w:t>
      </w:r>
      <w:proofErr w:type="spellStart"/>
      <w:r w:rsidRPr="00A36243">
        <w:t>No</w:t>
      </w:r>
      <w:proofErr w:type="spellEnd"/>
      <w:r w:rsidRPr="00A36243">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290BDAE9" w14:textId="77777777" w:rsidR="00627E20" w:rsidRPr="00A36243" w:rsidRDefault="00627E20" w:rsidP="00627E20">
      <w:pPr>
        <w:ind w:firstLine="284"/>
        <w:jc w:val="both"/>
      </w:pPr>
    </w:p>
    <w:p w14:paraId="46D9D524" w14:textId="77777777" w:rsidR="00627E20" w:rsidRPr="00A36243" w:rsidRDefault="00627E20" w:rsidP="00627E20">
      <w:pPr>
        <w:ind w:firstLine="284"/>
        <w:jc w:val="both"/>
        <w:rPr>
          <w:b/>
        </w:rPr>
      </w:pPr>
      <w:r w:rsidRPr="00A36243">
        <w:rPr>
          <w:b/>
        </w:rPr>
        <w:t xml:space="preserve">5. Язык телепередачи: </w:t>
      </w:r>
      <w:r w:rsidRPr="00A36243">
        <w:t>русский.</w:t>
      </w:r>
    </w:p>
    <w:p w14:paraId="2DD29E45" w14:textId="77777777" w:rsidR="00627E20" w:rsidRPr="00A36243" w:rsidRDefault="00627E20" w:rsidP="00627E20">
      <w:pPr>
        <w:ind w:firstLine="284"/>
        <w:jc w:val="both"/>
        <w:rPr>
          <w:b/>
        </w:rPr>
      </w:pPr>
      <w:r w:rsidRPr="00A36243">
        <w:rPr>
          <w:b/>
        </w:rPr>
        <w:lastRenderedPageBreak/>
        <w:t xml:space="preserve">6. Знак информационной продукции: </w:t>
      </w:r>
      <w:r w:rsidRPr="00A36243">
        <w:t>12+</w:t>
      </w:r>
    </w:p>
    <w:p w14:paraId="040E8EE4" w14:textId="77777777" w:rsidR="00627E20" w:rsidRPr="00A36243" w:rsidRDefault="00627E20" w:rsidP="00627E20">
      <w:pPr>
        <w:ind w:firstLine="284"/>
        <w:jc w:val="both"/>
      </w:pPr>
      <w:r w:rsidRPr="00A36243">
        <w:rPr>
          <w:b/>
        </w:rPr>
        <w:t xml:space="preserve">7. Объем работ: </w:t>
      </w:r>
      <w:r w:rsidRPr="00A36243">
        <w:t>1</w:t>
      </w:r>
      <w:r>
        <w:t>0</w:t>
      </w:r>
      <w:r w:rsidRPr="00A36243">
        <w:t xml:space="preserve"> (</w:t>
      </w:r>
      <w:r>
        <w:t>Десять</w:t>
      </w:r>
      <w:r w:rsidRPr="00A36243">
        <w:t>) выпусков по 3 минуты.</w:t>
      </w:r>
    </w:p>
    <w:p w14:paraId="3D8C81CB" w14:textId="77777777" w:rsidR="00627E20" w:rsidRPr="00A36243" w:rsidRDefault="00627E20" w:rsidP="00627E20">
      <w:pPr>
        <w:ind w:firstLine="284"/>
        <w:jc w:val="both"/>
      </w:pPr>
      <w:r w:rsidRPr="00A36243">
        <w:rPr>
          <w:b/>
        </w:rPr>
        <w:t>8. Срок выполнения работ:</w:t>
      </w:r>
      <w:r w:rsidRPr="00A36243">
        <w:rPr>
          <w:color w:val="000000"/>
        </w:rPr>
        <w:t xml:space="preserve"> </w:t>
      </w:r>
      <w:r>
        <w:rPr>
          <w:color w:val="000000"/>
        </w:rPr>
        <w:t>до 26 декабря 2022 года.</w:t>
      </w:r>
    </w:p>
    <w:p w14:paraId="525C0EBA" w14:textId="77777777" w:rsidR="00627E20" w:rsidRPr="00A36243" w:rsidRDefault="00627E20" w:rsidP="00627E20">
      <w:pPr>
        <w:ind w:firstLine="284"/>
      </w:pPr>
      <w:r w:rsidRPr="00A36243">
        <w:rPr>
          <w:b/>
        </w:rPr>
        <w:t xml:space="preserve">9. Требования выпуску программы: </w:t>
      </w:r>
      <w:r w:rsidRPr="00A36243">
        <w:t>Каждый выпуск программы должен максимально соответствовать параметрам, приведенным в нижеследующих таблицах.</w:t>
      </w:r>
    </w:p>
    <w:p w14:paraId="30ADE870" w14:textId="77777777" w:rsidR="00627E20" w:rsidRPr="00A36243" w:rsidRDefault="00627E20" w:rsidP="00627E20">
      <w:pPr>
        <w:ind w:firstLine="284"/>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661"/>
        <w:gridCol w:w="7229"/>
      </w:tblGrid>
      <w:tr w:rsidR="00627E20" w:rsidRPr="00A36243" w14:paraId="6C26DFAA" w14:textId="77777777" w:rsidTr="00627E20">
        <w:trPr>
          <w:trHeight w:val="322"/>
        </w:trPr>
        <w:tc>
          <w:tcPr>
            <w:tcW w:w="458" w:type="dxa"/>
            <w:tcBorders>
              <w:top w:val="single" w:sz="4" w:space="0" w:color="auto"/>
              <w:left w:val="single" w:sz="4" w:space="0" w:color="auto"/>
              <w:bottom w:val="single" w:sz="4" w:space="0" w:color="auto"/>
              <w:right w:val="single" w:sz="4" w:space="0" w:color="auto"/>
            </w:tcBorders>
            <w:hideMark/>
          </w:tcPr>
          <w:p w14:paraId="1ABAD5A0" w14:textId="77777777" w:rsidR="00627E20" w:rsidRPr="00A36243" w:rsidRDefault="00627E20" w:rsidP="0001562E">
            <w:pPr>
              <w:rPr>
                <w:b/>
                <w:bCs/>
              </w:rPr>
            </w:pPr>
            <w:r w:rsidRPr="00A36243">
              <w:rPr>
                <w:b/>
                <w:bCs/>
              </w:rPr>
              <w:t>№</w:t>
            </w:r>
          </w:p>
        </w:tc>
        <w:tc>
          <w:tcPr>
            <w:tcW w:w="2661" w:type="dxa"/>
            <w:tcBorders>
              <w:top w:val="single" w:sz="4" w:space="0" w:color="auto"/>
              <w:left w:val="single" w:sz="4" w:space="0" w:color="auto"/>
              <w:bottom w:val="single" w:sz="4" w:space="0" w:color="auto"/>
              <w:right w:val="single" w:sz="4" w:space="0" w:color="auto"/>
            </w:tcBorders>
            <w:hideMark/>
          </w:tcPr>
          <w:p w14:paraId="0CA212CD" w14:textId="77777777" w:rsidR="00627E20" w:rsidRPr="00A36243" w:rsidRDefault="00627E20" w:rsidP="0001562E">
            <w:pPr>
              <w:jc w:val="center"/>
              <w:rPr>
                <w:b/>
                <w:bCs/>
              </w:rPr>
            </w:pPr>
            <w:r w:rsidRPr="00A36243">
              <w:rPr>
                <w:b/>
                <w:bCs/>
              </w:rPr>
              <w:t>Параметры</w:t>
            </w:r>
          </w:p>
        </w:tc>
        <w:tc>
          <w:tcPr>
            <w:tcW w:w="7229" w:type="dxa"/>
            <w:tcBorders>
              <w:top w:val="single" w:sz="4" w:space="0" w:color="auto"/>
              <w:left w:val="single" w:sz="4" w:space="0" w:color="auto"/>
              <w:bottom w:val="single" w:sz="4" w:space="0" w:color="auto"/>
              <w:right w:val="single" w:sz="4" w:space="0" w:color="auto"/>
            </w:tcBorders>
            <w:hideMark/>
          </w:tcPr>
          <w:p w14:paraId="40B7F460" w14:textId="77777777" w:rsidR="00627E20" w:rsidRPr="00A36243" w:rsidRDefault="00627E20" w:rsidP="0001562E">
            <w:pPr>
              <w:jc w:val="center"/>
              <w:rPr>
                <w:b/>
                <w:bCs/>
              </w:rPr>
            </w:pPr>
            <w:r w:rsidRPr="00A36243">
              <w:rPr>
                <w:b/>
                <w:bCs/>
              </w:rPr>
              <w:t>Требования</w:t>
            </w:r>
          </w:p>
        </w:tc>
      </w:tr>
      <w:tr w:rsidR="00627E20" w:rsidRPr="00A36243" w14:paraId="4E0F9DEF" w14:textId="77777777" w:rsidTr="00627E20">
        <w:trPr>
          <w:trHeight w:val="585"/>
        </w:trPr>
        <w:tc>
          <w:tcPr>
            <w:tcW w:w="458" w:type="dxa"/>
            <w:tcBorders>
              <w:top w:val="single" w:sz="4" w:space="0" w:color="auto"/>
              <w:left w:val="single" w:sz="4" w:space="0" w:color="auto"/>
              <w:bottom w:val="single" w:sz="4" w:space="0" w:color="auto"/>
              <w:right w:val="single" w:sz="4" w:space="0" w:color="auto"/>
            </w:tcBorders>
            <w:hideMark/>
          </w:tcPr>
          <w:p w14:paraId="2A5F5FF7" w14:textId="77777777" w:rsidR="00627E20" w:rsidRPr="00A36243" w:rsidRDefault="00627E20" w:rsidP="0001562E">
            <w:r w:rsidRPr="00A36243">
              <w:t>1</w:t>
            </w:r>
          </w:p>
        </w:tc>
        <w:tc>
          <w:tcPr>
            <w:tcW w:w="2661" w:type="dxa"/>
            <w:tcBorders>
              <w:top w:val="single" w:sz="4" w:space="0" w:color="auto"/>
              <w:left w:val="single" w:sz="4" w:space="0" w:color="auto"/>
              <w:bottom w:val="single" w:sz="4" w:space="0" w:color="auto"/>
              <w:right w:val="single" w:sz="4" w:space="0" w:color="auto"/>
            </w:tcBorders>
            <w:hideMark/>
          </w:tcPr>
          <w:p w14:paraId="27F14D17" w14:textId="77777777" w:rsidR="00627E20" w:rsidRPr="00A36243" w:rsidRDefault="00627E20" w:rsidP="0001562E">
            <w:pPr>
              <w:jc w:val="both"/>
            </w:pPr>
            <w:r w:rsidRPr="00A36243">
              <w:t>Описание общего содержания выпуска</w:t>
            </w:r>
          </w:p>
        </w:tc>
        <w:tc>
          <w:tcPr>
            <w:tcW w:w="7229" w:type="dxa"/>
            <w:tcBorders>
              <w:top w:val="single" w:sz="4" w:space="0" w:color="auto"/>
              <w:left w:val="single" w:sz="4" w:space="0" w:color="auto"/>
              <w:bottom w:val="single" w:sz="4" w:space="0" w:color="auto"/>
              <w:right w:val="single" w:sz="4" w:space="0" w:color="auto"/>
            </w:tcBorders>
            <w:hideMark/>
          </w:tcPr>
          <w:p w14:paraId="6F273455" w14:textId="77777777" w:rsidR="00627E20" w:rsidRPr="00A36243" w:rsidRDefault="00627E20" w:rsidP="0001562E">
            <w:pPr>
              <w:jc w:val="both"/>
            </w:pPr>
            <w:r w:rsidRPr="00A36243">
              <w:t xml:space="preserve">Ведущий в кадре рассказывает об истории создания музыкальных хитов последнего пятидесятилетия.  </w:t>
            </w:r>
          </w:p>
        </w:tc>
      </w:tr>
      <w:tr w:rsidR="00627E20" w:rsidRPr="00A36243" w14:paraId="36EF3E8C" w14:textId="77777777" w:rsidTr="00627E20">
        <w:trPr>
          <w:trHeight w:val="894"/>
        </w:trPr>
        <w:tc>
          <w:tcPr>
            <w:tcW w:w="458" w:type="dxa"/>
            <w:tcBorders>
              <w:top w:val="single" w:sz="4" w:space="0" w:color="auto"/>
              <w:left w:val="single" w:sz="4" w:space="0" w:color="auto"/>
              <w:bottom w:val="single" w:sz="4" w:space="0" w:color="auto"/>
              <w:right w:val="single" w:sz="4" w:space="0" w:color="auto"/>
            </w:tcBorders>
          </w:tcPr>
          <w:p w14:paraId="482AB9CF" w14:textId="77777777" w:rsidR="00627E20" w:rsidRPr="00A36243" w:rsidRDefault="00627E20" w:rsidP="0001562E">
            <w:r w:rsidRPr="00A36243">
              <w:t>2</w:t>
            </w:r>
          </w:p>
        </w:tc>
        <w:tc>
          <w:tcPr>
            <w:tcW w:w="2661" w:type="dxa"/>
            <w:tcBorders>
              <w:top w:val="single" w:sz="4" w:space="0" w:color="auto"/>
              <w:left w:val="single" w:sz="4" w:space="0" w:color="auto"/>
              <w:bottom w:val="single" w:sz="4" w:space="0" w:color="auto"/>
              <w:right w:val="single" w:sz="4" w:space="0" w:color="auto"/>
            </w:tcBorders>
          </w:tcPr>
          <w:p w14:paraId="2A2707D4" w14:textId="77777777" w:rsidR="00627E20" w:rsidRPr="00A36243" w:rsidRDefault="00627E20" w:rsidP="0001562E">
            <w:pPr>
              <w:jc w:val="both"/>
            </w:pPr>
            <w:r w:rsidRPr="00A36243">
              <w:t>Структура выпуска</w:t>
            </w:r>
          </w:p>
        </w:tc>
        <w:tc>
          <w:tcPr>
            <w:tcW w:w="7229" w:type="dxa"/>
            <w:tcBorders>
              <w:top w:val="single" w:sz="4" w:space="0" w:color="auto"/>
              <w:left w:val="single" w:sz="4" w:space="0" w:color="auto"/>
              <w:bottom w:val="single" w:sz="4" w:space="0" w:color="auto"/>
              <w:right w:val="single" w:sz="4" w:space="0" w:color="auto"/>
            </w:tcBorders>
          </w:tcPr>
          <w:p w14:paraId="36640A63" w14:textId="77777777" w:rsidR="00627E20" w:rsidRPr="00A36243" w:rsidRDefault="00627E20" w:rsidP="0001562E">
            <w:pPr>
              <w:jc w:val="both"/>
              <w:rPr>
                <w:color w:val="000000"/>
              </w:rPr>
            </w:pPr>
            <w:r w:rsidRPr="00A36243">
              <w:t>Выпуски могут состоять из следующих элементов: съемка в студии, графические элементы, вставки из клипов или выступлений музыкантов.</w:t>
            </w:r>
          </w:p>
        </w:tc>
      </w:tr>
      <w:tr w:rsidR="00627E20" w:rsidRPr="00A36243" w14:paraId="0CE7C40D" w14:textId="77777777" w:rsidTr="00627E20">
        <w:trPr>
          <w:trHeight w:val="309"/>
        </w:trPr>
        <w:tc>
          <w:tcPr>
            <w:tcW w:w="458" w:type="dxa"/>
            <w:tcBorders>
              <w:top w:val="single" w:sz="4" w:space="0" w:color="auto"/>
              <w:left w:val="single" w:sz="4" w:space="0" w:color="auto"/>
              <w:bottom w:val="single" w:sz="4" w:space="0" w:color="auto"/>
              <w:right w:val="single" w:sz="4" w:space="0" w:color="auto"/>
            </w:tcBorders>
            <w:hideMark/>
          </w:tcPr>
          <w:p w14:paraId="133F5EBF" w14:textId="77777777" w:rsidR="00627E20" w:rsidRPr="00A36243" w:rsidRDefault="00627E20" w:rsidP="0001562E">
            <w:r w:rsidRPr="00A36243">
              <w:t>3</w:t>
            </w:r>
          </w:p>
        </w:tc>
        <w:tc>
          <w:tcPr>
            <w:tcW w:w="2661" w:type="dxa"/>
            <w:tcBorders>
              <w:top w:val="single" w:sz="4" w:space="0" w:color="auto"/>
              <w:left w:val="single" w:sz="4" w:space="0" w:color="auto"/>
              <w:bottom w:val="single" w:sz="4" w:space="0" w:color="auto"/>
              <w:right w:val="single" w:sz="4" w:space="0" w:color="auto"/>
            </w:tcBorders>
            <w:hideMark/>
          </w:tcPr>
          <w:p w14:paraId="01228FB8" w14:textId="77777777" w:rsidR="00627E20" w:rsidRPr="00A36243" w:rsidRDefault="00627E20" w:rsidP="0001562E">
            <w:pPr>
              <w:jc w:val="both"/>
            </w:pPr>
            <w:r w:rsidRPr="00A36243">
              <w:t>Хронометраж выпуска</w:t>
            </w:r>
          </w:p>
        </w:tc>
        <w:tc>
          <w:tcPr>
            <w:tcW w:w="7229" w:type="dxa"/>
            <w:tcBorders>
              <w:top w:val="single" w:sz="4" w:space="0" w:color="auto"/>
              <w:left w:val="single" w:sz="4" w:space="0" w:color="auto"/>
              <w:bottom w:val="single" w:sz="4" w:space="0" w:color="auto"/>
              <w:right w:val="single" w:sz="4" w:space="0" w:color="auto"/>
            </w:tcBorders>
            <w:hideMark/>
          </w:tcPr>
          <w:p w14:paraId="25F04084" w14:textId="77777777" w:rsidR="00627E20" w:rsidRPr="00A36243" w:rsidRDefault="00627E20" w:rsidP="0001562E">
            <w:pPr>
              <w:jc w:val="both"/>
            </w:pPr>
            <w:r w:rsidRPr="00A36243">
              <w:t xml:space="preserve">3 (Три) минуты </w:t>
            </w:r>
          </w:p>
        </w:tc>
      </w:tr>
      <w:tr w:rsidR="00627E20" w:rsidRPr="00A36243" w14:paraId="4FAE732F" w14:textId="77777777" w:rsidTr="00627E20">
        <w:trPr>
          <w:trHeight w:val="749"/>
        </w:trPr>
        <w:tc>
          <w:tcPr>
            <w:tcW w:w="458" w:type="dxa"/>
            <w:tcBorders>
              <w:top w:val="single" w:sz="4" w:space="0" w:color="auto"/>
              <w:left w:val="single" w:sz="4" w:space="0" w:color="auto"/>
              <w:bottom w:val="single" w:sz="4" w:space="0" w:color="auto"/>
              <w:right w:val="single" w:sz="4" w:space="0" w:color="auto"/>
            </w:tcBorders>
            <w:hideMark/>
          </w:tcPr>
          <w:p w14:paraId="3258D943" w14:textId="77777777" w:rsidR="00627E20" w:rsidRPr="00A36243" w:rsidRDefault="00627E20" w:rsidP="0001562E">
            <w:r w:rsidRPr="00A36243">
              <w:t>4</w:t>
            </w:r>
          </w:p>
        </w:tc>
        <w:tc>
          <w:tcPr>
            <w:tcW w:w="2661" w:type="dxa"/>
            <w:tcBorders>
              <w:top w:val="single" w:sz="4" w:space="0" w:color="auto"/>
              <w:left w:val="single" w:sz="4" w:space="0" w:color="auto"/>
              <w:bottom w:val="single" w:sz="4" w:space="0" w:color="auto"/>
              <w:right w:val="single" w:sz="4" w:space="0" w:color="auto"/>
            </w:tcBorders>
            <w:hideMark/>
          </w:tcPr>
          <w:p w14:paraId="1593B9D2" w14:textId="77777777" w:rsidR="00627E20" w:rsidRPr="00A36243" w:rsidRDefault="00627E20" w:rsidP="0001562E">
            <w:pPr>
              <w:jc w:val="both"/>
            </w:pPr>
            <w:r w:rsidRPr="00A36243">
              <w:t>Количество оригинальных выпусков, дополнительное условие</w:t>
            </w:r>
          </w:p>
        </w:tc>
        <w:tc>
          <w:tcPr>
            <w:tcW w:w="7229" w:type="dxa"/>
            <w:tcBorders>
              <w:top w:val="single" w:sz="4" w:space="0" w:color="auto"/>
              <w:left w:val="single" w:sz="4" w:space="0" w:color="auto"/>
              <w:bottom w:val="single" w:sz="4" w:space="0" w:color="auto"/>
              <w:right w:val="single" w:sz="4" w:space="0" w:color="auto"/>
            </w:tcBorders>
            <w:hideMark/>
          </w:tcPr>
          <w:p w14:paraId="5F4C5A48" w14:textId="77777777" w:rsidR="00627E20" w:rsidRPr="00A36243" w:rsidRDefault="00627E20" w:rsidP="0001562E">
            <w:pPr>
              <w:jc w:val="both"/>
            </w:pPr>
            <w:r w:rsidRPr="00A36243">
              <w:t>1</w:t>
            </w:r>
            <w:r>
              <w:t>0</w:t>
            </w:r>
            <w:r w:rsidRPr="00A36243">
              <w:t xml:space="preserve"> (</w:t>
            </w:r>
            <w:r>
              <w:t>Десять</w:t>
            </w:r>
            <w:r w:rsidRPr="00A36243">
              <w:t>) выпусков</w:t>
            </w:r>
          </w:p>
          <w:p w14:paraId="0F306C11" w14:textId="17A72CDF" w:rsidR="00627E20" w:rsidRPr="00A36243" w:rsidRDefault="00627E20" w:rsidP="0001562E">
            <w:pPr>
              <w:jc w:val="both"/>
            </w:pPr>
            <w:r w:rsidRPr="00A36243">
              <w:rPr>
                <w:color w:val="000000"/>
              </w:rPr>
              <w:t>Обязательно создание дополнительной вертикальной версии каждого видеоролика для размещения в соц</w:t>
            </w:r>
            <w:bookmarkStart w:id="54" w:name="_GoBack"/>
            <w:bookmarkEnd w:id="54"/>
            <w:r w:rsidRPr="00A36243">
              <w:rPr>
                <w:color w:val="000000"/>
              </w:rPr>
              <w:t>иальн</w:t>
            </w:r>
            <w:r w:rsidR="00F367CD">
              <w:rPr>
                <w:color w:val="000000"/>
              </w:rPr>
              <w:t>ых сетях</w:t>
            </w:r>
            <w:r w:rsidRPr="00A36243">
              <w:rPr>
                <w:color w:val="000000"/>
              </w:rPr>
              <w:t>.</w:t>
            </w:r>
          </w:p>
        </w:tc>
      </w:tr>
      <w:tr w:rsidR="00627E20" w:rsidRPr="00A36243" w14:paraId="64E86257" w14:textId="77777777" w:rsidTr="00627E20">
        <w:trPr>
          <w:trHeight w:val="741"/>
        </w:trPr>
        <w:tc>
          <w:tcPr>
            <w:tcW w:w="458" w:type="dxa"/>
            <w:tcBorders>
              <w:top w:val="single" w:sz="4" w:space="0" w:color="auto"/>
              <w:left w:val="single" w:sz="4" w:space="0" w:color="auto"/>
              <w:bottom w:val="single" w:sz="4" w:space="0" w:color="auto"/>
              <w:right w:val="single" w:sz="4" w:space="0" w:color="auto"/>
            </w:tcBorders>
            <w:hideMark/>
          </w:tcPr>
          <w:p w14:paraId="7285B5F3" w14:textId="77777777" w:rsidR="00627E20" w:rsidRPr="00A36243" w:rsidRDefault="00627E20" w:rsidP="0001562E">
            <w:r w:rsidRPr="00A36243">
              <w:t>5</w:t>
            </w:r>
          </w:p>
        </w:tc>
        <w:tc>
          <w:tcPr>
            <w:tcW w:w="2661" w:type="dxa"/>
            <w:tcBorders>
              <w:top w:val="single" w:sz="4" w:space="0" w:color="auto"/>
              <w:left w:val="single" w:sz="4" w:space="0" w:color="auto"/>
              <w:bottom w:val="single" w:sz="4" w:space="0" w:color="auto"/>
              <w:right w:val="single" w:sz="4" w:space="0" w:color="auto"/>
            </w:tcBorders>
            <w:hideMark/>
          </w:tcPr>
          <w:p w14:paraId="0EA2305A" w14:textId="77777777" w:rsidR="00627E20" w:rsidRPr="00A36243" w:rsidRDefault="00627E20" w:rsidP="0001562E">
            <w:pPr>
              <w:jc w:val="both"/>
            </w:pPr>
            <w:r w:rsidRPr="00A36243">
              <w:t>Согласование выпусков и внесение правок</w:t>
            </w:r>
          </w:p>
        </w:tc>
        <w:tc>
          <w:tcPr>
            <w:tcW w:w="7229" w:type="dxa"/>
            <w:tcBorders>
              <w:top w:val="single" w:sz="4" w:space="0" w:color="auto"/>
              <w:left w:val="single" w:sz="4" w:space="0" w:color="auto"/>
              <w:bottom w:val="single" w:sz="4" w:space="0" w:color="auto"/>
              <w:right w:val="single" w:sz="4" w:space="0" w:color="auto"/>
            </w:tcBorders>
            <w:hideMark/>
          </w:tcPr>
          <w:p w14:paraId="7F25B6F2" w14:textId="77777777" w:rsidR="00627E20" w:rsidRPr="00A36243" w:rsidRDefault="00627E20" w:rsidP="0001562E">
            <w:pPr>
              <w:jc w:val="both"/>
            </w:pPr>
            <w:r w:rsidRPr="00A36243">
              <w:t xml:space="preserve">Исполнитель отправляет ссылку на каждый выпуск видеоролика в электронном варианте Заказчику на согласование, а Заказчик в течении 1 дня с момента получения ссылки </w:t>
            </w:r>
            <w:proofErr w:type="spellStart"/>
            <w:r w:rsidRPr="00A36243">
              <w:t>отсматривает</w:t>
            </w:r>
            <w:proofErr w:type="spellEnd"/>
            <w:r w:rsidRPr="00A36243">
              <w:t xml:space="preserve"> выпуски и присылает Исполнителю свои замечания по монтажу в электронном варианте. Допускается не более одной итерации правок. Исполнитель вносит правки в выпуск и передает на FTP-сервер Заказчика.</w:t>
            </w:r>
          </w:p>
        </w:tc>
      </w:tr>
      <w:tr w:rsidR="00627E20" w:rsidRPr="00A36243" w14:paraId="25654A3D" w14:textId="77777777" w:rsidTr="00627E20">
        <w:trPr>
          <w:trHeight w:val="708"/>
        </w:trPr>
        <w:tc>
          <w:tcPr>
            <w:tcW w:w="458" w:type="dxa"/>
            <w:tcBorders>
              <w:top w:val="single" w:sz="4" w:space="0" w:color="auto"/>
              <w:left w:val="single" w:sz="4" w:space="0" w:color="auto"/>
              <w:bottom w:val="single" w:sz="4" w:space="0" w:color="auto"/>
              <w:right w:val="single" w:sz="4" w:space="0" w:color="auto"/>
            </w:tcBorders>
            <w:hideMark/>
          </w:tcPr>
          <w:p w14:paraId="42118A55" w14:textId="77777777" w:rsidR="00627E20" w:rsidRPr="00A36243" w:rsidRDefault="00627E20" w:rsidP="0001562E">
            <w:r w:rsidRPr="00A36243">
              <w:t>6</w:t>
            </w:r>
          </w:p>
        </w:tc>
        <w:tc>
          <w:tcPr>
            <w:tcW w:w="2661" w:type="dxa"/>
            <w:tcBorders>
              <w:top w:val="single" w:sz="4" w:space="0" w:color="auto"/>
              <w:left w:val="single" w:sz="4" w:space="0" w:color="auto"/>
              <w:bottom w:val="single" w:sz="4" w:space="0" w:color="auto"/>
              <w:right w:val="single" w:sz="4" w:space="0" w:color="auto"/>
            </w:tcBorders>
            <w:hideMark/>
          </w:tcPr>
          <w:p w14:paraId="35F4B9D8" w14:textId="77777777" w:rsidR="00627E20" w:rsidRPr="00A36243" w:rsidRDefault="00627E20" w:rsidP="0001562E">
            <w:pPr>
              <w:jc w:val="both"/>
            </w:pPr>
            <w:r w:rsidRPr="00A36243">
              <w:t>Требования к ведущему (ведущим) в кадре</w:t>
            </w:r>
          </w:p>
        </w:tc>
        <w:tc>
          <w:tcPr>
            <w:tcW w:w="7229" w:type="dxa"/>
            <w:tcBorders>
              <w:top w:val="single" w:sz="4" w:space="0" w:color="auto"/>
              <w:left w:val="single" w:sz="4" w:space="0" w:color="auto"/>
              <w:bottom w:val="single" w:sz="4" w:space="0" w:color="auto"/>
              <w:right w:val="single" w:sz="4" w:space="0" w:color="auto"/>
            </w:tcBorders>
            <w:hideMark/>
          </w:tcPr>
          <w:p w14:paraId="088A5A94" w14:textId="77777777" w:rsidR="00627E20" w:rsidRPr="00A36243" w:rsidRDefault="00627E20" w:rsidP="0001562E">
            <w:pPr>
              <w:jc w:val="both"/>
            </w:pPr>
            <w:r w:rsidRPr="00A36243">
              <w:t xml:space="preserve">Ведущий программы </w:t>
            </w:r>
            <w:proofErr w:type="spellStart"/>
            <w:r w:rsidRPr="00A36243">
              <w:t>Крупатин</w:t>
            </w:r>
            <w:proofErr w:type="spellEnd"/>
            <w:r w:rsidRPr="00A36243">
              <w:t xml:space="preserve"> Николай Леонидович. Победитель премии Российской Академии Радио «</w:t>
            </w:r>
            <w:proofErr w:type="spellStart"/>
            <w:r w:rsidRPr="00A36243">
              <w:t>Радиомания</w:t>
            </w:r>
            <w:proofErr w:type="spellEnd"/>
            <w:r w:rsidRPr="00A36243">
              <w:t xml:space="preserve"> 2020» и «</w:t>
            </w:r>
            <w:proofErr w:type="spellStart"/>
            <w:r w:rsidRPr="00A36243">
              <w:t>Радиомания</w:t>
            </w:r>
            <w:proofErr w:type="spellEnd"/>
            <w:r w:rsidRPr="00A36243">
              <w:t xml:space="preserve"> 2021» за самый успешный международный </w:t>
            </w:r>
            <w:proofErr w:type="spellStart"/>
            <w:r w:rsidRPr="00A36243">
              <w:t>радиопротект</w:t>
            </w:r>
            <w:proofErr w:type="spellEnd"/>
            <w:r w:rsidRPr="00A36243">
              <w:t xml:space="preserve"> (</w:t>
            </w:r>
            <w:proofErr w:type="spellStart"/>
            <w:r w:rsidRPr="00A36243">
              <w:t>Matryoshka</w:t>
            </w:r>
            <w:proofErr w:type="spellEnd"/>
            <w:r w:rsidRPr="00A36243">
              <w:t xml:space="preserve"> </w:t>
            </w:r>
            <w:proofErr w:type="spellStart"/>
            <w:r w:rsidRPr="00A36243">
              <w:t>Radio</w:t>
            </w:r>
            <w:proofErr w:type="spellEnd"/>
            <w:r w:rsidRPr="00A36243">
              <w:t xml:space="preserve"> </w:t>
            </w:r>
            <w:proofErr w:type="spellStart"/>
            <w:r w:rsidRPr="00A36243">
              <w:t>London</w:t>
            </w:r>
            <w:proofErr w:type="spellEnd"/>
            <w:r w:rsidRPr="00A36243">
              <w:t xml:space="preserve">). </w:t>
            </w:r>
          </w:p>
          <w:p w14:paraId="3EC1A1B4" w14:textId="77777777" w:rsidR="00627E20" w:rsidRPr="00A36243" w:rsidRDefault="00627E20" w:rsidP="0001562E">
            <w:pPr>
              <w:jc w:val="both"/>
            </w:pPr>
            <w:r w:rsidRPr="00A36243">
              <w:t xml:space="preserve">Победитель премия Российского Союза Журналистов «Золотое Перо 2021» за профессиональное мастерство. </w:t>
            </w:r>
          </w:p>
        </w:tc>
      </w:tr>
      <w:tr w:rsidR="00627E20" w:rsidRPr="00A36243" w14:paraId="05EF3E5A" w14:textId="77777777" w:rsidTr="00627E20">
        <w:trPr>
          <w:trHeight w:val="645"/>
        </w:trPr>
        <w:tc>
          <w:tcPr>
            <w:tcW w:w="458" w:type="dxa"/>
            <w:tcBorders>
              <w:top w:val="single" w:sz="4" w:space="0" w:color="auto"/>
              <w:left w:val="single" w:sz="4" w:space="0" w:color="auto"/>
              <w:bottom w:val="single" w:sz="4" w:space="0" w:color="auto"/>
              <w:right w:val="single" w:sz="4" w:space="0" w:color="auto"/>
            </w:tcBorders>
            <w:hideMark/>
          </w:tcPr>
          <w:p w14:paraId="39DDC374" w14:textId="77777777" w:rsidR="00627E20" w:rsidRPr="00A36243" w:rsidRDefault="00627E20" w:rsidP="0001562E">
            <w:r w:rsidRPr="00A36243">
              <w:t>7</w:t>
            </w:r>
          </w:p>
        </w:tc>
        <w:tc>
          <w:tcPr>
            <w:tcW w:w="2661" w:type="dxa"/>
            <w:tcBorders>
              <w:top w:val="single" w:sz="4" w:space="0" w:color="auto"/>
              <w:left w:val="single" w:sz="4" w:space="0" w:color="auto"/>
              <w:bottom w:val="single" w:sz="4" w:space="0" w:color="auto"/>
              <w:right w:val="single" w:sz="4" w:space="0" w:color="auto"/>
            </w:tcBorders>
            <w:hideMark/>
          </w:tcPr>
          <w:p w14:paraId="0BA002F3" w14:textId="77777777" w:rsidR="00627E20" w:rsidRPr="00A36243" w:rsidRDefault="00627E20" w:rsidP="0001562E">
            <w:r w:rsidRPr="00A36243">
              <w:t>Требования к графическому оформлению</w:t>
            </w:r>
          </w:p>
        </w:tc>
        <w:tc>
          <w:tcPr>
            <w:tcW w:w="7229" w:type="dxa"/>
            <w:tcBorders>
              <w:top w:val="single" w:sz="4" w:space="0" w:color="auto"/>
              <w:left w:val="single" w:sz="4" w:space="0" w:color="auto"/>
              <w:bottom w:val="single" w:sz="4" w:space="0" w:color="auto"/>
              <w:right w:val="single" w:sz="4" w:space="0" w:color="auto"/>
            </w:tcBorders>
            <w:hideMark/>
          </w:tcPr>
          <w:p w14:paraId="149DD489" w14:textId="77777777" w:rsidR="00627E20" w:rsidRPr="00A36243" w:rsidRDefault="00627E20" w:rsidP="0001562E">
            <w:pPr>
              <w:jc w:val="both"/>
            </w:pPr>
            <w:r w:rsidRPr="00A36243">
              <w:t>Общее графическое оформление выпусков</w:t>
            </w:r>
          </w:p>
        </w:tc>
      </w:tr>
      <w:tr w:rsidR="00627E20" w:rsidRPr="00A36243" w14:paraId="1704CF17" w14:textId="77777777" w:rsidTr="00627E20">
        <w:trPr>
          <w:trHeight w:val="416"/>
        </w:trPr>
        <w:tc>
          <w:tcPr>
            <w:tcW w:w="458" w:type="dxa"/>
            <w:tcBorders>
              <w:top w:val="single" w:sz="4" w:space="0" w:color="auto"/>
              <w:left w:val="single" w:sz="4" w:space="0" w:color="auto"/>
              <w:bottom w:val="single" w:sz="4" w:space="0" w:color="auto"/>
              <w:right w:val="single" w:sz="4" w:space="0" w:color="auto"/>
            </w:tcBorders>
            <w:hideMark/>
          </w:tcPr>
          <w:p w14:paraId="4637A71C" w14:textId="77777777" w:rsidR="00627E20" w:rsidRPr="00A36243" w:rsidRDefault="00627E20" w:rsidP="0001562E">
            <w:r w:rsidRPr="00A36243">
              <w:t>8</w:t>
            </w:r>
          </w:p>
        </w:tc>
        <w:tc>
          <w:tcPr>
            <w:tcW w:w="2661" w:type="dxa"/>
            <w:tcBorders>
              <w:top w:val="single" w:sz="4" w:space="0" w:color="auto"/>
              <w:left w:val="single" w:sz="4" w:space="0" w:color="auto"/>
              <w:bottom w:val="single" w:sz="4" w:space="0" w:color="auto"/>
              <w:right w:val="single" w:sz="4" w:space="0" w:color="auto"/>
            </w:tcBorders>
            <w:hideMark/>
          </w:tcPr>
          <w:p w14:paraId="6012C1A6" w14:textId="77777777" w:rsidR="00627E20" w:rsidRPr="00A36243" w:rsidRDefault="00627E20" w:rsidP="0001562E">
            <w:pPr>
              <w:jc w:val="both"/>
            </w:pPr>
            <w:r w:rsidRPr="00A36243">
              <w:t>Технические параметры видеозаписи:</w:t>
            </w:r>
            <w:r w:rsidRPr="00A36243">
              <w:br/>
              <w:t>-соотношение сторон кадра</w:t>
            </w:r>
            <w:r w:rsidRPr="00A36243">
              <w:br/>
              <w:t>- формат видео и звука</w:t>
            </w:r>
          </w:p>
        </w:tc>
        <w:tc>
          <w:tcPr>
            <w:tcW w:w="7229" w:type="dxa"/>
            <w:tcBorders>
              <w:top w:val="single" w:sz="4" w:space="0" w:color="auto"/>
              <w:left w:val="single" w:sz="4" w:space="0" w:color="auto"/>
              <w:bottom w:val="single" w:sz="4" w:space="0" w:color="auto"/>
              <w:right w:val="single" w:sz="4" w:space="0" w:color="auto"/>
            </w:tcBorders>
            <w:hideMark/>
          </w:tcPr>
          <w:p w14:paraId="4A9BED66" w14:textId="77777777" w:rsidR="00627E20" w:rsidRPr="00A36243" w:rsidRDefault="00627E20" w:rsidP="0001562E">
            <w:pPr>
              <w:jc w:val="both"/>
            </w:pPr>
            <w:r w:rsidRPr="00A36243">
              <w:t xml:space="preserve">Формат видео: </w:t>
            </w:r>
            <w:r w:rsidRPr="00A36243">
              <w:rPr>
                <w:lang w:val="en-US"/>
              </w:rPr>
              <w:t>HD</w:t>
            </w:r>
            <w:r w:rsidRPr="00A36243">
              <w:t xml:space="preserve">, 16:9. </w:t>
            </w:r>
          </w:p>
          <w:p w14:paraId="5AEF31B4" w14:textId="77777777" w:rsidR="00627E20" w:rsidRPr="00A36243" w:rsidRDefault="00627E20" w:rsidP="0001562E">
            <w:pPr>
              <w:jc w:val="both"/>
            </w:pPr>
            <w:r w:rsidRPr="00A36243">
              <w:t>Размер видео: 1920</w:t>
            </w:r>
            <w:r w:rsidRPr="00A36243">
              <w:rPr>
                <w:lang w:val="en-US"/>
              </w:rPr>
              <w:t>x</w:t>
            </w:r>
            <w:r w:rsidRPr="00A36243">
              <w:t xml:space="preserve">1080; </w:t>
            </w:r>
            <w:r w:rsidRPr="00A36243">
              <w:rPr>
                <w:lang w:val="en-US"/>
              </w:rPr>
              <w:t>Pixel</w:t>
            </w:r>
            <w:r w:rsidRPr="00A36243">
              <w:t xml:space="preserve"> </w:t>
            </w:r>
            <w:r w:rsidRPr="00A36243">
              <w:rPr>
                <w:lang w:val="en-US"/>
              </w:rPr>
              <w:t>Aspect</w:t>
            </w:r>
            <w:r w:rsidRPr="00A36243">
              <w:t xml:space="preserve"> </w:t>
            </w:r>
            <w:r w:rsidRPr="00A36243">
              <w:rPr>
                <w:lang w:val="en-US"/>
              </w:rPr>
              <w:t>Ratio</w:t>
            </w:r>
            <w:r w:rsidRPr="00A36243">
              <w:t xml:space="preserve"> - </w:t>
            </w:r>
            <w:r w:rsidRPr="00A36243">
              <w:rPr>
                <w:lang w:val="en-US"/>
              </w:rPr>
              <w:t>Square</w:t>
            </w:r>
            <w:r w:rsidRPr="00A36243">
              <w:t xml:space="preserve"> </w:t>
            </w:r>
            <w:r w:rsidRPr="00A36243">
              <w:rPr>
                <w:lang w:val="en-US"/>
              </w:rPr>
              <w:t>Pixels</w:t>
            </w:r>
            <w:r w:rsidRPr="00A36243">
              <w:t xml:space="preserve"> (1.0). </w:t>
            </w:r>
          </w:p>
          <w:p w14:paraId="2552A374" w14:textId="77777777" w:rsidR="00627E20" w:rsidRPr="00A36243" w:rsidRDefault="00627E20" w:rsidP="0001562E">
            <w:pPr>
              <w:jc w:val="both"/>
            </w:pPr>
            <w:proofErr w:type="spellStart"/>
            <w:r w:rsidRPr="00A36243">
              <w:t>Scan</w:t>
            </w:r>
            <w:proofErr w:type="spellEnd"/>
            <w:r w:rsidRPr="00A36243">
              <w:t xml:space="preserve"> </w:t>
            </w:r>
            <w:proofErr w:type="spellStart"/>
            <w:r w:rsidRPr="00A36243">
              <w:t>type</w:t>
            </w:r>
            <w:proofErr w:type="spellEnd"/>
            <w:r w:rsidRPr="00A36243">
              <w:t xml:space="preserve">: </w:t>
            </w:r>
            <w:proofErr w:type="spellStart"/>
            <w:r w:rsidRPr="00A36243">
              <w:t>Progressive</w:t>
            </w:r>
            <w:proofErr w:type="spellEnd"/>
          </w:p>
          <w:p w14:paraId="6E55638B" w14:textId="77777777" w:rsidR="00627E20" w:rsidRPr="00A36243" w:rsidRDefault="00627E20" w:rsidP="0001562E">
            <w:pPr>
              <w:jc w:val="both"/>
            </w:pPr>
            <w:r w:rsidRPr="00A36243">
              <w:t>Количество кадров в секундах: 25.</w:t>
            </w:r>
          </w:p>
          <w:p w14:paraId="5CD8B37F" w14:textId="77777777" w:rsidR="00627E20" w:rsidRPr="00A36243" w:rsidRDefault="00627E20" w:rsidP="0001562E">
            <w:pPr>
              <w:jc w:val="both"/>
            </w:pPr>
            <w:r w:rsidRPr="00A36243">
              <w:t>Кодирование:</w:t>
            </w:r>
          </w:p>
          <w:p w14:paraId="006AED7A" w14:textId="77777777" w:rsidR="00627E20" w:rsidRPr="00A36243" w:rsidRDefault="00627E20" w:rsidP="0001562E">
            <w:pPr>
              <w:jc w:val="both"/>
            </w:pPr>
            <w:r w:rsidRPr="00A36243">
              <w:t>h.264 в контейнере .mp4 с потоком 20-50Mbps или</w:t>
            </w:r>
          </w:p>
          <w:p w14:paraId="212508BC" w14:textId="77777777" w:rsidR="00627E20" w:rsidRPr="00A36243" w:rsidRDefault="00627E20" w:rsidP="0001562E">
            <w:pPr>
              <w:jc w:val="both"/>
            </w:pPr>
            <w:proofErr w:type="spellStart"/>
            <w:r w:rsidRPr="00A36243">
              <w:t>XDCamHD</w:t>
            </w:r>
            <w:proofErr w:type="spellEnd"/>
            <w:r w:rsidRPr="00A36243">
              <w:t xml:space="preserve"> 50Mbps в контейнере. </w:t>
            </w:r>
            <w:proofErr w:type="spellStart"/>
            <w:r w:rsidRPr="00A36243">
              <w:t>mxf</w:t>
            </w:r>
            <w:proofErr w:type="spellEnd"/>
            <w:r w:rsidRPr="00A36243">
              <w:t xml:space="preserve"> OP1A</w:t>
            </w:r>
          </w:p>
          <w:p w14:paraId="24CCDC9B" w14:textId="77777777" w:rsidR="00627E20" w:rsidRPr="00A36243" w:rsidRDefault="00627E20" w:rsidP="0001562E">
            <w:pPr>
              <w:jc w:val="both"/>
            </w:pPr>
            <w:r w:rsidRPr="00A36243">
              <w:t xml:space="preserve">Формат звука: </w:t>
            </w:r>
          </w:p>
          <w:p w14:paraId="6237F026" w14:textId="77777777" w:rsidR="00627E20" w:rsidRPr="00A36243" w:rsidRDefault="00627E20" w:rsidP="0001562E">
            <w:pPr>
              <w:jc w:val="both"/>
            </w:pPr>
            <w:r w:rsidRPr="00A36243">
              <w:t>ААС/</w:t>
            </w:r>
            <w:r w:rsidRPr="00A36243">
              <w:rPr>
                <w:lang w:val="en-US"/>
              </w:rPr>
              <w:t>WAV</w:t>
            </w:r>
            <w:r w:rsidRPr="00A36243">
              <w:t xml:space="preserve">/PCM 16bit 48kHz, 2 канала моно или стерео, максимальный уровень звука -12 </w:t>
            </w:r>
            <w:proofErr w:type="spellStart"/>
            <w:r w:rsidRPr="00A36243">
              <w:t>dBFS</w:t>
            </w:r>
            <w:proofErr w:type="spellEnd"/>
            <w:r w:rsidRPr="00A36243">
              <w:t>, уровень громкости программы -23LUFS</w:t>
            </w:r>
          </w:p>
        </w:tc>
      </w:tr>
      <w:tr w:rsidR="00627E20" w:rsidRPr="00A36243" w14:paraId="0B815BC4" w14:textId="77777777" w:rsidTr="00627E20">
        <w:trPr>
          <w:trHeight w:val="699"/>
        </w:trPr>
        <w:tc>
          <w:tcPr>
            <w:tcW w:w="458" w:type="dxa"/>
            <w:tcBorders>
              <w:top w:val="single" w:sz="4" w:space="0" w:color="auto"/>
              <w:left w:val="single" w:sz="4" w:space="0" w:color="auto"/>
              <w:bottom w:val="single" w:sz="4" w:space="0" w:color="auto"/>
              <w:right w:val="single" w:sz="4" w:space="0" w:color="auto"/>
            </w:tcBorders>
            <w:hideMark/>
          </w:tcPr>
          <w:p w14:paraId="2E896918" w14:textId="77777777" w:rsidR="00627E20" w:rsidRPr="00A36243" w:rsidRDefault="00627E20" w:rsidP="0001562E">
            <w:r w:rsidRPr="00A36243">
              <w:t>9</w:t>
            </w:r>
          </w:p>
        </w:tc>
        <w:tc>
          <w:tcPr>
            <w:tcW w:w="2661" w:type="dxa"/>
            <w:tcBorders>
              <w:top w:val="single" w:sz="4" w:space="0" w:color="auto"/>
              <w:left w:val="single" w:sz="4" w:space="0" w:color="auto"/>
              <w:bottom w:val="single" w:sz="4" w:space="0" w:color="auto"/>
              <w:right w:val="single" w:sz="4" w:space="0" w:color="auto"/>
            </w:tcBorders>
            <w:hideMark/>
          </w:tcPr>
          <w:p w14:paraId="689178FC" w14:textId="77777777" w:rsidR="00627E20" w:rsidRPr="00A36243" w:rsidRDefault="00627E20" w:rsidP="0001562E">
            <w:pPr>
              <w:jc w:val="both"/>
            </w:pPr>
            <w:r w:rsidRPr="00A36243">
              <w:t>Способ и графика передачи Заказчику готовых выпусков программы </w:t>
            </w:r>
          </w:p>
        </w:tc>
        <w:tc>
          <w:tcPr>
            <w:tcW w:w="7229" w:type="dxa"/>
            <w:tcBorders>
              <w:top w:val="single" w:sz="4" w:space="0" w:color="auto"/>
              <w:left w:val="single" w:sz="4" w:space="0" w:color="auto"/>
              <w:bottom w:val="single" w:sz="4" w:space="0" w:color="auto"/>
              <w:right w:val="single" w:sz="4" w:space="0" w:color="auto"/>
            </w:tcBorders>
            <w:hideMark/>
          </w:tcPr>
          <w:p w14:paraId="2FDB4F63" w14:textId="77777777" w:rsidR="00627E20" w:rsidRPr="00A36243" w:rsidRDefault="00627E20" w:rsidP="0001562E">
            <w:pPr>
              <w:jc w:val="both"/>
            </w:pPr>
            <w:r w:rsidRPr="00A36243">
              <w:t>Окончательная версия видеоролика надлежащего технического качества должна быть предоставлена Заказчику путем заливки на FTP-сервер «</w:t>
            </w:r>
            <w:proofErr w:type="spellStart"/>
            <w:r w:rsidRPr="00A36243">
              <w:t>БелРос</w:t>
            </w:r>
            <w:proofErr w:type="spellEnd"/>
            <w:r w:rsidRPr="00A36243">
              <w:t xml:space="preserve">» не позднее, чем за 5 (Пять) часов до планируемого выхода в эфир выпуска телепередачи. При заливке на сервер используются тема выпуска. Текст вносится строчными буквами (не </w:t>
            </w:r>
            <w:proofErr w:type="spellStart"/>
            <w:r w:rsidRPr="00A36243">
              <w:t>Caps</w:t>
            </w:r>
            <w:proofErr w:type="spellEnd"/>
            <w:r w:rsidRPr="00A36243">
              <w:t xml:space="preserve"> </w:t>
            </w:r>
            <w:proofErr w:type="spellStart"/>
            <w:r w:rsidRPr="00A36243">
              <w:t>Lock</w:t>
            </w:r>
            <w:proofErr w:type="spellEnd"/>
            <w:r w:rsidRPr="00A36243">
              <w:t>) кириллицей.</w:t>
            </w:r>
          </w:p>
        </w:tc>
      </w:tr>
      <w:tr w:rsidR="00627E20" w:rsidRPr="00A36243" w14:paraId="356AA610" w14:textId="77777777" w:rsidTr="00627E20">
        <w:trPr>
          <w:trHeight w:val="416"/>
        </w:trPr>
        <w:tc>
          <w:tcPr>
            <w:tcW w:w="458" w:type="dxa"/>
            <w:tcBorders>
              <w:top w:val="single" w:sz="4" w:space="0" w:color="auto"/>
              <w:left w:val="single" w:sz="4" w:space="0" w:color="auto"/>
              <w:bottom w:val="single" w:sz="4" w:space="0" w:color="auto"/>
              <w:right w:val="single" w:sz="4" w:space="0" w:color="auto"/>
            </w:tcBorders>
            <w:hideMark/>
          </w:tcPr>
          <w:p w14:paraId="7CAA16A9" w14:textId="77777777" w:rsidR="00627E20" w:rsidRPr="00A36243" w:rsidRDefault="00627E20" w:rsidP="0001562E">
            <w:r w:rsidRPr="00A36243">
              <w:lastRenderedPageBreak/>
              <w:t>10</w:t>
            </w:r>
          </w:p>
        </w:tc>
        <w:tc>
          <w:tcPr>
            <w:tcW w:w="2661" w:type="dxa"/>
            <w:tcBorders>
              <w:top w:val="single" w:sz="4" w:space="0" w:color="auto"/>
              <w:left w:val="single" w:sz="4" w:space="0" w:color="auto"/>
              <w:bottom w:val="single" w:sz="4" w:space="0" w:color="auto"/>
              <w:right w:val="single" w:sz="4" w:space="0" w:color="auto"/>
            </w:tcBorders>
            <w:hideMark/>
          </w:tcPr>
          <w:p w14:paraId="243454E5" w14:textId="77777777" w:rsidR="00627E20" w:rsidRPr="00A36243" w:rsidRDefault="00627E20" w:rsidP="0001562E">
            <w:pPr>
              <w:jc w:val="both"/>
            </w:pPr>
            <w:r w:rsidRPr="00A36243">
              <w:t>Гарантии</w:t>
            </w:r>
          </w:p>
        </w:tc>
        <w:tc>
          <w:tcPr>
            <w:tcW w:w="7229" w:type="dxa"/>
            <w:tcBorders>
              <w:top w:val="single" w:sz="4" w:space="0" w:color="auto"/>
              <w:left w:val="single" w:sz="4" w:space="0" w:color="auto"/>
              <w:bottom w:val="single" w:sz="4" w:space="0" w:color="auto"/>
              <w:right w:val="single" w:sz="4" w:space="0" w:color="auto"/>
            </w:tcBorders>
            <w:hideMark/>
          </w:tcPr>
          <w:p w14:paraId="06A9A6A4" w14:textId="77777777" w:rsidR="00627E20" w:rsidRPr="00A36243" w:rsidRDefault="00627E20" w:rsidP="0001562E">
            <w:pPr>
              <w:jc w:val="both"/>
            </w:pPr>
            <w:r w:rsidRPr="00A36243">
              <w:t xml:space="preserve">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 </w:t>
            </w:r>
          </w:p>
        </w:tc>
      </w:tr>
      <w:tr w:rsidR="00627E20" w:rsidRPr="00A36243" w14:paraId="77AF99E3" w14:textId="77777777" w:rsidTr="00627E20">
        <w:trPr>
          <w:trHeight w:val="610"/>
        </w:trPr>
        <w:tc>
          <w:tcPr>
            <w:tcW w:w="458" w:type="dxa"/>
            <w:tcBorders>
              <w:top w:val="single" w:sz="4" w:space="0" w:color="auto"/>
              <w:left w:val="single" w:sz="4" w:space="0" w:color="auto"/>
              <w:bottom w:val="single" w:sz="4" w:space="0" w:color="auto"/>
              <w:right w:val="single" w:sz="4" w:space="0" w:color="auto"/>
            </w:tcBorders>
          </w:tcPr>
          <w:p w14:paraId="57718E66" w14:textId="77777777" w:rsidR="00627E20" w:rsidRPr="00A36243" w:rsidRDefault="00627E20" w:rsidP="0001562E">
            <w:r w:rsidRPr="00A36243">
              <w:t>11</w:t>
            </w:r>
          </w:p>
        </w:tc>
        <w:tc>
          <w:tcPr>
            <w:tcW w:w="2661" w:type="dxa"/>
            <w:tcBorders>
              <w:top w:val="single" w:sz="4" w:space="0" w:color="auto"/>
              <w:left w:val="single" w:sz="4" w:space="0" w:color="auto"/>
              <w:bottom w:val="single" w:sz="4" w:space="0" w:color="auto"/>
              <w:right w:val="single" w:sz="4" w:space="0" w:color="auto"/>
            </w:tcBorders>
          </w:tcPr>
          <w:p w14:paraId="3A70D00C" w14:textId="77777777" w:rsidR="00627E20" w:rsidRPr="00A36243" w:rsidRDefault="00627E20" w:rsidP="0001562E">
            <w:pPr>
              <w:jc w:val="both"/>
            </w:pPr>
            <w:r w:rsidRPr="00A36243">
              <w:t xml:space="preserve">Срок предполагаемого сотрудничества </w:t>
            </w:r>
          </w:p>
        </w:tc>
        <w:tc>
          <w:tcPr>
            <w:tcW w:w="7229" w:type="dxa"/>
            <w:tcBorders>
              <w:top w:val="single" w:sz="4" w:space="0" w:color="auto"/>
              <w:left w:val="single" w:sz="4" w:space="0" w:color="auto"/>
              <w:bottom w:val="single" w:sz="4" w:space="0" w:color="auto"/>
              <w:right w:val="single" w:sz="4" w:space="0" w:color="auto"/>
            </w:tcBorders>
          </w:tcPr>
          <w:p w14:paraId="14EA32E8" w14:textId="77777777" w:rsidR="00627E20" w:rsidRPr="00A36243" w:rsidRDefault="00627E20" w:rsidP="0001562E">
            <w:pPr>
              <w:jc w:val="both"/>
            </w:pPr>
            <w:r>
              <w:rPr>
                <w:color w:val="000000"/>
              </w:rPr>
              <w:t>До 26 декабря 2022 года</w:t>
            </w:r>
            <w:r w:rsidRPr="00A36243">
              <w:rPr>
                <w:color w:val="000000"/>
              </w:rPr>
              <w:t>.</w:t>
            </w:r>
          </w:p>
        </w:tc>
      </w:tr>
      <w:tr w:rsidR="00627E20" w:rsidRPr="00A36243" w14:paraId="005A803B" w14:textId="77777777" w:rsidTr="00627E20">
        <w:trPr>
          <w:trHeight w:val="982"/>
        </w:trPr>
        <w:tc>
          <w:tcPr>
            <w:tcW w:w="458" w:type="dxa"/>
            <w:tcBorders>
              <w:top w:val="single" w:sz="4" w:space="0" w:color="auto"/>
              <w:left w:val="single" w:sz="4" w:space="0" w:color="auto"/>
              <w:bottom w:val="single" w:sz="4" w:space="0" w:color="auto"/>
              <w:right w:val="single" w:sz="4" w:space="0" w:color="auto"/>
            </w:tcBorders>
            <w:hideMark/>
          </w:tcPr>
          <w:p w14:paraId="26AF8EBB" w14:textId="77777777" w:rsidR="00627E20" w:rsidRPr="00A36243" w:rsidRDefault="00627E20" w:rsidP="0001562E">
            <w:r w:rsidRPr="00A36243">
              <w:t>12</w:t>
            </w:r>
          </w:p>
        </w:tc>
        <w:tc>
          <w:tcPr>
            <w:tcW w:w="2661" w:type="dxa"/>
            <w:tcBorders>
              <w:top w:val="single" w:sz="4" w:space="0" w:color="auto"/>
              <w:left w:val="single" w:sz="4" w:space="0" w:color="auto"/>
              <w:bottom w:val="single" w:sz="4" w:space="0" w:color="auto"/>
              <w:right w:val="single" w:sz="4" w:space="0" w:color="auto"/>
            </w:tcBorders>
            <w:hideMark/>
          </w:tcPr>
          <w:p w14:paraId="380359C0" w14:textId="77777777" w:rsidR="00627E20" w:rsidRPr="00A36243" w:rsidRDefault="00627E20" w:rsidP="0001562E">
            <w:pPr>
              <w:jc w:val="both"/>
            </w:pPr>
            <w:r w:rsidRPr="00A36243">
              <w:t>Прочие условия</w:t>
            </w:r>
          </w:p>
        </w:tc>
        <w:tc>
          <w:tcPr>
            <w:tcW w:w="7229" w:type="dxa"/>
            <w:tcBorders>
              <w:top w:val="single" w:sz="4" w:space="0" w:color="auto"/>
              <w:left w:val="single" w:sz="4" w:space="0" w:color="auto"/>
              <w:bottom w:val="single" w:sz="4" w:space="0" w:color="auto"/>
              <w:right w:val="single" w:sz="4" w:space="0" w:color="auto"/>
            </w:tcBorders>
            <w:hideMark/>
          </w:tcPr>
          <w:p w14:paraId="7396EEF7" w14:textId="77777777" w:rsidR="00627E20" w:rsidRPr="00A36243" w:rsidRDefault="00627E20" w:rsidP="0001562E">
            <w:pPr>
              <w:jc w:val="both"/>
            </w:pPr>
            <w:r w:rsidRPr="00A36243">
              <w:t>Производитель проводит подбор и формирование творческой бригады для работы над видеороликами в количестве и составе, необходимом для своевременного и качественного производства.</w:t>
            </w:r>
          </w:p>
        </w:tc>
      </w:tr>
    </w:tbl>
    <w:p w14:paraId="2AF60CB6" w14:textId="77777777" w:rsidR="00627E20" w:rsidRPr="00A36243" w:rsidRDefault="00627E20" w:rsidP="00627E20">
      <w:pPr>
        <w:ind w:firstLine="284"/>
        <w:contextualSpacing/>
        <w:jc w:val="both"/>
        <w:rPr>
          <w:b/>
        </w:rPr>
      </w:pPr>
    </w:p>
    <w:p w14:paraId="3C525B37" w14:textId="77777777" w:rsidR="00627E20" w:rsidRPr="00A36243" w:rsidRDefault="00627E20" w:rsidP="00627E20">
      <w:pPr>
        <w:ind w:firstLine="284"/>
        <w:contextualSpacing/>
        <w:jc w:val="both"/>
        <w:rPr>
          <w:b/>
        </w:rPr>
      </w:pPr>
      <w:r w:rsidRPr="00A36243">
        <w:rPr>
          <w:b/>
        </w:rPr>
        <w:t>10. Прочие требования к созданию Произведений:</w:t>
      </w:r>
    </w:p>
    <w:p w14:paraId="3E821E94" w14:textId="77777777" w:rsidR="00627E20" w:rsidRPr="00A36243" w:rsidRDefault="00627E20" w:rsidP="00627E20">
      <w:pPr>
        <w:ind w:firstLine="284"/>
        <w:jc w:val="both"/>
      </w:pPr>
      <w:r w:rsidRPr="00A36243">
        <w:t>Готовое Произведение должно соответствовать программной концепции и программной политике Заказчика.</w:t>
      </w:r>
    </w:p>
    <w:p w14:paraId="20DBE630" w14:textId="77777777" w:rsidR="00627E20" w:rsidRPr="00A36243" w:rsidRDefault="00627E20" w:rsidP="00627E20">
      <w:pPr>
        <w:ind w:firstLine="284"/>
        <w:jc w:val="both"/>
      </w:pPr>
      <w:r w:rsidRPr="00A36243">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2F1A91C9" w14:textId="77777777" w:rsidR="00627E20" w:rsidRPr="00A36243" w:rsidRDefault="00627E20" w:rsidP="00627E20">
      <w:pPr>
        <w:ind w:firstLine="284"/>
        <w:jc w:val="both"/>
      </w:pPr>
      <w:r w:rsidRPr="00A36243">
        <w:t xml:space="preserve">В видеозаписи не допускаются </w:t>
      </w:r>
      <w:proofErr w:type="spellStart"/>
      <w:r w:rsidRPr="00A36243">
        <w:t>микропланы</w:t>
      </w:r>
      <w:proofErr w:type="spellEnd"/>
      <w:r w:rsidRPr="00A36243">
        <w:t xml:space="preserve">, т.е. появление отдельных кадров, не связанных с предыдущим и последующим сюжетом, а также «черные дыры», т.е. появление кадров с черным экраном. </w:t>
      </w:r>
    </w:p>
    <w:p w14:paraId="29579766" w14:textId="77777777" w:rsidR="00627E20" w:rsidRPr="00A36243" w:rsidRDefault="00627E20" w:rsidP="00627E20">
      <w:pPr>
        <w:ind w:firstLine="284"/>
        <w:jc w:val="both"/>
      </w:pPr>
      <w:r w:rsidRPr="00A36243">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422D7EB4" w14:textId="77777777" w:rsidR="00627E20" w:rsidRDefault="00627E20" w:rsidP="00627E20">
      <w:pPr>
        <w:ind w:firstLine="284"/>
        <w:jc w:val="both"/>
      </w:pPr>
      <w:r w:rsidRPr="00A36243">
        <w:t>Обязательно обеспечение передачи исключительных прав на территории России и Беларуси.</w:t>
      </w:r>
    </w:p>
    <w:p w14:paraId="6C6F31E3" w14:textId="6FE1BD71" w:rsidR="005031CC" w:rsidRPr="00627E20" w:rsidRDefault="00627E20" w:rsidP="00627E20">
      <w:pPr>
        <w:ind w:firstLine="284"/>
        <w:jc w:val="both"/>
      </w:pPr>
      <w:r w:rsidRPr="00A36243">
        <w:t>Практическое назначение результатов изготовления Произведения: показ Произведения в телевизионном эфире телеканала.</w:t>
      </w:r>
    </w:p>
    <w:p w14:paraId="61D00C44" w14:textId="323417B4" w:rsidR="00561AC0" w:rsidRPr="00561AC0" w:rsidRDefault="00561AC0" w:rsidP="00561AC0">
      <w:pPr>
        <w:ind w:firstLine="284"/>
        <w:jc w:val="both"/>
      </w:pPr>
    </w:p>
    <w:p w14:paraId="397D8FE6" w14:textId="77777777" w:rsidR="004178DE" w:rsidRPr="004178DE" w:rsidRDefault="004178DE" w:rsidP="004178DE">
      <w:pPr>
        <w:jc w:val="center"/>
        <w:rPr>
          <w:b/>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093E8936"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w:t>
      </w:r>
      <w:r w:rsidR="00561AC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561AC0">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2129E529"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561AC0">
        <w:rPr>
          <w:color w:val="000000"/>
        </w:rPr>
        <w:t>2</w:t>
      </w:r>
      <w:r w:rsidRPr="00807D2F">
        <w:rPr>
          <w:color w:val="000000"/>
        </w:rPr>
        <w:t xml:space="preserve"> г.</w:t>
      </w:r>
    </w:p>
    <w:p w14:paraId="061385A0" w14:textId="77777777" w:rsidR="00991244" w:rsidRPr="00807D2F" w:rsidRDefault="00991244" w:rsidP="004C57A8">
      <w:pPr>
        <w:ind w:firstLine="670"/>
      </w:pPr>
    </w:p>
    <w:p w14:paraId="1FCB96CF" w14:textId="11C53E7F"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561AC0">
        <w:rPr>
          <w:bCs/>
          <w:color w:val="000000"/>
        </w:rPr>
        <w:t>2</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0249649E" w:rsidR="00991244" w:rsidRPr="007D3BC0" w:rsidRDefault="00991244" w:rsidP="00701CDC">
      <w:pPr>
        <w:widowControl w:val="0"/>
        <w:autoSpaceDE w:val="0"/>
        <w:autoSpaceDN w:val="0"/>
        <w:adjustRightInd w:val="0"/>
        <w:ind w:firstLine="567"/>
        <w:jc w:val="both"/>
        <w:rPr>
          <w:rFonts w:eastAsia="Calibri"/>
          <w:lang w:eastAsia="en-US"/>
        </w:rPr>
      </w:pPr>
      <w:r w:rsidRPr="007D3BC0">
        <w:rPr>
          <w:rFonts w:eastAsia="Calibri"/>
          <w:lang w:eastAsia="en-US"/>
        </w:rPr>
        <w:t>1.3. Услуги оказываются Исполнителем</w:t>
      </w:r>
      <w:r w:rsidR="00701CDC">
        <w:rPr>
          <w:rFonts w:eastAsia="Calibri"/>
          <w:lang w:eastAsia="en-US"/>
        </w:rPr>
        <w:t xml:space="preserve"> с ___ ________ 2022 года, по ___ ___________ 2022 года</w:t>
      </w:r>
      <w:r w:rsidR="002B085B">
        <w:rPr>
          <w:rFonts w:eastAsia="Calibri"/>
          <w:lang w:eastAsia="en-US"/>
        </w:rPr>
        <w:t>,</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8E5B904" w14:textId="77777777" w:rsidR="0043605E" w:rsidRDefault="00991244" w:rsidP="0043605E">
      <w:pPr>
        <w:ind w:firstLine="540"/>
        <w:jc w:val="both"/>
      </w:pPr>
      <w:r w:rsidRPr="00257989">
        <w:rPr>
          <w:rFonts w:eastAsia="Calibri"/>
          <w:lang w:eastAsia="en-US"/>
        </w:rPr>
        <w:t xml:space="preserve">3.2. </w:t>
      </w:r>
      <w:r w:rsidR="0043605E" w:rsidRPr="00257989">
        <w:rPr>
          <w:i/>
          <w:iCs/>
        </w:rPr>
        <w:t>Для исполнителей со стороны Республики Беларусь</w:t>
      </w:r>
      <w:r w:rsidR="0043605E"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5F2E28F2" w14:textId="79AFFFCE" w:rsidR="0043605E" w:rsidRPr="0043605E" w:rsidRDefault="0043605E" w:rsidP="0043605E">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0ECD5467" w14:textId="02DC7982"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rPr>
        <w:t>Источник финансирования – бюджет Союзного государства.</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4178DE" w:rsidRPr="00793DCC" w14:paraId="345B3601" w14:textId="77777777" w:rsidTr="00E95E1F">
        <w:trPr>
          <w:trHeight w:val="140"/>
        </w:trPr>
        <w:tc>
          <w:tcPr>
            <w:tcW w:w="4962" w:type="dxa"/>
            <w:tcMar>
              <w:top w:w="0" w:type="dxa"/>
              <w:left w:w="115" w:type="dxa"/>
              <w:bottom w:w="0" w:type="dxa"/>
              <w:right w:w="115" w:type="dxa"/>
            </w:tcMar>
            <w:hideMark/>
          </w:tcPr>
          <w:p w14:paraId="5E1489CD" w14:textId="77777777" w:rsidR="004178DE" w:rsidRPr="00793DCC" w:rsidRDefault="004178DE" w:rsidP="00E95E1F">
            <w:pPr>
              <w:ind w:right="-850"/>
              <w:jc w:val="both"/>
              <w:rPr>
                <w:b/>
                <w:sz w:val="20"/>
                <w:szCs w:val="20"/>
              </w:rPr>
            </w:pPr>
            <w:r w:rsidRPr="00793DCC">
              <w:rPr>
                <w:b/>
                <w:sz w:val="20"/>
                <w:szCs w:val="20"/>
              </w:rPr>
              <w:t>Заказчик</w:t>
            </w:r>
          </w:p>
        </w:tc>
        <w:tc>
          <w:tcPr>
            <w:tcW w:w="0" w:type="auto"/>
            <w:tcMar>
              <w:top w:w="0" w:type="dxa"/>
              <w:left w:w="115" w:type="dxa"/>
              <w:bottom w:w="0" w:type="dxa"/>
              <w:right w:w="115" w:type="dxa"/>
            </w:tcMar>
            <w:hideMark/>
          </w:tcPr>
          <w:p w14:paraId="54F77548" w14:textId="77777777" w:rsidR="004178DE" w:rsidRPr="00793DCC" w:rsidRDefault="004178DE" w:rsidP="00E95E1F">
            <w:pPr>
              <w:ind w:right="-850" w:firstLine="34"/>
              <w:jc w:val="both"/>
              <w:rPr>
                <w:b/>
                <w:sz w:val="20"/>
                <w:szCs w:val="20"/>
              </w:rPr>
            </w:pPr>
            <w:r w:rsidRPr="00793DCC">
              <w:rPr>
                <w:b/>
                <w:sz w:val="20"/>
                <w:szCs w:val="20"/>
              </w:rPr>
              <w:t xml:space="preserve">Исполнитель </w:t>
            </w:r>
          </w:p>
        </w:tc>
      </w:tr>
      <w:tr w:rsidR="004178DE" w:rsidRPr="00793DCC" w14:paraId="4DC63E01" w14:textId="77777777" w:rsidTr="00E95E1F">
        <w:trPr>
          <w:trHeight w:val="2840"/>
        </w:trPr>
        <w:tc>
          <w:tcPr>
            <w:tcW w:w="4962" w:type="dxa"/>
            <w:tcMar>
              <w:top w:w="0" w:type="dxa"/>
              <w:left w:w="115" w:type="dxa"/>
              <w:bottom w:w="0" w:type="dxa"/>
              <w:right w:w="115" w:type="dxa"/>
            </w:tcMar>
            <w:hideMark/>
          </w:tcPr>
          <w:p w14:paraId="78C13C0A" w14:textId="77777777" w:rsidR="00793DCC" w:rsidRPr="00793DCC" w:rsidRDefault="00793DCC" w:rsidP="00793DCC">
            <w:pPr>
              <w:pStyle w:val="310"/>
              <w:adjustRightInd w:val="0"/>
              <w:snapToGrid w:val="0"/>
              <w:jc w:val="left"/>
              <w:rPr>
                <w:szCs w:val="20"/>
              </w:rPr>
            </w:pPr>
            <w:r w:rsidRPr="00793DCC">
              <w:rPr>
                <w:b/>
                <w:bCs/>
                <w:szCs w:val="20"/>
              </w:rPr>
              <w:t>Государственное учреждение</w:t>
            </w:r>
            <w:r w:rsidRPr="00793DCC">
              <w:rPr>
                <w:b/>
                <w:szCs w:val="20"/>
              </w:rPr>
              <w:t xml:space="preserve"> «Телерадиовещательная организация Союзного государства» (ТРО Союза)</w:t>
            </w:r>
          </w:p>
          <w:p w14:paraId="28293176" w14:textId="77777777" w:rsidR="00793DCC" w:rsidRPr="00793DCC" w:rsidRDefault="00793DCC" w:rsidP="00793DCC">
            <w:pPr>
              <w:pStyle w:val="2"/>
              <w:numPr>
                <w:ilvl w:val="0"/>
                <w:numId w:val="0"/>
              </w:numPr>
              <w:adjustRightInd w:val="0"/>
              <w:snapToGrid w:val="0"/>
              <w:spacing w:before="0" w:after="0"/>
              <w:jc w:val="left"/>
              <w:rPr>
                <w:sz w:val="20"/>
                <w:szCs w:val="20"/>
              </w:rPr>
            </w:pPr>
            <w:r w:rsidRPr="00793DCC">
              <w:rPr>
                <w:bCs/>
                <w:sz w:val="20"/>
                <w:szCs w:val="20"/>
              </w:rPr>
              <w:t>Юридический адрес</w:t>
            </w:r>
            <w:r w:rsidRPr="00793DCC">
              <w:rPr>
                <w:b w:val="0"/>
                <w:sz w:val="20"/>
                <w:szCs w:val="20"/>
              </w:rPr>
              <w:t xml:space="preserve">: 127015, г. Москва, </w:t>
            </w:r>
            <w:r w:rsidRPr="00793DCC">
              <w:rPr>
                <w:b w:val="0"/>
                <w:sz w:val="20"/>
                <w:szCs w:val="20"/>
              </w:rPr>
              <w:br/>
              <w:t xml:space="preserve">ул. </w:t>
            </w:r>
            <w:proofErr w:type="spellStart"/>
            <w:r w:rsidRPr="00793DCC">
              <w:rPr>
                <w:b w:val="0"/>
                <w:sz w:val="20"/>
                <w:szCs w:val="20"/>
              </w:rPr>
              <w:t>Новодмитровская</w:t>
            </w:r>
            <w:proofErr w:type="spellEnd"/>
            <w:r w:rsidRPr="00793DCC">
              <w:rPr>
                <w:b w:val="0"/>
                <w:sz w:val="20"/>
                <w:szCs w:val="20"/>
              </w:rPr>
              <w:t>, д. 2Б, этаж 7, помещение 700</w:t>
            </w:r>
          </w:p>
          <w:p w14:paraId="4F5B5003" w14:textId="77777777" w:rsidR="00793DCC" w:rsidRPr="00793DCC" w:rsidRDefault="00793DCC" w:rsidP="00793DCC">
            <w:pPr>
              <w:pStyle w:val="2"/>
              <w:numPr>
                <w:ilvl w:val="0"/>
                <w:numId w:val="0"/>
              </w:numPr>
              <w:adjustRightInd w:val="0"/>
              <w:snapToGrid w:val="0"/>
              <w:spacing w:before="0" w:after="0"/>
              <w:jc w:val="left"/>
              <w:rPr>
                <w:sz w:val="20"/>
                <w:szCs w:val="20"/>
              </w:rPr>
            </w:pPr>
            <w:r w:rsidRPr="00793DCC">
              <w:rPr>
                <w:sz w:val="20"/>
                <w:szCs w:val="20"/>
              </w:rPr>
              <w:t xml:space="preserve">Почтовый адрес: </w:t>
            </w:r>
            <w:r w:rsidRPr="00793DCC">
              <w:rPr>
                <w:b w:val="0"/>
                <w:sz w:val="20"/>
                <w:szCs w:val="20"/>
              </w:rPr>
              <w:t xml:space="preserve">127015, г. Москва, </w:t>
            </w:r>
            <w:r w:rsidRPr="00793DCC">
              <w:rPr>
                <w:b w:val="0"/>
                <w:sz w:val="20"/>
                <w:szCs w:val="20"/>
              </w:rPr>
              <w:br/>
              <w:t xml:space="preserve">ул. </w:t>
            </w:r>
            <w:proofErr w:type="spellStart"/>
            <w:r w:rsidRPr="00793DCC">
              <w:rPr>
                <w:b w:val="0"/>
                <w:sz w:val="20"/>
                <w:szCs w:val="20"/>
              </w:rPr>
              <w:t>Новодмитровская</w:t>
            </w:r>
            <w:proofErr w:type="spellEnd"/>
            <w:r w:rsidRPr="00793DCC">
              <w:rPr>
                <w:b w:val="0"/>
                <w:sz w:val="20"/>
                <w:szCs w:val="20"/>
              </w:rPr>
              <w:t>, д. 2Б, этаж 7, помещение 700</w:t>
            </w:r>
          </w:p>
          <w:p w14:paraId="7D195C40" w14:textId="77777777" w:rsidR="00793DCC" w:rsidRPr="00793DCC" w:rsidRDefault="00793DCC" w:rsidP="00793DCC">
            <w:pPr>
              <w:pStyle w:val="2"/>
              <w:numPr>
                <w:ilvl w:val="0"/>
                <w:numId w:val="0"/>
              </w:numPr>
              <w:adjustRightInd w:val="0"/>
              <w:snapToGrid w:val="0"/>
              <w:spacing w:before="0" w:after="0"/>
              <w:jc w:val="left"/>
              <w:rPr>
                <w:sz w:val="20"/>
                <w:szCs w:val="20"/>
              </w:rPr>
            </w:pPr>
            <w:r w:rsidRPr="00793DCC">
              <w:rPr>
                <w:b w:val="0"/>
                <w:sz w:val="20"/>
                <w:szCs w:val="20"/>
              </w:rPr>
              <w:t>ИНН 7710313434 КПП 771501001</w:t>
            </w:r>
          </w:p>
          <w:p w14:paraId="50F5094C" w14:textId="77777777" w:rsidR="00793DCC" w:rsidRPr="00793DCC" w:rsidRDefault="00793DCC" w:rsidP="00793DCC">
            <w:pPr>
              <w:adjustRightInd w:val="0"/>
              <w:snapToGrid w:val="0"/>
              <w:rPr>
                <w:sz w:val="20"/>
                <w:szCs w:val="20"/>
              </w:rPr>
            </w:pPr>
            <w:r w:rsidRPr="00793DCC">
              <w:rPr>
                <w:sz w:val="20"/>
                <w:szCs w:val="20"/>
              </w:rPr>
              <w:t>ОГРН 1037739459592</w:t>
            </w:r>
          </w:p>
          <w:p w14:paraId="637280CC" w14:textId="77777777" w:rsidR="00793DCC" w:rsidRPr="00793DCC" w:rsidRDefault="00793DCC" w:rsidP="00793DCC">
            <w:pPr>
              <w:adjustRightInd w:val="0"/>
              <w:snapToGrid w:val="0"/>
              <w:rPr>
                <w:sz w:val="20"/>
                <w:szCs w:val="20"/>
              </w:rPr>
            </w:pPr>
            <w:r w:rsidRPr="00793DCC">
              <w:rPr>
                <w:sz w:val="20"/>
                <w:szCs w:val="20"/>
              </w:rPr>
              <w:t>ОКАТО 4</w:t>
            </w:r>
            <w:r w:rsidRPr="00793DCC">
              <w:rPr>
                <w:noProof/>
                <w:sz w:val="20"/>
                <w:szCs w:val="20"/>
              </w:rPr>
              <w:t>5280561000</w:t>
            </w:r>
          </w:p>
          <w:p w14:paraId="3AC40A4C" w14:textId="77777777" w:rsidR="00793DCC" w:rsidRPr="00793DCC" w:rsidRDefault="00793DCC" w:rsidP="00793DCC">
            <w:pPr>
              <w:adjustRightInd w:val="0"/>
              <w:snapToGrid w:val="0"/>
              <w:rPr>
                <w:sz w:val="20"/>
                <w:szCs w:val="20"/>
              </w:rPr>
            </w:pPr>
            <w:proofErr w:type="gramStart"/>
            <w:r w:rsidRPr="00793DCC">
              <w:rPr>
                <w:sz w:val="20"/>
                <w:szCs w:val="20"/>
              </w:rPr>
              <w:t>ОКВЭД  60.20</w:t>
            </w:r>
            <w:proofErr w:type="gramEnd"/>
            <w:r w:rsidRPr="00793DCC">
              <w:rPr>
                <w:sz w:val="20"/>
                <w:szCs w:val="20"/>
              </w:rPr>
              <w:t xml:space="preserve">  73.12   63.12  60.10  59.11</w:t>
            </w:r>
          </w:p>
          <w:p w14:paraId="0DCBC693" w14:textId="77777777" w:rsidR="00793DCC" w:rsidRPr="0001562E" w:rsidRDefault="00793DCC" w:rsidP="00793DCC">
            <w:pPr>
              <w:adjustRightInd w:val="0"/>
              <w:snapToGrid w:val="0"/>
              <w:rPr>
                <w:sz w:val="20"/>
                <w:szCs w:val="20"/>
              </w:rPr>
            </w:pPr>
            <w:r w:rsidRPr="00793DCC">
              <w:rPr>
                <w:b/>
                <w:bCs/>
                <w:sz w:val="20"/>
                <w:szCs w:val="20"/>
              </w:rPr>
              <w:t>Тел</w:t>
            </w:r>
            <w:r w:rsidRPr="0001562E">
              <w:rPr>
                <w:b/>
                <w:bCs/>
                <w:sz w:val="20"/>
                <w:szCs w:val="20"/>
              </w:rPr>
              <w:t>.</w:t>
            </w:r>
            <w:r w:rsidRPr="0001562E">
              <w:rPr>
                <w:sz w:val="20"/>
                <w:szCs w:val="20"/>
              </w:rPr>
              <w:t>: (495) 637-65-09</w:t>
            </w:r>
          </w:p>
          <w:p w14:paraId="5D8DBB62" w14:textId="77777777" w:rsidR="00793DCC" w:rsidRPr="00793DCC" w:rsidRDefault="00793DCC" w:rsidP="00793DCC">
            <w:pPr>
              <w:adjustRightInd w:val="0"/>
              <w:snapToGrid w:val="0"/>
              <w:rPr>
                <w:sz w:val="20"/>
                <w:szCs w:val="20"/>
                <w:lang w:val="en-US"/>
              </w:rPr>
            </w:pPr>
            <w:r w:rsidRPr="00793DCC">
              <w:rPr>
                <w:b/>
                <w:bCs/>
                <w:sz w:val="20"/>
                <w:szCs w:val="20"/>
                <w:lang w:val="en-US"/>
              </w:rPr>
              <w:t>e-mail</w:t>
            </w:r>
            <w:r w:rsidRPr="00793DCC">
              <w:rPr>
                <w:sz w:val="20"/>
                <w:szCs w:val="20"/>
                <w:lang w:val="en-US"/>
              </w:rPr>
              <w:t>: tro_soyuz@mail.ru</w:t>
            </w:r>
          </w:p>
          <w:p w14:paraId="215A9178" w14:textId="77777777" w:rsidR="00793DCC" w:rsidRPr="00793DCC" w:rsidRDefault="00793DCC" w:rsidP="00793DCC">
            <w:pPr>
              <w:pStyle w:val="2"/>
              <w:numPr>
                <w:ilvl w:val="0"/>
                <w:numId w:val="0"/>
              </w:numPr>
              <w:adjustRightInd w:val="0"/>
              <w:snapToGrid w:val="0"/>
              <w:spacing w:before="0" w:after="0"/>
              <w:jc w:val="left"/>
              <w:rPr>
                <w:sz w:val="20"/>
                <w:szCs w:val="20"/>
              </w:rPr>
            </w:pPr>
            <w:r w:rsidRPr="00793DCC">
              <w:rPr>
                <w:b w:val="0"/>
                <w:sz w:val="20"/>
                <w:szCs w:val="20"/>
              </w:rPr>
              <w:t>Лицевой счет 03734997341 в Межрегиональном операционном управлении Федерального казначейства</w:t>
            </w:r>
          </w:p>
          <w:p w14:paraId="2A8B6D88" w14:textId="77777777" w:rsidR="00793DCC" w:rsidRPr="00793DCC" w:rsidRDefault="00793DCC" w:rsidP="00793DCC">
            <w:pPr>
              <w:adjustRightInd w:val="0"/>
              <w:snapToGrid w:val="0"/>
              <w:rPr>
                <w:sz w:val="20"/>
                <w:szCs w:val="20"/>
              </w:rPr>
            </w:pPr>
            <w:r w:rsidRPr="00793DCC">
              <w:rPr>
                <w:sz w:val="20"/>
                <w:szCs w:val="20"/>
              </w:rPr>
              <w:t>Счет № 40816810400000001901</w:t>
            </w:r>
          </w:p>
          <w:p w14:paraId="41F5B214" w14:textId="77777777" w:rsidR="00793DCC" w:rsidRPr="00793DCC" w:rsidRDefault="00793DCC" w:rsidP="00793DCC">
            <w:pPr>
              <w:adjustRightInd w:val="0"/>
              <w:snapToGrid w:val="0"/>
              <w:rPr>
                <w:sz w:val="20"/>
                <w:szCs w:val="20"/>
              </w:rPr>
            </w:pPr>
            <w:r w:rsidRPr="00793DCC">
              <w:rPr>
                <w:sz w:val="20"/>
                <w:szCs w:val="20"/>
              </w:rPr>
              <w:t>В Операционном департаменте Банка России г. Москва 701</w:t>
            </w:r>
          </w:p>
          <w:p w14:paraId="23502674" w14:textId="09BD8189" w:rsidR="004178DE" w:rsidRPr="00793DCC" w:rsidRDefault="00793DCC" w:rsidP="00793DCC">
            <w:pPr>
              <w:rPr>
                <w:sz w:val="20"/>
                <w:szCs w:val="20"/>
              </w:rPr>
            </w:pPr>
            <w:r w:rsidRPr="00793DCC">
              <w:rPr>
                <w:sz w:val="20"/>
                <w:szCs w:val="20"/>
              </w:rPr>
              <w:t>БИК 044501002</w:t>
            </w:r>
          </w:p>
          <w:p w14:paraId="31C9BC5F" w14:textId="77777777" w:rsidR="00793DCC" w:rsidRDefault="00793DCC" w:rsidP="004178DE">
            <w:pPr>
              <w:ind w:right="-850"/>
              <w:rPr>
                <w:sz w:val="20"/>
                <w:szCs w:val="20"/>
              </w:rPr>
            </w:pPr>
          </w:p>
          <w:p w14:paraId="54DFFFDD" w14:textId="461F1732" w:rsidR="004178DE" w:rsidRPr="00793DCC" w:rsidRDefault="004178DE" w:rsidP="004178DE">
            <w:pPr>
              <w:ind w:right="-850"/>
              <w:rPr>
                <w:sz w:val="20"/>
                <w:szCs w:val="20"/>
              </w:rPr>
            </w:pPr>
            <w:r w:rsidRPr="00793DCC">
              <w:rPr>
                <w:sz w:val="20"/>
                <w:szCs w:val="20"/>
              </w:rPr>
              <w:t xml:space="preserve">Председатель                                                 </w:t>
            </w:r>
            <w:r w:rsidRPr="00793DCC">
              <w:rPr>
                <w:sz w:val="20"/>
                <w:szCs w:val="20"/>
              </w:rPr>
              <w:br/>
              <w:t>Ефимович Н.А.</w:t>
            </w:r>
          </w:p>
          <w:p w14:paraId="3067A551" w14:textId="77777777" w:rsidR="004178DE" w:rsidRPr="00793DCC" w:rsidRDefault="004178DE" w:rsidP="00E95E1F">
            <w:pPr>
              <w:ind w:left="174"/>
              <w:rPr>
                <w:sz w:val="20"/>
                <w:szCs w:val="20"/>
              </w:rPr>
            </w:pPr>
          </w:p>
        </w:tc>
        <w:tc>
          <w:tcPr>
            <w:tcW w:w="0" w:type="auto"/>
            <w:tcMar>
              <w:top w:w="0" w:type="dxa"/>
              <w:left w:w="115" w:type="dxa"/>
              <w:bottom w:w="0" w:type="dxa"/>
              <w:right w:w="115" w:type="dxa"/>
            </w:tcMar>
            <w:hideMark/>
          </w:tcPr>
          <w:p w14:paraId="133DDAB6" w14:textId="77777777" w:rsidR="004178DE" w:rsidRPr="00793DCC" w:rsidRDefault="004178DE" w:rsidP="00E95E1F">
            <w:pPr>
              <w:spacing w:after="240"/>
              <w:rPr>
                <w:sz w:val="20"/>
                <w:szCs w:val="20"/>
              </w:rPr>
            </w:pPr>
            <w:r w:rsidRPr="00793DCC">
              <w:rPr>
                <w:sz w:val="20"/>
                <w:szCs w:val="20"/>
              </w:rPr>
              <w:br/>
            </w:r>
            <w:r w:rsidRPr="00793DCC">
              <w:rPr>
                <w:sz w:val="20"/>
                <w:szCs w:val="20"/>
              </w:rPr>
              <w:br/>
            </w:r>
            <w:r w:rsidRPr="00793DCC">
              <w:rPr>
                <w:sz w:val="20"/>
                <w:szCs w:val="20"/>
              </w:rPr>
              <w:br/>
            </w:r>
            <w:r w:rsidRPr="00793DCC">
              <w:rPr>
                <w:sz w:val="20"/>
                <w:szCs w:val="20"/>
              </w:rPr>
              <w:br/>
            </w:r>
            <w:r w:rsidRPr="00793DCC">
              <w:rPr>
                <w:sz w:val="20"/>
                <w:szCs w:val="20"/>
              </w:rPr>
              <w:br/>
            </w:r>
            <w:r w:rsidRPr="00793DCC">
              <w:rPr>
                <w:sz w:val="20"/>
                <w:szCs w:val="20"/>
              </w:rPr>
              <w:br/>
            </w:r>
            <w:r w:rsidRPr="00793DCC">
              <w:rPr>
                <w:sz w:val="20"/>
                <w:szCs w:val="20"/>
              </w:rPr>
              <w:br/>
            </w:r>
            <w:r w:rsidRPr="00793DCC">
              <w:rPr>
                <w:sz w:val="20"/>
                <w:szCs w:val="20"/>
              </w:rPr>
              <w:br/>
            </w:r>
            <w:r w:rsidRPr="00793DCC">
              <w:rPr>
                <w:sz w:val="20"/>
                <w:szCs w:val="20"/>
              </w:rPr>
              <w:br/>
            </w:r>
          </w:p>
          <w:p w14:paraId="46FC3A21" w14:textId="77777777" w:rsidR="004178DE" w:rsidRPr="00793DCC" w:rsidRDefault="004178DE" w:rsidP="00E95E1F">
            <w:pPr>
              <w:ind w:right="-850"/>
              <w:jc w:val="both"/>
              <w:rPr>
                <w:sz w:val="20"/>
                <w:szCs w:val="20"/>
              </w:rPr>
            </w:pPr>
            <w:r w:rsidRPr="00793DCC">
              <w:rPr>
                <w:b/>
                <w:bCs/>
                <w:color w:val="000000"/>
                <w:sz w:val="20"/>
                <w:szCs w:val="20"/>
              </w:rPr>
              <w:t>Банковские реквизиты:</w:t>
            </w:r>
          </w:p>
          <w:p w14:paraId="554EDECD" w14:textId="77777777" w:rsidR="004178DE" w:rsidRPr="00793DCC" w:rsidRDefault="004178DE" w:rsidP="00E95E1F">
            <w:pPr>
              <w:rPr>
                <w:sz w:val="20"/>
                <w:szCs w:val="20"/>
              </w:rPr>
            </w:pPr>
          </w:p>
        </w:tc>
      </w:tr>
      <w:tr w:rsidR="004178DE" w:rsidRPr="00793DCC" w14:paraId="169BE760" w14:textId="77777777" w:rsidTr="00E95E1F">
        <w:trPr>
          <w:trHeight w:val="280"/>
        </w:trPr>
        <w:tc>
          <w:tcPr>
            <w:tcW w:w="4962" w:type="dxa"/>
            <w:tcMar>
              <w:top w:w="0" w:type="dxa"/>
              <w:left w:w="115" w:type="dxa"/>
              <w:bottom w:w="0" w:type="dxa"/>
              <w:right w:w="115" w:type="dxa"/>
            </w:tcMar>
            <w:hideMark/>
          </w:tcPr>
          <w:p w14:paraId="49459CE8" w14:textId="77777777" w:rsidR="004178DE" w:rsidRPr="00793DCC" w:rsidRDefault="004178DE" w:rsidP="00E95E1F">
            <w:pPr>
              <w:ind w:right="-850"/>
              <w:jc w:val="both"/>
              <w:rPr>
                <w:sz w:val="20"/>
                <w:szCs w:val="20"/>
              </w:rPr>
            </w:pPr>
          </w:p>
          <w:p w14:paraId="0EA14361" w14:textId="77777777" w:rsidR="004178DE" w:rsidRPr="00793DCC" w:rsidRDefault="004178DE" w:rsidP="00E95E1F">
            <w:pPr>
              <w:spacing w:after="12"/>
              <w:ind w:right="-850"/>
              <w:jc w:val="both"/>
              <w:rPr>
                <w:sz w:val="20"/>
                <w:szCs w:val="20"/>
              </w:rPr>
            </w:pPr>
            <w:r w:rsidRPr="00793DCC">
              <w:rPr>
                <w:b/>
                <w:bCs/>
                <w:color w:val="000000"/>
                <w:sz w:val="20"/>
                <w:szCs w:val="20"/>
              </w:rPr>
              <w:t>_________________ /_____________/</w:t>
            </w:r>
            <w:r w:rsidRPr="00793DCC">
              <w:rPr>
                <w:b/>
                <w:bCs/>
                <w:color w:val="000000"/>
                <w:sz w:val="20"/>
                <w:szCs w:val="20"/>
              </w:rPr>
              <w:tab/>
            </w:r>
          </w:p>
          <w:p w14:paraId="5BA2A492" w14:textId="77777777" w:rsidR="004178DE" w:rsidRPr="00793DCC" w:rsidRDefault="004178DE" w:rsidP="00E95E1F">
            <w:pPr>
              <w:spacing w:after="240"/>
              <w:rPr>
                <w:b/>
                <w:bCs/>
                <w:color w:val="000000"/>
                <w:sz w:val="20"/>
                <w:szCs w:val="20"/>
              </w:rPr>
            </w:pPr>
            <w:r w:rsidRPr="00793DCC">
              <w:rPr>
                <w:b/>
                <w:bCs/>
                <w:color w:val="000000"/>
                <w:sz w:val="20"/>
                <w:szCs w:val="20"/>
              </w:rPr>
              <w:t>М.П.</w:t>
            </w:r>
          </w:p>
          <w:p w14:paraId="0990680F" w14:textId="77777777" w:rsidR="004178DE" w:rsidRPr="00793DCC" w:rsidRDefault="004178DE" w:rsidP="00E95E1F">
            <w:pPr>
              <w:ind w:right="-850" w:firstLine="284"/>
              <w:jc w:val="both"/>
              <w:rPr>
                <w:sz w:val="20"/>
                <w:szCs w:val="20"/>
              </w:rPr>
            </w:pPr>
            <w:r w:rsidRPr="00793DCC">
              <w:rPr>
                <w:b/>
                <w:bCs/>
                <w:color w:val="000000"/>
                <w:sz w:val="20"/>
                <w:szCs w:val="20"/>
              </w:rPr>
              <w:tab/>
            </w:r>
          </w:p>
        </w:tc>
        <w:tc>
          <w:tcPr>
            <w:tcW w:w="0" w:type="auto"/>
            <w:tcMar>
              <w:top w:w="0" w:type="dxa"/>
              <w:left w:w="115" w:type="dxa"/>
              <w:bottom w:w="0" w:type="dxa"/>
              <w:right w:w="115" w:type="dxa"/>
            </w:tcMar>
            <w:hideMark/>
          </w:tcPr>
          <w:p w14:paraId="03F4B3F6" w14:textId="77777777" w:rsidR="004178DE" w:rsidRPr="00793DCC" w:rsidRDefault="004178DE" w:rsidP="00E95E1F">
            <w:pPr>
              <w:spacing w:after="12"/>
              <w:ind w:right="-850"/>
              <w:jc w:val="both"/>
              <w:rPr>
                <w:b/>
                <w:bCs/>
                <w:color w:val="000000"/>
                <w:sz w:val="20"/>
                <w:szCs w:val="20"/>
              </w:rPr>
            </w:pPr>
          </w:p>
          <w:p w14:paraId="5DA893CC" w14:textId="77777777" w:rsidR="004178DE" w:rsidRPr="00793DCC" w:rsidRDefault="004178DE" w:rsidP="00E95E1F">
            <w:pPr>
              <w:spacing w:after="12"/>
              <w:ind w:right="-850"/>
              <w:jc w:val="both"/>
              <w:rPr>
                <w:sz w:val="20"/>
                <w:szCs w:val="20"/>
              </w:rPr>
            </w:pPr>
            <w:r w:rsidRPr="00793DCC">
              <w:rPr>
                <w:b/>
                <w:bCs/>
                <w:color w:val="000000"/>
                <w:sz w:val="20"/>
                <w:szCs w:val="20"/>
              </w:rPr>
              <w:t xml:space="preserve"> _________________ /_____________/</w:t>
            </w:r>
            <w:r w:rsidRPr="00793DCC">
              <w:rPr>
                <w:b/>
                <w:bCs/>
                <w:color w:val="000000"/>
                <w:sz w:val="20"/>
                <w:szCs w:val="20"/>
              </w:rPr>
              <w:tab/>
            </w:r>
          </w:p>
          <w:p w14:paraId="273AD220" w14:textId="77777777" w:rsidR="004178DE" w:rsidRPr="00793DCC" w:rsidRDefault="004178DE" w:rsidP="00E95E1F">
            <w:pPr>
              <w:ind w:right="-850" w:firstLine="284"/>
              <w:jc w:val="both"/>
              <w:rPr>
                <w:sz w:val="20"/>
                <w:szCs w:val="20"/>
              </w:rPr>
            </w:pPr>
            <w:r w:rsidRPr="00793DCC">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5983B3DE" w14:textId="77777777" w:rsidR="004178DE" w:rsidRDefault="004178DE" w:rsidP="00991244">
      <w:pPr>
        <w:widowControl w:val="0"/>
        <w:shd w:val="clear" w:color="auto" w:fill="FFFFFF"/>
        <w:tabs>
          <w:tab w:val="left" w:pos="1138"/>
        </w:tabs>
        <w:autoSpaceDE w:val="0"/>
        <w:autoSpaceDN w:val="0"/>
        <w:adjustRightInd w:val="0"/>
        <w:jc w:val="both"/>
        <w:rPr>
          <w:b/>
          <w:sz w:val="16"/>
          <w:szCs w:val="16"/>
        </w:rPr>
      </w:pPr>
    </w:p>
    <w:p w14:paraId="15DF14DC" w14:textId="29310B1A"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8"/>
      <w:footerReference w:type="default" r:id="rId19"/>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3A2BE" w14:textId="77777777" w:rsidR="0031431D" w:rsidRDefault="0031431D">
      <w:r>
        <w:separator/>
      </w:r>
    </w:p>
  </w:endnote>
  <w:endnote w:type="continuationSeparator" w:id="0">
    <w:p w14:paraId="71484C58" w14:textId="77777777" w:rsidR="0031431D" w:rsidRDefault="0031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01562E" w:rsidRDefault="0001562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01562E" w:rsidRDefault="0001562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FDD18" w14:textId="77777777" w:rsidR="0031431D" w:rsidRDefault="0031431D">
      <w:r>
        <w:separator/>
      </w:r>
    </w:p>
  </w:footnote>
  <w:footnote w:type="continuationSeparator" w:id="0">
    <w:p w14:paraId="1C91FC22" w14:textId="77777777" w:rsidR="0031431D" w:rsidRDefault="00314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01562E" w:rsidRDefault="0001562E">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01562E" w:rsidRPr="00DA39C5" w:rsidRDefault="0001562E">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01562E" w:rsidRDefault="0001562E"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01562E" w:rsidRDefault="0001562E">
    <w:pPr>
      <w:pStyle w:val="a9"/>
      <w:pBdr>
        <w:bottom w:val="single" w:sz="4" w:space="1" w:color="auto"/>
      </w:pBdr>
      <w:ind w:right="360"/>
      <w:jc w:val="center"/>
      <w:rPr>
        <w:i/>
      </w:rPr>
    </w:pPr>
  </w:p>
  <w:p w14:paraId="4BAAC2B4" w14:textId="77777777" w:rsidR="0001562E" w:rsidRDefault="0001562E">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C96342"/>
    <w:multiLevelType w:val="hybridMultilevel"/>
    <w:tmpl w:val="2E0CCAA8"/>
    <w:lvl w:ilvl="0" w:tplc="5022AAA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A158A3"/>
    <w:multiLevelType w:val="hybridMultilevel"/>
    <w:tmpl w:val="3D6603A0"/>
    <w:lvl w:ilvl="0" w:tplc="194E2D1E">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504905"/>
    <w:multiLevelType w:val="hybridMultilevel"/>
    <w:tmpl w:val="2E340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5"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1546E70"/>
    <w:multiLevelType w:val="hybridMultilevel"/>
    <w:tmpl w:val="AC746820"/>
    <w:lvl w:ilvl="0" w:tplc="FA82F6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8" w15:restartNumberingAfterBreak="0">
    <w:nsid w:val="709E2C5F"/>
    <w:multiLevelType w:val="hybridMultilevel"/>
    <w:tmpl w:val="8D22F20C"/>
    <w:lvl w:ilvl="0" w:tplc="850CAFDE">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9"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2"/>
  </w:num>
  <w:num w:numId="2">
    <w:abstractNumId w:val="31"/>
  </w:num>
  <w:num w:numId="3">
    <w:abstractNumId w:val="15"/>
  </w:num>
  <w:num w:numId="4">
    <w:abstractNumId w:val="8"/>
  </w:num>
  <w:num w:numId="5">
    <w:abstractNumId w:val="27"/>
  </w:num>
  <w:num w:numId="6">
    <w:abstractNumId w:val="14"/>
  </w:num>
  <w:num w:numId="7">
    <w:abstractNumId w:val="13"/>
  </w:num>
  <w:num w:numId="8">
    <w:abstractNumId w:val="16"/>
  </w:num>
  <w:num w:numId="9">
    <w:abstractNumId w:val="5"/>
  </w:num>
  <w:num w:numId="10">
    <w:abstractNumId w:val="16"/>
  </w:num>
  <w:num w:numId="11">
    <w:abstractNumId w:val="18"/>
  </w:num>
  <w:num w:numId="12">
    <w:abstractNumId w:val="19"/>
    <w:lvlOverride w:ilvl="0">
      <w:lvl w:ilvl="0">
        <w:numFmt w:val="decimal"/>
        <w:lvlText w:val="%1."/>
        <w:lvlJc w:val="left"/>
      </w:lvl>
    </w:lvlOverride>
  </w:num>
  <w:num w:numId="13">
    <w:abstractNumId w:val="19"/>
    <w:lvlOverride w:ilvl="0">
      <w:lvl w:ilvl="0">
        <w:numFmt w:val="decimal"/>
        <w:lvlText w:val="%1."/>
        <w:lvlJc w:val="left"/>
      </w:lvl>
    </w:lvlOverride>
  </w:num>
  <w:num w:numId="14">
    <w:abstractNumId w:val="19"/>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1"/>
  </w:num>
  <w:num w:numId="16">
    <w:abstractNumId w:val="23"/>
  </w:num>
  <w:num w:numId="17">
    <w:abstractNumId w:val="26"/>
  </w:num>
  <w:num w:numId="18">
    <w:abstractNumId w:val="2"/>
  </w:num>
  <w:num w:numId="19">
    <w:abstractNumId w:val="30"/>
  </w:num>
  <w:num w:numId="20">
    <w:abstractNumId w:val="24"/>
  </w:num>
  <w:num w:numId="21">
    <w:abstractNumId w:val="9"/>
  </w:num>
  <w:num w:numId="22">
    <w:abstractNumId w:val="10"/>
  </w:num>
  <w:num w:numId="23">
    <w:abstractNumId w:val="21"/>
  </w:num>
  <w:num w:numId="24">
    <w:abstractNumId w:val="29"/>
  </w:num>
  <w:num w:numId="25">
    <w:abstractNumId w:val="25"/>
  </w:num>
  <w:num w:numId="26">
    <w:abstractNumId w:val="12"/>
  </w:num>
  <w:num w:numId="27">
    <w:abstractNumId w:val="20"/>
  </w:num>
  <w:num w:numId="28">
    <w:abstractNumId w:val="3"/>
  </w:num>
  <w:num w:numId="29">
    <w:abstractNumId w:val="7"/>
  </w:num>
  <w:num w:numId="30">
    <w:abstractNumId w:val="1"/>
  </w:num>
  <w:num w:numId="31">
    <w:abstractNumId w:val="28"/>
  </w:num>
  <w:num w:numId="32">
    <w:abstractNumId w:val="4"/>
  </w:num>
  <w:num w:numId="33">
    <w:abstractNumId w:val="17"/>
  </w:num>
  <w:num w:numId="3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2E"/>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27E"/>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5E05"/>
    <w:rsid w:val="002463FA"/>
    <w:rsid w:val="0024761B"/>
    <w:rsid w:val="0024794F"/>
    <w:rsid w:val="00250EAE"/>
    <w:rsid w:val="00254637"/>
    <w:rsid w:val="0025464C"/>
    <w:rsid w:val="00256159"/>
    <w:rsid w:val="00257466"/>
    <w:rsid w:val="00257E9C"/>
    <w:rsid w:val="00260095"/>
    <w:rsid w:val="002600A4"/>
    <w:rsid w:val="00261B0E"/>
    <w:rsid w:val="00263E49"/>
    <w:rsid w:val="00264505"/>
    <w:rsid w:val="0026771F"/>
    <w:rsid w:val="0027002F"/>
    <w:rsid w:val="002700FE"/>
    <w:rsid w:val="00270536"/>
    <w:rsid w:val="002708C8"/>
    <w:rsid w:val="00270BE3"/>
    <w:rsid w:val="00271B85"/>
    <w:rsid w:val="00271D1A"/>
    <w:rsid w:val="00272EF5"/>
    <w:rsid w:val="0027329E"/>
    <w:rsid w:val="00273516"/>
    <w:rsid w:val="00274E9C"/>
    <w:rsid w:val="00275F16"/>
    <w:rsid w:val="0027669F"/>
    <w:rsid w:val="00277442"/>
    <w:rsid w:val="002777E6"/>
    <w:rsid w:val="00277B96"/>
    <w:rsid w:val="0028016F"/>
    <w:rsid w:val="00280E1A"/>
    <w:rsid w:val="002813C4"/>
    <w:rsid w:val="002827DC"/>
    <w:rsid w:val="002827F4"/>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085B"/>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C7370"/>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2E0E"/>
    <w:rsid w:val="003039D8"/>
    <w:rsid w:val="00303AFE"/>
    <w:rsid w:val="00303FC0"/>
    <w:rsid w:val="003045CC"/>
    <w:rsid w:val="003065D4"/>
    <w:rsid w:val="00310D60"/>
    <w:rsid w:val="003114EC"/>
    <w:rsid w:val="00311BF9"/>
    <w:rsid w:val="00312A89"/>
    <w:rsid w:val="0031431D"/>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AA6"/>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3AC8"/>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178DE"/>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05E"/>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0D9"/>
    <w:rsid w:val="004E11C7"/>
    <w:rsid w:val="004E14AB"/>
    <w:rsid w:val="004E269D"/>
    <w:rsid w:val="004E349F"/>
    <w:rsid w:val="004E34D0"/>
    <w:rsid w:val="004E481A"/>
    <w:rsid w:val="004E5508"/>
    <w:rsid w:val="004E5C90"/>
    <w:rsid w:val="004E6062"/>
    <w:rsid w:val="004E6169"/>
    <w:rsid w:val="004E735C"/>
    <w:rsid w:val="004E7810"/>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1CC"/>
    <w:rsid w:val="00503E67"/>
    <w:rsid w:val="00504FE9"/>
    <w:rsid w:val="005053E0"/>
    <w:rsid w:val="005054AB"/>
    <w:rsid w:val="00506946"/>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AC0"/>
    <w:rsid w:val="00561B6E"/>
    <w:rsid w:val="00561EA4"/>
    <w:rsid w:val="005624F9"/>
    <w:rsid w:val="00562B18"/>
    <w:rsid w:val="00562B33"/>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2925"/>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BB2"/>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27E20"/>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4023"/>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18D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BFB"/>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1CDC"/>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6B80"/>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3DCC"/>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6E4"/>
    <w:rsid w:val="007F1E7E"/>
    <w:rsid w:val="007F2F18"/>
    <w:rsid w:val="007F360E"/>
    <w:rsid w:val="007F4451"/>
    <w:rsid w:val="007F57AE"/>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26B"/>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02F"/>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2995"/>
    <w:rsid w:val="00A23214"/>
    <w:rsid w:val="00A24247"/>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25B1"/>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5D4C"/>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7A2"/>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07A3"/>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2D8"/>
    <w:rsid w:val="00D113F7"/>
    <w:rsid w:val="00D118C7"/>
    <w:rsid w:val="00D11EF3"/>
    <w:rsid w:val="00D12855"/>
    <w:rsid w:val="00D16BBB"/>
    <w:rsid w:val="00D205BC"/>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804D4"/>
    <w:rsid w:val="00D8074F"/>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1785F"/>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5E1F"/>
    <w:rsid w:val="00E9602F"/>
    <w:rsid w:val="00E96114"/>
    <w:rsid w:val="00E975FE"/>
    <w:rsid w:val="00EA0259"/>
    <w:rsid w:val="00EA13C5"/>
    <w:rsid w:val="00EA2986"/>
    <w:rsid w:val="00EA3190"/>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367CD"/>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4694"/>
    <w:rsid w:val="00FB6053"/>
    <w:rsid w:val="00FB7035"/>
    <w:rsid w:val="00FB733C"/>
    <w:rsid w:val="00FB7EE5"/>
    <w:rsid w:val="00FC019A"/>
    <w:rsid w:val="00FC0385"/>
    <w:rsid w:val="00FC043D"/>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5031CC"/>
    <w:pPr>
      <w:spacing w:after="160" w:line="259" w:lineRule="auto"/>
      <w:ind w:left="720"/>
      <w:contextualSpacing/>
    </w:pPr>
    <w:rPr>
      <w:rFonts w:ascii="Calibri" w:hAnsi="Calibri"/>
      <w:sz w:val="22"/>
      <w:szCs w:val="22"/>
      <w:lang w:eastAsia="en-US"/>
    </w:rPr>
  </w:style>
  <w:style w:type="paragraph" w:customStyle="1" w:styleId="310">
    <w:name w:val="Основной текст 31"/>
    <w:basedOn w:val="a"/>
    <w:rsid w:val="00793DCC"/>
    <w:pPr>
      <w:suppressAutoHyphens/>
      <w:jc w:val="both"/>
    </w:pPr>
    <w:rPr>
      <w:rFonts w:eastAsia="Calibri"/>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57151-1DE6-A545-BED7-E18B636B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38</Pages>
  <Words>15527</Words>
  <Characters>88510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16</cp:revision>
  <cp:lastPrinted>2022-11-11T12:50:00Z</cp:lastPrinted>
  <dcterms:created xsi:type="dcterms:W3CDTF">2021-12-08T12:48:00Z</dcterms:created>
  <dcterms:modified xsi:type="dcterms:W3CDTF">2022-11-11T12:51:00Z</dcterms:modified>
</cp:coreProperties>
</file>