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1236AEFD" w:rsidR="00B070C3" w:rsidRPr="00A415C0" w:rsidRDefault="00B070C3" w:rsidP="00B070C3">
      <w:pPr>
        <w:spacing w:before="100"/>
        <w:ind w:left="2127" w:right="22" w:firstLine="709"/>
        <w:jc w:val="right"/>
        <w:rPr>
          <w:sz w:val="28"/>
          <w:szCs w:val="28"/>
        </w:rPr>
      </w:pPr>
      <w:r w:rsidRPr="00A415C0">
        <w:rPr>
          <w:sz w:val="28"/>
          <w:szCs w:val="28"/>
        </w:rPr>
        <w:t>«</w:t>
      </w:r>
      <w:r w:rsidR="0064410E">
        <w:rPr>
          <w:sz w:val="28"/>
          <w:szCs w:val="28"/>
        </w:rPr>
        <w:t>01</w:t>
      </w:r>
      <w:r w:rsidR="000742B1">
        <w:rPr>
          <w:sz w:val="28"/>
          <w:szCs w:val="28"/>
        </w:rPr>
        <w:t xml:space="preserve">» </w:t>
      </w:r>
      <w:r w:rsidR="0064410E">
        <w:rPr>
          <w:sz w:val="28"/>
          <w:szCs w:val="28"/>
        </w:rPr>
        <w:t xml:space="preserve">июня </w:t>
      </w:r>
      <w:r w:rsidR="000742B1">
        <w:rPr>
          <w:sz w:val="28"/>
          <w:szCs w:val="28"/>
        </w:rPr>
        <w:t>202</w:t>
      </w:r>
      <w:r w:rsidR="002A7DC7">
        <w:rPr>
          <w:sz w:val="28"/>
          <w:szCs w:val="28"/>
        </w:rPr>
        <w:t>3</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2BEBFD60" w14:textId="10CA7505" w:rsidR="008B3F83" w:rsidRPr="0064410E" w:rsidRDefault="00B7485F" w:rsidP="00BE65A2">
      <w:pPr>
        <w:jc w:val="center"/>
        <w:rPr>
          <w:sz w:val="28"/>
          <w:szCs w:val="28"/>
        </w:rPr>
      </w:pPr>
      <w:r w:rsidRPr="00732713">
        <w:rPr>
          <w:color w:val="000000"/>
        </w:rPr>
        <w:t>на право заключения договор</w:t>
      </w:r>
      <w:r w:rsidR="002A7DC7">
        <w:rPr>
          <w:color w:val="000000"/>
        </w:rPr>
        <w:t>а</w:t>
      </w:r>
      <w:r w:rsidRPr="00732713">
        <w:rPr>
          <w:color w:val="000000"/>
        </w:rPr>
        <w:t xml:space="preserve"> на выполнение работ по созданию </w:t>
      </w:r>
      <w:r w:rsidR="0064410E" w:rsidRPr="004D6A4E">
        <w:t xml:space="preserve">цикла </w:t>
      </w:r>
      <w:r w:rsidR="0064410E" w:rsidRPr="0064410E">
        <w:t>документальных фильмов «СИМВОЛЫ ЭПОХИ. БОЛЬШИЕ»</w:t>
      </w: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0E5EEC51" w:rsidR="00BE65A2" w:rsidRPr="000742B1" w:rsidRDefault="00ED73E3" w:rsidP="00BE65A2">
      <w:pPr>
        <w:jc w:val="center"/>
      </w:pPr>
      <w:r w:rsidRPr="000742B1">
        <w:t>20</w:t>
      </w:r>
      <w:r w:rsidR="000742B1" w:rsidRPr="000742B1">
        <w:t>2</w:t>
      </w:r>
      <w:r w:rsidR="002A7DC7">
        <w:t>3</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43A68228" w14:textId="7425FD7C" w:rsidR="00CE0A9B" w:rsidRPr="007A09DD" w:rsidRDefault="00B070C3" w:rsidP="007A09DD">
      <w:pPr>
        <w:pStyle w:val="afb"/>
        <w:keepNext/>
        <w:numPr>
          <w:ilvl w:val="0"/>
          <w:numId w:val="30"/>
        </w:numPr>
        <w:suppressAutoHyphens/>
        <w:spacing w:line="264" w:lineRule="auto"/>
        <w:ind w:left="0" w:firstLine="709"/>
        <w:jc w:val="both"/>
        <w:rPr>
          <w:b/>
          <w:color w:val="000000"/>
        </w:rPr>
      </w:pPr>
      <w:r w:rsidRPr="007A09DD">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7A09DD">
        <w:rPr>
          <w:color w:val="000000"/>
        </w:rPr>
        <w:t>на право заключения договор</w:t>
      </w:r>
      <w:r w:rsidR="002A7DC7">
        <w:rPr>
          <w:color w:val="000000"/>
        </w:rPr>
        <w:t>а</w:t>
      </w:r>
      <w:r w:rsidR="00E55132" w:rsidRPr="007A09DD">
        <w:rPr>
          <w:color w:val="000000"/>
        </w:rPr>
        <w:t xml:space="preserve"> </w:t>
      </w:r>
      <w:r w:rsidR="00A001F2" w:rsidRPr="007A09DD">
        <w:rPr>
          <w:color w:val="000000"/>
        </w:rPr>
        <w:t>на выполнение работ по созданию</w:t>
      </w:r>
      <w:r w:rsidR="0064410E">
        <w:rPr>
          <w:color w:val="000000"/>
        </w:rPr>
        <w:t xml:space="preserve"> </w:t>
      </w:r>
      <w:r w:rsidR="0064410E" w:rsidRPr="004D6A4E">
        <w:t xml:space="preserve">цикла </w:t>
      </w:r>
      <w:r w:rsidR="0064410E" w:rsidRPr="000F10EB">
        <w:rPr>
          <w:b/>
        </w:rPr>
        <w:t>документальных фильмов «СИМВОЛЫ ЭПОХИ. БОЛЬШИЕ»</w:t>
      </w:r>
      <w:r w:rsidR="002A7DC7">
        <w:rPr>
          <w:color w:val="000000"/>
        </w:rPr>
        <w:t>.</w:t>
      </w:r>
    </w:p>
    <w:p w14:paraId="445273DC" w14:textId="26F6A73D" w:rsidR="00CE0A9B" w:rsidRPr="0064410E" w:rsidRDefault="00010E44" w:rsidP="002A7DC7">
      <w:pPr>
        <w:keepNext/>
        <w:suppressAutoHyphens/>
        <w:spacing w:line="264" w:lineRule="auto"/>
        <w:ind w:firstLine="709"/>
        <w:contextualSpacing/>
        <w:jc w:val="both"/>
        <w:rPr>
          <w:color w:val="000000"/>
        </w:rPr>
      </w:pPr>
      <w:r w:rsidRPr="00E55132">
        <w:rPr>
          <w:b/>
          <w:color w:val="000000"/>
        </w:rPr>
        <w:t>Предмет конкурса</w:t>
      </w:r>
      <w:r w:rsidR="002A7DC7">
        <w:rPr>
          <w:b/>
          <w:color w:val="000000"/>
        </w:rPr>
        <w:t xml:space="preserve">: </w:t>
      </w:r>
      <w:r w:rsidR="007A09DD" w:rsidRPr="00EB1BEC">
        <w:rPr>
          <w:bCs/>
        </w:rPr>
        <w:t xml:space="preserve">создание </w:t>
      </w:r>
      <w:r w:rsidR="0064410E" w:rsidRPr="004D6A4E">
        <w:t xml:space="preserve">цикла </w:t>
      </w:r>
      <w:r w:rsidR="0064410E" w:rsidRPr="0064410E">
        <w:t>документальных фильмов «СИМВОЛЫ ЭПОХИ. БОЛЬШИЕ».</w:t>
      </w:r>
    </w:p>
    <w:p w14:paraId="4BB76B0D" w14:textId="72EA4450" w:rsidR="002A7DC7" w:rsidRPr="002A7DC7" w:rsidRDefault="000C2E2B" w:rsidP="002A7DC7">
      <w:pPr>
        <w:spacing w:line="264" w:lineRule="auto"/>
        <w:ind w:firstLine="709"/>
        <w:jc w:val="both"/>
        <w:rPr>
          <w:color w:val="000000"/>
        </w:rPr>
      </w:pPr>
      <w:r w:rsidRPr="00E55132">
        <w:rPr>
          <w:b/>
          <w:color w:val="000000"/>
        </w:rPr>
        <w:t>Начальная (максимальная) цена Договора:</w:t>
      </w:r>
      <w:r w:rsidR="0064410E">
        <w:rPr>
          <w:b/>
          <w:color w:val="000000"/>
        </w:rPr>
        <w:t xml:space="preserve"> </w:t>
      </w:r>
      <w:r w:rsidR="0064410E">
        <w:rPr>
          <w:color w:val="000000"/>
        </w:rPr>
        <w:t>3 940</w:t>
      </w:r>
      <w:r w:rsidR="00636ECA">
        <w:rPr>
          <w:color w:val="000000"/>
        </w:rPr>
        <w:t> </w:t>
      </w:r>
      <w:r w:rsidR="0064410E">
        <w:rPr>
          <w:color w:val="000000"/>
        </w:rPr>
        <w:t>000</w:t>
      </w:r>
      <w:r w:rsidR="00636ECA">
        <w:rPr>
          <w:color w:val="000000"/>
        </w:rPr>
        <w:t xml:space="preserve"> (Три миллиона девятьсот сорок тысяч) российских рублей 00 копеек</w:t>
      </w:r>
      <w:r w:rsidR="002A7DC7" w:rsidRPr="002A7DC7">
        <w:rPr>
          <w:color w:val="000000"/>
        </w:rPr>
        <w:t>.</w:t>
      </w:r>
    </w:p>
    <w:p w14:paraId="571F5EB4" w14:textId="77777777" w:rsidR="002A7DC7" w:rsidRDefault="002A7DC7" w:rsidP="002A7DC7">
      <w:pPr>
        <w:spacing w:line="264" w:lineRule="auto"/>
        <w:ind w:firstLine="709"/>
        <w:jc w:val="both"/>
        <w:rPr>
          <w:color w:val="000000"/>
        </w:rPr>
      </w:pPr>
    </w:p>
    <w:p w14:paraId="6BD62044" w14:textId="5692C1BD" w:rsidR="00A84925" w:rsidRPr="002A7DC7" w:rsidRDefault="000F1D66" w:rsidP="002A7DC7">
      <w:pPr>
        <w:spacing w:line="264" w:lineRule="auto"/>
        <w:ind w:firstLine="709"/>
        <w:jc w:val="both"/>
        <w:rPr>
          <w:b/>
          <w:color w:val="000000"/>
        </w:rPr>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601ABD2D" w:rsidR="000C2E2B" w:rsidRDefault="000C2E2B" w:rsidP="009634DA">
      <w:pPr>
        <w:keepNext/>
        <w:suppressAutoHyphens/>
        <w:spacing w:line="264" w:lineRule="auto"/>
        <w:ind w:firstLine="709"/>
        <w:contextualSpacing/>
        <w:jc w:val="both"/>
      </w:pPr>
      <w:r>
        <w:rPr>
          <w:b/>
        </w:rPr>
        <w:t>Сроки (периоды) оказания услуг</w:t>
      </w:r>
      <w:r>
        <w:t>:</w:t>
      </w:r>
      <w:r w:rsidR="002A7DC7">
        <w:t xml:space="preserve"> </w:t>
      </w:r>
      <w:r w:rsidR="00A6123A">
        <w:t>д</w:t>
      </w:r>
      <w:r w:rsidR="00A6123A" w:rsidRPr="000F10EB">
        <w:t>о 21 ноября 2023 года</w:t>
      </w:r>
      <w:r w:rsidR="00A6123A">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59CFFDA3"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636ECA">
        <w:rPr>
          <w:b/>
        </w:rPr>
        <w:t>01 июня</w:t>
      </w:r>
      <w:r w:rsidR="00016A84">
        <w:rPr>
          <w:b/>
        </w:rPr>
        <w:t xml:space="preserve"> 202</w:t>
      </w:r>
      <w:r w:rsidR="002A7DC7">
        <w:rPr>
          <w:b/>
        </w:rPr>
        <w:t>3</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7A09DD">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636ECA">
        <w:rPr>
          <w:b/>
        </w:rPr>
        <w:t>21</w:t>
      </w:r>
      <w:r w:rsidR="002A7DC7">
        <w:rPr>
          <w:b/>
        </w:rPr>
        <w:t xml:space="preserve"> июня</w:t>
      </w:r>
      <w:r w:rsidR="00880428">
        <w:rPr>
          <w:b/>
        </w:rPr>
        <w:t xml:space="preserve"> 202</w:t>
      </w:r>
      <w:r w:rsidR="007A09DD">
        <w:rPr>
          <w:b/>
        </w:rPr>
        <w:t>3</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5B4E6B52"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636ECA">
        <w:rPr>
          <w:b/>
        </w:rPr>
        <w:t>21</w:t>
      </w:r>
      <w:r w:rsidR="002A7DC7">
        <w:rPr>
          <w:b/>
        </w:rPr>
        <w:t xml:space="preserve"> июня</w:t>
      </w:r>
      <w:r w:rsidR="007A09DD">
        <w:rPr>
          <w:b/>
        </w:rPr>
        <w:t xml:space="preserve"> 2023</w:t>
      </w:r>
      <w:r w:rsidR="00880428">
        <w:rPr>
          <w:b/>
        </w:rPr>
        <w:t xml:space="preserve"> года</w:t>
      </w:r>
      <w:r w:rsidR="00EC7E54" w:rsidRPr="008E518F">
        <w:t xml:space="preserve"> в 1</w:t>
      </w:r>
      <w:r w:rsidR="007A09DD">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FBB20E" w14:textId="19E9E213" w:rsidR="0087109E" w:rsidRPr="00636ECA" w:rsidRDefault="00BE65A2" w:rsidP="00414215">
      <w:pPr>
        <w:keepNext/>
        <w:suppressAutoHyphens/>
        <w:ind w:firstLine="709"/>
        <w:contextualSpacing/>
        <w:jc w:val="both"/>
        <w:outlineLvl w:val="0"/>
        <w:rPr>
          <w:b/>
        </w:rPr>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w:t>
      </w:r>
      <w:r w:rsidR="002A7DC7">
        <w:rPr>
          <w:color w:val="000000"/>
        </w:rPr>
        <w:t>а</w:t>
      </w:r>
      <w:r w:rsidR="00414215" w:rsidRPr="00732713">
        <w:rPr>
          <w:color w:val="000000"/>
        </w:rPr>
        <w:t xml:space="preserve"> на выполнение работ по </w:t>
      </w:r>
      <w:r w:rsidR="00414215" w:rsidRPr="00636ECA">
        <w:rPr>
          <w:b/>
          <w:color w:val="000000"/>
        </w:rPr>
        <w:t>созданию</w:t>
      </w:r>
      <w:r w:rsidR="002A7DC7" w:rsidRPr="00636ECA">
        <w:rPr>
          <w:b/>
          <w:color w:val="000000"/>
        </w:rPr>
        <w:t xml:space="preserve"> </w:t>
      </w:r>
      <w:r w:rsidR="00636ECA" w:rsidRPr="00636ECA">
        <w:rPr>
          <w:b/>
        </w:rPr>
        <w:t>цикла документальных фильмов «СИМВОЛЫ ЭПОХИ. БОЛЬШИЕ».</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0B8A04CF" w:rsidR="00844AE4"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0A8A82DA" w14:textId="47EA825F" w:rsidR="001C0EAE" w:rsidRPr="00283C93" w:rsidRDefault="007A09DD" w:rsidP="00636ECA">
      <w:pPr>
        <w:spacing w:line="216" w:lineRule="auto"/>
        <w:ind w:firstLine="709"/>
        <w:jc w:val="both"/>
      </w:pPr>
      <w:r>
        <w:t>и)</w:t>
      </w:r>
      <w:r w:rsidRPr="00B23CA6">
        <w:t xml:space="preserve"> </w:t>
      </w:r>
      <w:r w:rsidR="001C0EAE">
        <w:t>обязательное предоставление синопсиса</w:t>
      </w:r>
      <w:r w:rsidR="00636ECA">
        <w:t xml:space="preserve"> </w:t>
      </w:r>
      <w:r w:rsidR="00636ECA" w:rsidRPr="004D6A4E">
        <w:t xml:space="preserve">цикла </w:t>
      </w:r>
      <w:r w:rsidR="00636ECA" w:rsidRPr="00636ECA">
        <w:t>документальных фильмов «СИМВОЛЫ ЭПОХИ. БОЛЬШИЕ»</w:t>
      </w:r>
      <w:r w:rsidR="001C0EAE">
        <w:t>, составленному согласно</w:t>
      </w:r>
      <w:r w:rsidR="00F247EA">
        <w:t xml:space="preserve"> разделу </w:t>
      </w:r>
      <w:r w:rsidR="00F247EA">
        <w:rPr>
          <w:lang w:val="en-US"/>
        </w:rPr>
        <w:t>IV</w:t>
      </w:r>
      <w:r w:rsidR="001C0EAE">
        <w:t xml:space="preserve"> конкурсной документации</w:t>
      </w:r>
      <w:r w:rsidR="00F247EA">
        <w:t xml:space="preserve"> «Техническое задание»</w:t>
      </w:r>
      <w:r w:rsidR="001C0EAE">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661F901E" w14:textId="6C515267" w:rsidR="00414215" w:rsidRDefault="00283FFD" w:rsidP="002E0F16">
      <w:pPr>
        <w:ind w:firstLine="709"/>
        <w:jc w:val="both"/>
      </w:pPr>
      <w:r w:rsidRPr="00CC0386">
        <w:t xml:space="preserve">10.1. Начальная (максимальная) цена Договора </w:t>
      </w:r>
      <w:r w:rsidR="00B617E4">
        <w:t>на 20</w:t>
      </w:r>
      <w:r w:rsidR="00695063">
        <w:t>2</w:t>
      </w:r>
      <w:r w:rsidR="005C4AB1">
        <w:t>3</w:t>
      </w:r>
      <w:r w:rsidR="00B617E4">
        <w:t xml:space="preserve"> год</w:t>
      </w:r>
      <w:r w:rsidR="002E0F16">
        <w:t>а</w:t>
      </w:r>
      <w:r w:rsidRPr="00CC0386">
        <w:t xml:space="preserve"> </w:t>
      </w:r>
      <w:r>
        <w:t>определена методом сопоставимых рыночных цен (анализа рынка)</w:t>
      </w:r>
      <w:r w:rsidRPr="00CC0386">
        <w:t xml:space="preserve">. </w:t>
      </w:r>
    </w:p>
    <w:p w14:paraId="00CFA608" w14:textId="4051649D" w:rsidR="005C4AB1" w:rsidRDefault="005C4AB1" w:rsidP="005C4AB1">
      <w:pPr>
        <w:adjustRightInd w:val="0"/>
        <w:snapToGrid w:val="0"/>
        <w:jc w:val="both"/>
        <w:rPr>
          <w:color w:val="000000"/>
        </w:rPr>
      </w:pPr>
      <w:r w:rsidRPr="002A785A">
        <w:t xml:space="preserve">Начальная (максимальная) цена Договора (НМЦД) </w:t>
      </w:r>
      <w:r>
        <w:t>с</w:t>
      </w:r>
      <w:r w:rsidRPr="00047DD5">
        <w:t>оздани</w:t>
      </w:r>
      <w:r>
        <w:t>я</w:t>
      </w:r>
      <w:r w:rsidRPr="00150219">
        <w:t xml:space="preserve"> </w:t>
      </w:r>
      <w:r w:rsidR="00377F7A" w:rsidRPr="004D6A4E">
        <w:t xml:space="preserve">цикла </w:t>
      </w:r>
      <w:r w:rsidR="00377F7A" w:rsidRPr="00377F7A">
        <w:t>документальных фильмов «СИМВОЛЫ ЭПОХИ. БОЛЬШИЕ»</w:t>
      </w:r>
      <w:r w:rsidR="00377F7A">
        <w:t xml:space="preserve">, </w:t>
      </w:r>
      <w:r>
        <w:t>составляет</w:t>
      </w:r>
      <w:r w:rsidR="008F039E">
        <w:t xml:space="preserve"> </w:t>
      </w:r>
      <w:r w:rsidR="00377F7A">
        <w:rPr>
          <w:color w:val="000000"/>
        </w:rPr>
        <w:t xml:space="preserve">3 940 000 (Три миллиона девятьсот сорок тысяч) российских </w:t>
      </w:r>
      <w:r w:rsidR="002A7DC7">
        <w:rPr>
          <w:color w:val="000000"/>
        </w:rPr>
        <w:t>рублей 00 копеек.</w:t>
      </w:r>
    </w:p>
    <w:p w14:paraId="1A2105B2" w14:textId="77777777" w:rsidR="002A7DC7" w:rsidRDefault="002A7DC7" w:rsidP="005C4AB1">
      <w:pPr>
        <w:adjustRightInd w:val="0"/>
        <w:snapToGrid w:val="0"/>
        <w:jc w:val="both"/>
        <w:rPr>
          <w:color w:val="000000"/>
        </w:rPr>
      </w:pPr>
    </w:p>
    <w:tbl>
      <w:tblPr>
        <w:tblStyle w:val="afd"/>
        <w:tblW w:w="10201" w:type="dxa"/>
        <w:tblLook w:val="04A0" w:firstRow="1" w:lastRow="0" w:firstColumn="1" w:lastColumn="0" w:noHBand="0" w:noVBand="1"/>
      </w:tblPr>
      <w:tblGrid>
        <w:gridCol w:w="4815"/>
        <w:gridCol w:w="2551"/>
        <w:gridCol w:w="2835"/>
      </w:tblGrid>
      <w:tr w:rsidR="0070421A" w:rsidRPr="002A785A" w14:paraId="0DF1ED37" w14:textId="77777777" w:rsidTr="00854D8E">
        <w:tc>
          <w:tcPr>
            <w:tcW w:w="4815" w:type="dxa"/>
          </w:tcPr>
          <w:p w14:paraId="08E7771A" w14:textId="77777777" w:rsidR="0070421A" w:rsidRPr="002A785A" w:rsidRDefault="0070421A" w:rsidP="00854D8E">
            <w:pPr>
              <w:pStyle w:val="a3"/>
              <w:jc w:val="both"/>
              <w:rPr>
                <w:sz w:val="24"/>
                <w:szCs w:val="24"/>
              </w:rPr>
            </w:pPr>
            <w:r w:rsidRPr="002A785A">
              <w:rPr>
                <w:sz w:val="24"/>
                <w:szCs w:val="24"/>
              </w:rPr>
              <w:t>Наименование организации</w:t>
            </w:r>
          </w:p>
        </w:tc>
        <w:tc>
          <w:tcPr>
            <w:tcW w:w="2551" w:type="dxa"/>
          </w:tcPr>
          <w:p w14:paraId="32D0C78F" w14:textId="77777777" w:rsidR="0070421A" w:rsidRPr="002A785A" w:rsidRDefault="0070421A" w:rsidP="00854D8E">
            <w:pPr>
              <w:pStyle w:val="a3"/>
              <w:jc w:val="center"/>
              <w:rPr>
                <w:sz w:val="24"/>
                <w:szCs w:val="24"/>
              </w:rPr>
            </w:pPr>
            <w:r w:rsidRPr="002A785A">
              <w:rPr>
                <w:sz w:val="24"/>
                <w:szCs w:val="24"/>
              </w:rPr>
              <w:t>Цена за единицу услуги</w:t>
            </w:r>
          </w:p>
        </w:tc>
        <w:tc>
          <w:tcPr>
            <w:tcW w:w="2835" w:type="dxa"/>
          </w:tcPr>
          <w:p w14:paraId="0E848BC0" w14:textId="77777777" w:rsidR="0070421A" w:rsidRPr="002A785A" w:rsidRDefault="0070421A" w:rsidP="00854D8E">
            <w:pPr>
              <w:pStyle w:val="a3"/>
              <w:jc w:val="both"/>
              <w:rPr>
                <w:sz w:val="24"/>
                <w:szCs w:val="24"/>
              </w:rPr>
            </w:pPr>
            <w:r w:rsidRPr="002A785A">
              <w:rPr>
                <w:sz w:val="24"/>
                <w:szCs w:val="24"/>
              </w:rPr>
              <w:t>Сроки оказания услуг</w:t>
            </w:r>
          </w:p>
        </w:tc>
      </w:tr>
      <w:tr w:rsidR="003F0A17" w:rsidRPr="002A785A" w14:paraId="23A3A0E2" w14:textId="77777777" w:rsidTr="00854D8E">
        <w:tc>
          <w:tcPr>
            <w:tcW w:w="4815" w:type="dxa"/>
          </w:tcPr>
          <w:p w14:paraId="15260DC2" w14:textId="75818EFC" w:rsidR="003F0A17" w:rsidRPr="00FD46C7" w:rsidRDefault="003F0A17" w:rsidP="003F0A17">
            <w:pPr>
              <w:rPr>
                <w:color w:val="000000"/>
              </w:rPr>
            </w:pPr>
            <w:r w:rsidRPr="000A1B4F">
              <w:t xml:space="preserve">ООО </w:t>
            </w:r>
            <w:r w:rsidR="00377F7A">
              <w:t>«Кинокомпания Сфера Кино»</w:t>
            </w:r>
          </w:p>
        </w:tc>
        <w:tc>
          <w:tcPr>
            <w:tcW w:w="2551" w:type="dxa"/>
          </w:tcPr>
          <w:p w14:paraId="6FEA767C" w14:textId="411046DF" w:rsidR="003F0A17" w:rsidRPr="00695063" w:rsidRDefault="00377F7A" w:rsidP="003F0A17">
            <w:pPr>
              <w:pStyle w:val="a3"/>
              <w:jc w:val="both"/>
              <w:rPr>
                <w:b w:val="0"/>
                <w:sz w:val="24"/>
                <w:szCs w:val="24"/>
              </w:rPr>
            </w:pPr>
            <w:r>
              <w:rPr>
                <w:b w:val="0"/>
                <w:sz w:val="24"/>
                <w:szCs w:val="24"/>
              </w:rPr>
              <w:t>3 920 000,00</w:t>
            </w:r>
          </w:p>
        </w:tc>
        <w:tc>
          <w:tcPr>
            <w:tcW w:w="2835" w:type="dxa"/>
          </w:tcPr>
          <w:p w14:paraId="10D056EE" w14:textId="096A376F" w:rsidR="003F0A17" w:rsidRPr="002A785A" w:rsidRDefault="00377F7A" w:rsidP="003F0A17">
            <w:pPr>
              <w:pStyle w:val="a3"/>
              <w:jc w:val="both"/>
              <w:rPr>
                <w:b w:val="0"/>
                <w:sz w:val="24"/>
                <w:szCs w:val="24"/>
              </w:rPr>
            </w:pPr>
            <w:r>
              <w:rPr>
                <w:b w:val="0"/>
                <w:sz w:val="24"/>
                <w:szCs w:val="24"/>
              </w:rPr>
              <w:t xml:space="preserve">В течение </w:t>
            </w:r>
            <w:r w:rsidR="001C0EAE">
              <w:rPr>
                <w:b w:val="0"/>
                <w:sz w:val="24"/>
                <w:szCs w:val="24"/>
              </w:rPr>
              <w:t>2023 года</w:t>
            </w:r>
          </w:p>
        </w:tc>
      </w:tr>
      <w:tr w:rsidR="00377F7A" w:rsidRPr="002A785A" w14:paraId="381BB3FD" w14:textId="77777777" w:rsidTr="00854D8E">
        <w:tc>
          <w:tcPr>
            <w:tcW w:w="4815" w:type="dxa"/>
          </w:tcPr>
          <w:p w14:paraId="575FCF53" w14:textId="7429D5C6" w:rsidR="00377F7A" w:rsidRPr="008541CD" w:rsidRDefault="00377F7A" w:rsidP="00377F7A">
            <w:pPr>
              <w:pStyle w:val="a3"/>
              <w:rPr>
                <w:b w:val="0"/>
                <w:sz w:val="24"/>
                <w:szCs w:val="24"/>
              </w:rPr>
            </w:pPr>
            <w:r w:rsidRPr="0070421A">
              <w:rPr>
                <w:b w:val="0"/>
                <w:sz w:val="24"/>
                <w:szCs w:val="24"/>
              </w:rPr>
              <w:lastRenderedPageBreak/>
              <w:t>ООО «</w:t>
            </w:r>
            <w:r>
              <w:rPr>
                <w:b w:val="0"/>
                <w:sz w:val="24"/>
                <w:szCs w:val="24"/>
              </w:rPr>
              <w:t>Первое ЭК.О.ТВ групп»</w:t>
            </w:r>
            <w:r w:rsidRPr="0070421A">
              <w:rPr>
                <w:b w:val="0"/>
                <w:sz w:val="24"/>
                <w:szCs w:val="24"/>
              </w:rPr>
              <w:t>»</w:t>
            </w:r>
          </w:p>
        </w:tc>
        <w:tc>
          <w:tcPr>
            <w:tcW w:w="2551" w:type="dxa"/>
          </w:tcPr>
          <w:p w14:paraId="11A17919" w14:textId="035A3404" w:rsidR="00377F7A" w:rsidRPr="002A785A" w:rsidRDefault="00377F7A" w:rsidP="00377F7A">
            <w:pPr>
              <w:pStyle w:val="a3"/>
              <w:jc w:val="both"/>
              <w:rPr>
                <w:b w:val="0"/>
                <w:sz w:val="24"/>
                <w:szCs w:val="24"/>
              </w:rPr>
            </w:pPr>
            <w:r>
              <w:rPr>
                <w:b w:val="0"/>
                <w:sz w:val="24"/>
                <w:szCs w:val="24"/>
              </w:rPr>
              <w:t>4 500 000,00</w:t>
            </w:r>
          </w:p>
        </w:tc>
        <w:tc>
          <w:tcPr>
            <w:tcW w:w="2835" w:type="dxa"/>
          </w:tcPr>
          <w:p w14:paraId="7AAF74AB" w14:textId="3210428A" w:rsidR="00377F7A" w:rsidRPr="002A785A" w:rsidRDefault="00377F7A" w:rsidP="00377F7A">
            <w:pPr>
              <w:pStyle w:val="a3"/>
              <w:jc w:val="both"/>
              <w:rPr>
                <w:b w:val="0"/>
                <w:sz w:val="24"/>
                <w:szCs w:val="24"/>
              </w:rPr>
            </w:pPr>
            <w:r w:rsidRPr="005E36D1">
              <w:rPr>
                <w:b w:val="0"/>
                <w:sz w:val="24"/>
                <w:szCs w:val="24"/>
              </w:rPr>
              <w:t>В течение 2023 года</w:t>
            </w:r>
          </w:p>
        </w:tc>
      </w:tr>
      <w:tr w:rsidR="00377F7A" w:rsidRPr="002A785A" w14:paraId="7531E538" w14:textId="77777777" w:rsidTr="00854D8E">
        <w:tc>
          <w:tcPr>
            <w:tcW w:w="4815" w:type="dxa"/>
          </w:tcPr>
          <w:p w14:paraId="19D4D218" w14:textId="1F338B22" w:rsidR="00377F7A" w:rsidRPr="00383422" w:rsidRDefault="00377F7A" w:rsidP="00377F7A">
            <w:r>
              <w:t>ООО «</w:t>
            </w:r>
            <w:r w:rsidR="008F039E">
              <w:t>Генеральный Продюсерский Центр</w:t>
            </w:r>
            <w:r>
              <w:t>»</w:t>
            </w:r>
          </w:p>
        </w:tc>
        <w:tc>
          <w:tcPr>
            <w:tcW w:w="2551" w:type="dxa"/>
          </w:tcPr>
          <w:p w14:paraId="148CACC0" w14:textId="3012D8F7" w:rsidR="00377F7A" w:rsidRPr="002A785A" w:rsidRDefault="008F039E" w:rsidP="00377F7A">
            <w:pPr>
              <w:pStyle w:val="a3"/>
              <w:jc w:val="both"/>
              <w:rPr>
                <w:b w:val="0"/>
                <w:sz w:val="24"/>
                <w:szCs w:val="24"/>
              </w:rPr>
            </w:pPr>
            <w:r>
              <w:rPr>
                <w:b w:val="0"/>
                <w:sz w:val="24"/>
                <w:szCs w:val="24"/>
              </w:rPr>
              <w:t>3 400</w:t>
            </w:r>
            <w:r w:rsidR="00377F7A">
              <w:rPr>
                <w:b w:val="0"/>
                <w:sz w:val="24"/>
                <w:szCs w:val="24"/>
              </w:rPr>
              <w:t> 000,00</w:t>
            </w:r>
          </w:p>
        </w:tc>
        <w:tc>
          <w:tcPr>
            <w:tcW w:w="2835" w:type="dxa"/>
          </w:tcPr>
          <w:p w14:paraId="73CC06E8" w14:textId="79DD2DAF" w:rsidR="00377F7A" w:rsidRPr="002A785A" w:rsidRDefault="00377F7A" w:rsidP="00377F7A">
            <w:pPr>
              <w:pStyle w:val="a3"/>
              <w:jc w:val="both"/>
              <w:rPr>
                <w:b w:val="0"/>
                <w:sz w:val="24"/>
                <w:szCs w:val="24"/>
              </w:rPr>
            </w:pPr>
            <w:r w:rsidRPr="005E36D1">
              <w:rPr>
                <w:b w:val="0"/>
                <w:sz w:val="24"/>
                <w:szCs w:val="24"/>
              </w:rPr>
              <w:t>В течение 2023 года</w:t>
            </w:r>
          </w:p>
        </w:tc>
      </w:tr>
    </w:tbl>
    <w:p w14:paraId="163387C3" w14:textId="77777777" w:rsidR="0070421A" w:rsidRDefault="0070421A" w:rsidP="0070421A">
      <w:pPr>
        <w:pStyle w:val="a3"/>
        <w:ind w:firstLine="709"/>
        <w:jc w:val="both"/>
        <w:rPr>
          <w:b w:val="0"/>
          <w:sz w:val="24"/>
          <w:szCs w:val="24"/>
        </w:rPr>
      </w:pPr>
    </w:p>
    <w:p w14:paraId="51EC0567" w14:textId="1B357B0E" w:rsidR="0070421A" w:rsidRDefault="0070421A" w:rsidP="0070421A">
      <w:pPr>
        <w:pStyle w:val="a3"/>
        <w:ind w:firstLine="709"/>
        <w:jc w:val="both"/>
        <w:rPr>
          <w:b w:val="0"/>
          <w:sz w:val="24"/>
          <w:szCs w:val="24"/>
        </w:rPr>
      </w:pPr>
      <w:r w:rsidRPr="002C46A6">
        <w:rPr>
          <w:b w:val="0"/>
          <w:sz w:val="24"/>
          <w:szCs w:val="24"/>
        </w:rPr>
        <w:t>НМЦД</w:t>
      </w:r>
      <w:r>
        <w:rPr>
          <w:b w:val="0"/>
          <w:sz w:val="24"/>
          <w:szCs w:val="24"/>
        </w:rPr>
        <w:t xml:space="preserve"> =</w:t>
      </w:r>
      <w:r w:rsidR="001C0EAE">
        <w:rPr>
          <w:b w:val="0"/>
          <w:sz w:val="24"/>
          <w:szCs w:val="24"/>
        </w:rPr>
        <w:t xml:space="preserve"> (</w:t>
      </w:r>
      <w:r w:rsidR="008F039E">
        <w:rPr>
          <w:b w:val="0"/>
          <w:sz w:val="24"/>
          <w:szCs w:val="24"/>
        </w:rPr>
        <w:t>3 920 000,00 + 4 500 000,00 +3 400 000,00</w:t>
      </w:r>
      <w:r>
        <w:rPr>
          <w:b w:val="0"/>
          <w:sz w:val="24"/>
          <w:szCs w:val="24"/>
        </w:rPr>
        <w:t xml:space="preserve">) / 3 = </w:t>
      </w:r>
      <w:r w:rsidR="008F039E">
        <w:rPr>
          <w:b w:val="0"/>
          <w:bCs/>
          <w:color w:val="000000"/>
          <w:sz w:val="24"/>
          <w:szCs w:val="24"/>
        </w:rPr>
        <w:t>3 940</w:t>
      </w:r>
      <w:r w:rsidR="001C0EAE">
        <w:rPr>
          <w:b w:val="0"/>
          <w:bCs/>
          <w:color w:val="000000"/>
          <w:sz w:val="24"/>
          <w:szCs w:val="24"/>
        </w:rPr>
        <w:t> 000,00</w:t>
      </w:r>
    </w:p>
    <w:p w14:paraId="669817C8" w14:textId="77777777" w:rsidR="0070421A" w:rsidRPr="002C46A6" w:rsidRDefault="0070421A" w:rsidP="0070421A">
      <w:pPr>
        <w:pStyle w:val="a3"/>
        <w:ind w:firstLine="709"/>
        <w:jc w:val="both"/>
        <w:rPr>
          <w:b w:val="0"/>
          <w:sz w:val="24"/>
          <w:szCs w:val="24"/>
        </w:rPr>
      </w:pPr>
    </w:p>
    <w:p w14:paraId="32C430C2" w14:textId="464D6B56" w:rsidR="0070421A" w:rsidRDefault="0070421A" w:rsidP="001532B2">
      <w:pPr>
        <w:spacing w:line="264" w:lineRule="auto"/>
        <w:ind w:firstLine="567"/>
        <w:jc w:val="both"/>
        <w:rPr>
          <w:color w:val="000000"/>
        </w:rPr>
      </w:pPr>
      <w:r w:rsidRPr="001532B2">
        <w:t xml:space="preserve">Итого стоимость </w:t>
      </w:r>
      <w:r w:rsidR="001C0EAE">
        <w:t xml:space="preserve">производства </w:t>
      </w:r>
      <w:r w:rsidR="008F039E">
        <w:t xml:space="preserve">трех фильмов </w:t>
      </w:r>
      <w:r w:rsidRPr="001532B2">
        <w:t>составляет</w:t>
      </w:r>
      <w:r w:rsidR="008F039E">
        <w:rPr>
          <w:color w:val="000000"/>
        </w:rPr>
        <w:t xml:space="preserve"> 3 940 000 (Три миллиона девятьсот сорок тысяч</w:t>
      </w:r>
      <w:r w:rsidR="001C0EAE">
        <w:rPr>
          <w:color w:val="000000"/>
        </w:rPr>
        <w:t>)</w:t>
      </w:r>
      <w:r w:rsidR="008F039E">
        <w:rPr>
          <w:color w:val="000000"/>
        </w:rPr>
        <w:t xml:space="preserve"> российских</w:t>
      </w:r>
      <w:r w:rsidR="001C0EAE">
        <w:rPr>
          <w:color w:val="000000"/>
        </w:rPr>
        <w:t xml:space="preserve"> рублей 00 копеек</w:t>
      </w:r>
      <w:r w:rsidR="001532B2">
        <w:rPr>
          <w:color w:val="000000"/>
        </w:rPr>
        <w:t>.</w:t>
      </w:r>
    </w:p>
    <w:p w14:paraId="405D1E4E" w14:textId="77777777" w:rsidR="00AA05C8" w:rsidRDefault="00AA05C8" w:rsidP="00946D0C">
      <w:pPr>
        <w:spacing w:line="264" w:lineRule="auto"/>
        <w:jc w:val="both"/>
      </w:pPr>
    </w:p>
    <w:p w14:paraId="4CB29E78" w14:textId="19788A44" w:rsidR="00414215" w:rsidRDefault="00414215" w:rsidP="00AA05C8">
      <w:pPr>
        <w:spacing w:line="264" w:lineRule="auto"/>
        <w:ind w:firstLine="567"/>
        <w:jc w:val="both"/>
        <w:rPr>
          <w:color w:val="000000"/>
        </w:rPr>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 xml:space="preserve">течение 30 (Тридцати) календарных дней с момента начала оказания услуг согласно Графика выполнения работ </w:t>
      </w:r>
      <w:proofErr w:type="gramStart"/>
      <w:r>
        <w:rPr>
          <w:color w:val="000000"/>
        </w:rPr>
        <w:t>на основании</w:t>
      </w:r>
      <w:proofErr w:type="gramEnd"/>
      <w:r>
        <w:rPr>
          <w:color w:val="000000"/>
        </w:rPr>
        <w:t xml:space="preserve">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lastRenderedPageBreak/>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lastRenderedPageBreak/>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w:t>
      </w:r>
      <w:r w:rsidRPr="00CB551C">
        <w:lastRenderedPageBreak/>
        <w:t xml:space="preserve">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sidRPr="00D67988">
        <w:rPr>
          <w:b/>
        </w:rPr>
        <w:t>20. Рассмотрение</w:t>
      </w:r>
      <w:r>
        <w:rPr>
          <w:b/>
        </w:rPr>
        <w:t xml:space="preserve">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03C651A"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r w:rsidR="00F247EA">
        <w:t>;</w:t>
      </w:r>
    </w:p>
    <w:p w14:paraId="57FF9752" w14:textId="705E96B6" w:rsidR="00F247EA" w:rsidRPr="008F039E" w:rsidRDefault="00F247EA" w:rsidP="008F039E">
      <w:pPr>
        <w:spacing w:line="216" w:lineRule="auto"/>
        <w:ind w:firstLine="709"/>
        <w:jc w:val="both"/>
        <w:rPr>
          <w:b/>
        </w:rPr>
      </w:pPr>
      <w:r>
        <w:lastRenderedPageBreak/>
        <w:t>и)</w:t>
      </w:r>
      <w:r w:rsidRPr="00B23CA6">
        <w:t xml:space="preserve"> </w:t>
      </w:r>
      <w:r>
        <w:t>обязательное предоставление синопсиса</w:t>
      </w:r>
      <w:r w:rsidR="008F039E">
        <w:t xml:space="preserve"> </w:t>
      </w:r>
      <w:r w:rsidR="008F039E" w:rsidRPr="004D6A4E">
        <w:t xml:space="preserve">цикла </w:t>
      </w:r>
      <w:r w:rsidR="008F039E" w:rsidRPr="008F039E">
        <w:t>документальных фильмов «СИМВОЛЫ ЭПОХИ. БОЛЬШИЕ»</w:t>
      </w:r>
      <w:r w:rsidRPr="008F039E">
        <w:t>,</w:t>
      </w:r>
      <w:r>
        <w:t xml:space="preserve"> составленному согласно разделу </w:t>
      </w:r>
      <w:r>
        <w:rPr>
          <w:lang w:val="en-US"/>
        </w:rPr>
        <w:t>IV</w:t>
      </w:r>
      <w:r>
        <w:t xml:space="preserve"> конкурсной документации «Техническое задание».</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 xml:space="preserve">содержащихся в них условий исполнения Договора присваивается порядковый номер. Конкурсной </w:t>
      </w:r>
      <w:r w:rsidRPr="006E6835">
        <w:lastRenderedPageBreak/>
        <w:t>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w:t>
      </w:r>
      <w:r w:rsidRPr="003756F4">
        <w:lastRenderedPageBreak/>
        <w:t xml:space="preserve">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w:t>
      </w:r>
      <w:r w:rsidRPr="003756F4">
        <w:lastRenderedPageBreak/>
        <w:t xml:space="preserve">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55115EAA" w14:textId="5024635B" w:rsidR="008E518F" w:rsidRPr="00F247EA" w:rsidRDefault="0007463D" w:rsidP="00F247EA">
            <w:pPr>
              <w:keepNext/>
              <w:suppressAutoHyphens/>
              <w:contextualSpacing/>
              <w:jc w:val="both"/>
              <w:outlineLvl w:val="0"/>
              <w:rPr>
                <w:b/>
                <w:sz w:val="20"/>
                <w:szCs w:val="20"/>
              </w:rPr>
            </w:pPr>
            <w:r w:rsidRPr="00EB02DB">
              <w:rPr>
                <w:b/>
                <w:sz w:val="20"/>
                <w:szCs w:val="20"/>
              </w:rPr>
              <w:t>Наименование конкурса:</w:t>
            </w:r>
            <w:r w:rsidR="00F247EA">
              <w:rPr>
                <w:b/>
                <w:sz w:val="20"/>
                <w:szCs w:val="20"/>
              </w:rPr>
              <w:t xml:space="preserve"> </w:t>
            </w:r>
            <w:r w:rsidR="00F247EA" w:rsidRPr="00F247EA">
              <w:rPr>
                <w:sz w:val="20"/>
                <w:szCs w:val="20"/>
              </w:rPr>
              <w:t xml:space="preserve">создание </w:t>
            </w:r>
            <w:r w:rsidR="008F039E" w:rsidRPr="008F039E">
              <w:rPr>
                <w:sz w:val="20"/>
                <w:szCs w:val="20"/>
              </w:rPr>
              <w:t xml:space="preserve">цикла </w:t>
            </w:r>
            <w:r w:rsidR="008F039E" w:rsidRPr="008F039E">
              <w:rPr>
                <w:b/>
                <w:sz w:val="20"/>
                <w:szCs w:val="20"/>
              </w:rPr>
              <w:t>документальных фильмов «СИМВОЛЫ ЭПОХИ. БОЛЬШИЕ»</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1A3F7B0C" w14:textId="67042D5A" w:rsidR="00D67988" w:rsidRPr="00D67988" w:rsidRDefault="0007463D" w:rsidP="00D67988">
            <w:pPr>
              <w:keepNext/>
              <w:suppressAutoHyphens/>
              <w:jc w:val="both"/>
              <w:outlineLvl w:val="0"/>
              <w:rPr>
                <w:b/>
                <w:sz w:val="20"/>
                <w:szCs w:val="20"/>
              </w:rPr>
            </w:pPr>
            <w:r w:rsidRPr="00EB02DB">
              <w:rPr>
                <w:b/>
                <w:sz w:val="20"/>
                <w:szCs w:val="20"/>
              </w:rPr>
              <w:t>Начальная (максимальная) цена Договора:</w:t>
            </w:r>
          </w:p>
          <w:p w14:paraId="145AEFDC" w14:textId="452A1903" w:rsidR="00F247EA" w:rsidRPr="00F247EA" w:rsidRDefault="008F039E" w:rsidP="008E518F">
            <w:pPr>
              <w:spacing w:line="264" w:lineRule="auto"/>
              <w:jc w:val="both"/>
              <w:rPr>
                <w:color w:val="000000"/>
                <w:sz w:val="20"/>
                <w:szCs w:val="20"/>
              </w:rPr>
            </w:pPr>
            <w:r>
              <w:rPr>
                <w:color w:val="000000"/>
                <w:sz w:val="20"/>
                <w:szCs w:val="20"/>
              </w:rPr>
              <w:t xml:space="preserve">3 940 000 (Три миллиона девятьсот сорок тысяч) российских </w:t>
            </w:r>
            <w:r w:rsidR="00F247EA" w:rsidRPr="00F247EA">
              <w:rPr>
                <w:color w:val="000000"/>
                <w:sz w:val="20"/>
                <w:szCs w:val="20"/>
              </w:rPr>
              <w:t>рублей 00 копеек.</w:t>
            </w:r>
          </w:p>
          <w:p w14:paraId="3CCA827B" w14:textId="790D7553" w:rsidR="008E518F" w:rsidRPr="00EB02DB" w:rsidRDefault="008E518F" w:rsidP="008E518F">
            <w:pPr>
              <w:spacing w:line="264" w:lineRule="auto"/>
              <w:jc w:val="both"/>
              <w:rPr>
                <w:sz w:val="20"/>
                <w:szCs w:val="20"/>
              </w:rPr>
            </w:pPr>
            <w:r w:rsidRPr="00854D8E">
              <w:rPr>
                <w:color w:val="000000"/>
                <w:sz w:val="20"/>
                <w:szCs w:val="20"/>
              </w:rPr>
              <w:t>Все расходы осуществляются на территории</w:t>
            </w:r>
            <w:r w:rsidRPr="00854D8E">
              <w:rPr>
                <w:sz w:val="20"/>
                <w:szCs w:val="20"/>
              </w:rPr>
              <w:t xml:space="preserve"> Российской Федерации</w:t>
            </w:r>
            <w:r w:rsidRPr="00EB02DB">
              <w:rPr>
                <w:sz w:val="20"/>
                <w:szCs w:val="20"/>
              </w:rPr>
              <w:t>.</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001576C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D67988">
              <w:rPr>
                <w:sz w:val="20"/>
              </w:rPr>
              <w:t>;</w:t>
            </w:r>
          </w:p>
          <w:p w14:paraId="49D0DDF6" w14:textId="1CDE4C52" w:rsidR="00F247EA" w:rsidRPr="008F039E" w:rsidRDefault="00F247EA" w:rsidP="008F039E">
            <w:pPr>
              <w:spacing w:line="216" w:lineRule="auto"/>
              <w:ind w:firstLine="320"/>
              <w:jc w:val="both"/>
              <w:rPr>
                <w:sz w:val="20"/>
                <w:szCs w:val="20"/>
              </w:rPr>
            </w:pPr>
            <w:r w:rsidRPr="00F247EA">
              <w:rPr>
                <w:sz w:val="20"/>
                <w:szCs w:val="20"/>
              </w:rPr>
              <w:t xml:space="preserve">и) обязательное предоставление синопсиса </w:t>
            </w:r>
            <w:r w:rsidR="008F039E" w:rsidRPr="008F039E">
              <w:rPr>
                <w:sz w:val="20"/>
                <w:szCs w:val="20"/>
              </w:rPr>
              <w:t xml:space="preserve">цикла документальных фильмов «СИМВОЛЫ ЭПОХИ. БОЛЬШИЕ», </w:t>
            </w:r>
            <w:r w:rsidRPr="00F247EA">
              <w:rPr>
                <w:sz w:val="20"/>
                <w:szCs w:val="20"/>
              </w:rPr>
              <w:t xml:space="preserve">составленному согласно разделу </w:t>
            </w:r>
            <w:r w:rsidRPr="00F247EA">
              <w:rPr>
                <w:sz w:val="20"/>
                <w:szCs w:val="20"/>
                <w:lang w:val="en-US"/>
              </w:rPr>
              <w:t>IV</w:t>
            </w:r>
            <w:r w:rsidRPr="00F247EA">
              <w:rPr>
                <w:sz w:val="20"/>
                <w:szCs w:val="20"/>
              </w:rPr>
              <w:t xml:space="preserve"> конкурсной документации «Техническое задание».</w:t>
            </w:r>
          </w:p>
          <w:p w14:paraId="137720AC" w14:textId="77777777" w:rsidR="00F247EA" w:rsidRDefault="00F247EA" w:rsidP="00C77F83">
            <w:pPr>
              <w:spacing w:line="216" w:lineRule="auto"/>
              <w:ind w:firstLine="318"/>
              <w:jc w:val="both"/>
              <w:rPr>
                <w:sz w:val="20"/>
                <w:szCs w:val="20"/>
              </w:rPr>
            </w:pPr>
          </w:p>
          <w:p w14:paraId="21E88D5A" w14:textId="66BD9E84"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53B09F2D"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D67988">
              <w:rPr>
                <w:b/>
                <w:sz w:val="20"/>
              </w:rPr>
              <w:t xml:space="preserve"> </w:t>
            </w:r>
            <w:r w:rsidR="008F039E">
              <w:rPr>
                <w:b/>
                <w:sz w:val="20"/>
              </w:rPr>
              <w:t>01 июня</w:t>
            </w:r>
            <w:r w:rsidR="00F247EA">
              <w:rPr>
                <w:b/>
                <w:sz w:val="20"/>
              </w:rPr>
              <w:t xml:space="preserve"> 2023</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6ACA9AE7"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8F039E">
              <w:rPr>
                <w:b/>
                <w:bCs/>
                <w:sz w:val="20"/>
              </w:rPr>
              <w:t>21 июня</w:t>
            </w:r>
            <w:r w:rsidR="00F247EA">
              <w:rPr>
                <w:b/>
                <w:bCs/>
                <w:sz w:val="20"/>
              </w:rPr>
              <w:t xml:space="preserve"> </w:t>
            </w:r>
            <w:r w:rsidR="00D809D2">
              <w:rPr>
                <w:b/>
                <w:bCs/>
                <w:sz w:val="20"/>
              </w:rPr>
              <w:t>202</w:t>
            </w:r>
            <w:r w:rsidR="00D67988">
              <w:rPr>
                <w:b/>
                <w:bCs/>
                <w:sz w:val="20"/>
              </w:rPr>
              <w:t>3</w:t>
            </w:r>
            <w:r w:rsidR="009774A4" w:rsidRPr="00D66AEA">
              <w:rPr>
                <w:b/>
                <w:bCs/>
                <w:sz w:val="20"/>
              </w:rPr>
              <w:t xml:space="preserve"> года</w:t>
            </w:r>
            <w:r w:rsidR="009774A4" w:rsidRPr="009774A4">
              <w:rPr>
                <w:bCs/>
                <w:sz w:val="20"/>
              </w:rPr>
              <w:t>, 1</w:t>
            </w:r>
            <w:r w:rsidR="00D67988">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74F4C1CC" w:rsidR="009774A4" w:rsidRPr="009774A4" w:rsidRDefault="008F039E" w:rsidP="00303FC0">
            <w:pPr>
              <w:rPr>
                <w:sz w:val="20"/>
              </w:rPr>
            </w:pPr>
            <w:r>
              <w:rPr>
                <w:b/>
                <w:sz w:val="20"/>
                <w:szCs w:val="20"/>
              </w:rPr>
              <w:t>21</w:t>
            </w:r>
            <w:r w:rsidR="00F247EA">
              <w:rPr>
                <w:b/>
                <w:sz w:val="20"/>
                <w:szCs w:val="20"/>
              </w:rPr>
              <w:t xml:space="preserve"> июня</w:t>
            </w:r>
            <w:r w:rsidR="00D809D2" w:rsidRPr="00D809D2">
              <w:rPr>
                <w:b/>
                <w:sz w:val="20"/>
                <w:szCs w:val="20"/>
              </w:rPr>
              <w:t xml:space="preserve"> 202</w:t>
            </w:r>
            <w:r w:rsidR="00D67988">
              <w:rPr>
                <w:b/>
                <w:sz w:val="20"/>
                <w:szCs w:val="20"/>
              </w:rPr>
              <w:t>3</w:t>
            </w:r>
            <w:r w:rsidR="009774A4" w:rsidRPr="00D809D2">
              <w:rPr>
                <w:b/>
                <w:sz w:val="20"/>
                <w:szCs w:val="20"/>
              </w:rPr>
              <w:t xml:space="preserve"> года</w:t>
            </w:r>
            <w:r w:rsidR="009774A4" w:rsidRPr="00D809D2">
              <w:rPr>
                <w:sz w:val="20"/>
                <w:szCs w:val="20"/>
              </w:rPr>
              <w:t xml:space="preserve"> в 1</w:t>
            </w:r>
            <w:r w:rsidR="00F247EA">
              <w:rPr>
                <w:sz w:val="20"/>
                <w:szCs w:val="20"/>
              </w:rPr>
              <w:t>2</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2" w:name="_Hlt440553689"/>
      <w:bookmarkEnd w:id="52"/>
    </w:p>
    <w:p w14:paraId="540E78D1" w14:textId="77777777" w:rsidR="00F247EA" w:rsidRDefault="00F247EA" w:rsidP="00F247EA">
      <w:pPr>
        <w:jc w:val="center"/>
      </w:pPr>
      <w:r w:rsidRPr="007C2464">
        <w:rPr>
          <w:b/>
          <w:bCs/>
          <w:color w:val="000000"/>
        </w:rPr>
        <w:lastRenderedPageBreak/>
        <w:t>Критерии оценки конкурсных заявок</w:t>
      </w:r>
    </w:p>
    <w:p w14:paraId="4A3DD8F8" w14:textId="77777777" w:rsidR="00F247EA" w:rsidRPr="007C2464" w:rsidRDefault="00F247EA" w:rsidP="00F247EA">
      <w:pPr>
        <w:jc w:val="both"/>
      </w:pPr>
    </w:p>
    <w:p w14:paraId="129CBDE4" w14:textId="77777777" w:rsidR="008F039E" w:rsidRPr="00387A00" w:rsidRDefault="008F039E" w:rsidP="008F039E">
      <w:pPr>
        <w:jc w:val="both"/>
      </w:pPr>
      <w:r w:rsidRPr="00387A00">
        <w:rPr>
          <w:b/>
          <w:bCs/>
          <w:color w:val="000000"/>
        </w:rPr>
        <w:t>1. Предлагаемая цена Договора</w:t>
      </w:r>
    </w:p>
    <w:p w14:paraId="222D89B4" w14:textId="77777777" w:rsidR="008F039E" w:rsidRPr="00387A00" w:rsidRDefault="008F039E" w:rsidP="008F039E">
      <w:pPr>
        <w:jc w:val="both"/>
      </w:pPr>
      <w:r w:rsidRPr="00387A00">
        <w:rPr>
          <w:b/>
          <w:bCs/>
          <w:color w:val="000000"/>
        </w:rPr>
        <w:t>Значимость критерия 15 баллов</w:t>
      </w:r>
    </w:p>
    <w:p w14:paraId="0A779B9F" w14:textId="5BA98A55" w:rsidR="008F039E" w:rsidRPr="008F039E" w:rsidRDefault="008F039E" w:rsidP="008F039E">
      <w:pPr>
        <w:spacing w:after="12"/>
        <w:jc w:val="both"/>
        <w:rPr>
          <w:color w:val="000000"/>
        </w:rPr>
      </w:pPr>
      <w:r w:rsidRPr="00387A00">
        <w:rPr>
          <w:color w:val="000000"/>
        </w:rPr>
        <w:t xml:space="preserve">Рейтинг, присуждаемый i-ой заявке по данному критерию, определяется по формуле: </w:t>
      </w:r>
    </w:p>
    <w:p w14:paraId="0DCB1330" w14:textId="122CB4D3" w:rsidR="008F039E" w:rsidRPr="00387A00" w:rsidRDefault="008F039E" w:rsidP="008F039E">
      <w:pPr>
        <w:spacing w:after="12"/>
        <w:jc w:val="center"/>
      </w:pPr>
      <w:proofErr w:type="spellStart"/>
      <w:r w:rsidRPr="00387A00">
        <w:rPr>
          <w:b/>
          <w:bCs/>
          <w:color w:val="000000"/>
        </w:rPr>
        <w:t>Rc</w:t>
      </w:r>
      <w:r w:rsidRPr="00387A00">
        <w:rPr>
          <w:b/>
          <w:bCs/>
          <w:color w:val="000000"/>
          <w:vertAlign w:val="subscript"/>
        </w:rPr>
        <w:t>i</w:t>
      </w:r>
      <w:proofErr w:type="spellEnd"/>
      <w:r w:rsidRPr="00387A00">
        <w:rPr>
          <w:b/>
          <w:bCs/>
          <w:color w:val="000000"/>
        </w:rPr>
        <w:t xml:space="preserve"> = ((</w:t>
      </w:r>
      <w:proofErr w:type="spellStart"/>
      <w:r w:rsidRPr="00387A00">
        <w:rPr>
          <w:b/>
          <w:bCs/>
          <w:color w:val="000000"/>
        </w:rPr>
        <w:t>C</w:t>
      </w:r>
      <w:r w:rsidRPr="00387A00">
        <w:rPr>
          <w:b/>
          <w:bCs/>
          <w:color w:val="000000"/>
          <w:vertAlign w:val="subscript"/>
        </w:rPr>
        <w:t>max</w:t>
      </w:r>
      <w:proofErr w:type="spellEnd"/>
      <w:r w:rsidRPr="00387A00">
        <w:rPr>
          <w:b/>
          <w:bCs/>
          <w:color w:val="000000"/>
        </w:rPr>
        <w:t xml:space="preserve"> – </w:t>
      </w:r>
      <w:proofErr w:type="spellStart"/>
      <w:r w:rsidRPr="00387A00">
        <w:rPr>
          <w:b/>
          <w:bCs/>
          <w:color w:val="000000"/>
        </w:rPr>
        <w:t>C</w:t>
      </w:r>
      <w:r w:rsidRPr="00387A00">
        <w:rPr>
          <w:b/>
          <w:bCs/>
          <w:color w:val="000000"/>
          <w:vertAlign w:val="subscript"/>
        </w:rPr>
        <w:t>i</w:t>
      </w:r>
      <w:proofErr w:type="spellEnd"/>
      <w:r w:rsidRPr="00387A00">
        <w:rPr>
          <w:b/>
          <w:bCs/>
          <w:color w:val="000000"/>
        </w:rPr>
        <w:t xml:space="preserve">) / </w:t>
      </w:r>
      <w:proofErr w:type="spellStart"/>
      <w:r w:rsidRPr="00387A00">
        <w:rPr>
          <w:b/>
          <w:bCs/>
          <w:color w:val="000000"/>
        </w:rPr>
        <w:t>C</w:t>
      </w:r>
      <w:r w:rsidRPr="00387A00">
        <w:rPr>
          <w:b/>
          <w:bCs/>
          <w:color w:val="000000"/>
          <w:vertAlign w:val="subscript"/>
        </w:rPr>
        <w:t>max</w:t>
      </w:r>
      <w:proofErr w:type="spellEnd"/>
      <w:r w:rsidRPr="00387A00">
        <w:rPr>
          <w:b/>
          <w:bCs/>
          <w:color w:val="000000"/>
        </w:rPr>
        <w:t>) * 15</w:t>
      </w:r>
      <w:r w:rsidRPr="00387A00">
        <w:rPr>
          <w:color w:val="000000"/>
        </w:rPr>
        <w:t>, где:</w:t>
      </w:r>
    </w:p>
    <w:p w14:paraId="42ABDD39" w14:textId="77777777" w:rsidR="008F039E" w:rsidRPr="00387A00" w:rsidRDefault="008F039E" w:rsidP="008F039E">
      <w:pPr>
        <w:spacing w:after="12"/>
        <w:jc w:val="both"/>
      </w:pPr>
      <w:proofErr w:type="spellStart"/>
      <w:r w:rsidRPr="00387A00">
        <w:rPr>
          <w:b/>
          <w:bCs/>
          <w:color w:val="000000"/>
        </w:rPr>
        <w:t>C</w:t>
      </w:r>
      <w:r w:rsidRPr="00387A00">
        <w:rPr>
          <w:b/>
          <w:bCs/>
          <w:color w:val="000000"/>
          <w:vertAlign w:val="subscript"/>
        </w:rPr>
        <w:t>max</w:t>
      </w:r>
      <w:proofErr w:type="spellEnd"/>
      <w:r w:rsidRPr="00387A00">
        <w:rPr>
          <w:b/>
          <w:bCs/>
          <w:color w:val="000000"/>
        </w:rPr>
        <w:t xml:space="preserve"> </w:t>
      </w:r>
      <w:r w:rsidRPr="00387A00">
        <w:rPr>
          <w:color w:val="000000"/>
        </w:rPr>
        <w:t>– начальная (максимальная) цена Договора в соответствии с п.5 информационной карты конкурса;</w:t>
      </w:r>
    </w:p>
    <w:p w14:paraId="5652A3CE" w14:textId="77777777" w:rsidR="008F039E" w:rsidRPr="00387A00" w:rsidRDefault="008F039E" w:rsidP="008F039E">
      <w:pPr>
        <w:jc w:val="both"/>
        <w:rPr>
          <w:color w:val="000000"/>
        </w:rPr>
      </w:pPr>
      <w:proofErr w:type="spellStart"/>
      <w:r w:rsidRPr="00387A00">
        <w:rPr>
          <w:b/>
          <w:bCs/>
          <w:color w:val="000000"/>
        </w:rPr>
        <w:t>C</w:t>
      </w:r>
      <w:r w:rsidRPr="00387A00">
        <w:rPr>
          <w:b/>
          <w:bCs/>
          <w:color w:val="000000"/>
          <w:vertAlign w:val="subscript"/>
        </w:rPr>
        <w:t>i</w:t>
      </w:r>
      <w:proofErr w:type="spellEnd"/>
      <w:r w:rsidRPr="00387A00">
        <w:rPr>
          <w:b/>
          <w:bCs/>
          <w:color w:val="000000"/>
        </w:rPr>
        <w:t xml:space="preserve"> </w:t>
      </w:r>
      <w:r w:rsidRPr="00387A00">
        <w:rPr>
          <w:color w:val="000000"/>
        </w:rPr>
        <w:t>– предложение i-</w:t>
      </w:r>
      <w:proofErr w:type="spellStart"/>
      <w:r w:rsidRPr="00387A00">
        <w:rPr>
          <w:color w:val="000000"/>
        </w:rPr>
        <w:t>го</w:t>
      </w:r>
      <w:proofErr w:type="spellEnd"/>
      <w:r w:rsidRPr="00387A00">
        <w:rPr>
          <w:color w:val="000000"/>
        </w:rPr>
        <w:t xml:space="preserve"> участника конкурса по цене Договора по i-ой Заявке.</w:t>
      </w:r>
    </w:p>
    <w:p w14:paraId="3B62F658" w14:textId="77777777" w:rsidR="008F039E" w:rsidRPr="00387A00" w:rsidRDefault="008F039E" w:rsidP="008F039E">
      <w:pPr>
        <w:jc w:val="both"/>
        <w:rPr>
          <w:color w:val="000000"/>
        </w:rPr>
      </w:pPr>
    </w:p>
    <w:p w14:paraId="5E916602" w14:textId="77777777" w:rsidR="008F039E" w:rsidRPr="00387A00" w:rsidRDefault="008F039E" w:rsidP="008F039E">
      <w:pPr>
        <w:jc w:val="both"/>
        <w:rPr>
          <w:color w:val="000000"/>
        </w:rPr>
      </w:pPr>
      <w:r w:rsidRPr="00387A00">
        <w:rPr>
          <w:b/>
        </w:rPr>
        <w:t>2. Уставной капитал</w:t>
      </w:r>
    </w:p>
    <w:p w14:paraId="0B0344FA" w14:textId="77777777" w:rsidR="008F039E" w:rsidRPr="00387A00" w:rsidRDefault="008F039E" w:rsidP="008F039E">
      <w:pPr>
        <w:jc w:val="both"/>
        <w:rPr>
          <w:b/>
          <w:bCs/>
        </w:rPr>
      </w:pPr>
      <w:r w:rsidRPr="00387A00">
        <w:rPr>
          <w:b/>
          <w:bCs/>
        </w:rPr>
        <w:t>Значимость критерия 10 баллов</w:t>
      </w:r>
    </w:p>
    <w:p w14:paraId="3C9375C7" w14:textId="5821C33D" w:rsidR="008F039E" w:rsidRPr="00387A00" w:rsidRDefault="008F039E" w:rsidP="008F039E">
      <w:pPr>
        <w:jc w:val="both"/>
      </w:pPr>
      <w:r w:rsidRPr="00387A00">
        <w:rPr>
          <w:bCs/>
        </w:rPr>
        <w:t xml:space="preserve">Рейтинг, </w:t>
      </w:r>
      <w:r w:rsidRPr="00387A00">
        <w:t xml:space="preserve">присуждаемый i-ой заявке, уставного капитала юридического лица и/или аффилированных с ним лиц, определяется по формуле: </w:t>
      </w:r>
    </w:p>
    <w:p w14:paraId="0650CDE4" w14:textId="224BEB08" w:rsidR="008F039E" w:rsidRPr="00387A00" w:rsidRDefault="008F039E" w:rsidP="008F039E">
      <w:pPr>
        <w:spacing w:after="12"/>
        <w:jc w:val="center"/>
        <w:rPr>
          <w:lang w:val="en-US"/>
        </w:rPr>
      </w:pPr>
      <w:proofErr w:type="spellStart"/>
      <w:r w:rsidRPr="008F039E">
        <w:rPr>
          <w:b/>
          <w:bCs/>
          <w:lang w:val="en-US"/>
        </w:rPr>
        <w:t>Rc</w:t>
      </w:r>
      <w:r w:rsidRPr="008F039E">
        <w:rPr>
          <w:b/>
          <w:bCs/>
          <w:vertAlign w:val="subscript"/>
          <w:lang w:val="en-US"/>
        </w:rPr>
        <w:t>i</w:t>
      </w:r>
      <w:proofErr w:type="spellEnd"/>
      <w:r w:rsidRPr="008F039E">
        <w:rPr>
          <w:b/>
          <w:bCs/>
          <w:lang w:val="en-US"/>
        </w:rPr>
        <w:t xml:space="preserve"> = ((</w:t>
      </w:r>
      <w:proofErr w:type="spellStart"/>
      <w:r w:rsidRPr="008F039E">
        <w:rPr>
          <w:b/>
          <w:bCs/>
          <w:lang w:val="en-US"/>
        </w:rPr>
        <w:t>K</w:t>
      </w:r>
      <w:r w:rsidRPr="008F039E">
        <w:rPr>
          <w:b/>
          <w:bCs/>
          <w:vertAlign w:val="subscript"/>
          <w:lang w:val="en-US"/>
        </w:rPr>
        <w:t>max</w:t>
      </w:r>
      <w:proofErr w:type="spellEnd"/>
      <w:r w:rsidRPr="008F039E">
        <w:rPr>
          <w:b/>
          <w:bCs/>
          <w:lang w:val="en-US"/>
        </w:rPr>
        <w:t xml:space="preserve"> – K</w:t>
      </w:r>
      <w:r w:rsidRPr="008F039E">
        <w:rPr>
          <w:b/>
          <w:bCs/>
          <w:vertAlign w:val="subscript"/>
          <w:lang w:val="en-US"/>
        </w:rPr>
        <w:t>i</w:t>
      </w:r>
      <w:r w:rsidRPr="008F039E">
        <w:rPr>
          <w:b/>
          <w:bCs/>
          <w:lang w:val="en-US"/>
        </w:rPr>
        <w:t xml:space="preserve">) / </w:t>
      </w:r>
      <w:proofErr w:type="spellStart"/>
      <w:r w:rsidRPr="008F039E">
        <w:rPr>
          <w:b/>
          <w:bCs/>
          <w:lang w:val="en-US"/>
        </w:rPr>
        <w:t>K</w:t>
      </w:r>
      <w:r w:rsidRPr="008F039E">
        <w:rPr>
          <w:b/>
          <w:bCs/>
          <w:vertAlign w:val="subscript"/>
          <w:lang w:val="en-US"/>
        </w:rPr>
        <w:t>max</w:t>
      </w:r>
      <w:proofErr w:type="spellEnd"/>
      <w:r w:rsidRPr="008F039E">
        <w:rPr>
          <w:b/>
          <w:bCs/>
          <w:lang w:val="en-US"/>
        </w:rPr>
        <w:t>) * 10</w:t>
      </w:r>
      <w:r w:rsidRPr="00387A00">
        <w:rPr>
          <w:lang w:val="en-US"/>
        </w:rPr>
        <w:t xml:space="preserve">, </w:t>
      </w:r>
      <w:r w:rsidRPr="00387A00">
        <w:t>где</w:t>
      </w:r>
      <w:r w:rsidRPr="00387A00">
        <w:rPr>
          <w:lang w:val="en-US"/>
        </w:rPr>
        <w:t>:</w:t>
      </w:r>
    </w:p>
    <w:p w14:paraId="64F757C1" w14:textId="77777777" w:rsidR="008F039E" w:rsidRPr="00387A00" w:rsidRDefault="008F039E" w:rsidP="008F039E">
      <w:pPr>
        <w:spacing w:after="12"/>
        <w:jc w:val="both"/>
      </w:pPr>
      <w:r w:rsidRPr="00387A00">
        <w:rPr>
          <w:bCs/>
          <w:lang w:val="en-US"/>
        </w:rPr>
        <w:t>K</w:t>
      </w:r>
      <w:proofErr w:type="spellStart"/>
      <w:r w:rsidRPr="00387A00">
        <w:rPr>
          <w:bCs/>
          <w:vertAlign w:val="subscript"/>
        </w:rPr>
        <w:t>max</w:t>
      </w:r>
      <w:proofErr w:type="spellEnd"/>
      <w:r w:rsidRPr="00387A00">
        <w:rPr>
          <w:bCs/>
        </w:rPr>
        <w:t xml:space="preserve"> </w:t>
      </w:r>
      <w:r w:rsidRPr="00387A00">
        <w:t>– максимальный уставной капитал одного из участника;</w:t>
      </w:r>
    </w:p>
    <w:p w14:paraId="7FEE6A9A" w14:textId="77777777" w:rsidR="008F039E" w:rsidRPr="00387A00" w:rsidRDefault="008F039E" w:rsidP="008F039E">
      <w:pPr>
        <w:jc w:val="both"/>
      </w:pPr>
      <w:r w:rsidRPr="00387A00">
        <w:rPr>
          <w:bCs/>
          <w:lang w:val="en-US"/>
        </w:rPr>
        <w:t>K</w:t>
      </w:r>
      <w:r w:rsidRPr="00387A00">
        <w:rPr>
          <w:bCs/>
          <w:vertAlign w:val="subscript"/>
        </w:rPr>
        <w:t>i</w:t>
      </w:r>
      <w:r w:rsidRPr="00387A00">
        <w:rPr>
          <w:bCs/>
        </w:rPr>
        <w:t xml:space="preserve"> </w:t>
      </w:r>
      <w:r w:rsidRPr="00387A00">
        <w:t>– уставной капитал оцениваемого участника.</w:t>
      </w:r>
    </w:p>
    <w:p w14:paraId="787C87AF" w14:textId="77777777" w:rsidR="008F039E" w:rsidRPr="00387A00" w:rsidRDefault="008F039E" w:rsidP="008F039E">
      <w:pPr>
        <w:pStyle w:val="aff"/>
        <w:spacing w:before="0" w:after="12"/>
        <w:jc w:val="both"/>
      </w:pPr>
    </w:p>
    <w:p w14:paraId="5C6E3A96" w14:textId="77777777" w:rsidR="008F039E" w:rsidRPr="00387A00" w:rsidRDefault="008F039E" w:rsidP="008F039E">
      <w:pPr>
        <w:pStyle w:val="aff"/>
        <w:spacing w:before="0" w:after="12"/>
        <w:jc w:val="both"/>
        <w:rPr>
          <w:b/>
        </w:rPr>
      </w:pPr>
      <w:r w:rsidRPr="00387A00">
        <w:rPr>
          <w:b/>
        </w:rPr>
        <w:t xml:space="preserve">3. Финансовые ресурсы </w:t>
      </w:r>
    </w:p>
    <w:p w14:paraId="0BCA69A2" w14:textId="77777777" w:rsidR="008F039E" w:rsidRPr="00387A00" w:rsidRDefault="008F039E" w:rsidP="008F039E">
      <w:pPr>
        <w:pStyle w:val="aff"/>
        <w:spacing w:before="0" w:after="12"/>
        <w:jc w:val="both"/>
        <w:rPr>
          <w:b/>
        </w:rPr>
      </w:pPr>
      <w:r w:rsidRPr="00387A00">
        <w:rPr>
          <w:b/>
        </w:rPr>
        <w:t xml:space="preserve">Значимость критерия 10 </w:t>
      </w:r>
      <w:r w:rsidRPr="00387A00">
        <w:rPr>
          <w:b/>
          <w:bCs/>
          <w:color w:val="000000"/>
        </w:rPr>
        <w:t>баллов</w:t>
      </w:r>
    </w:p>
    <w:p w14:paraId="6F4316DC" w14:textId="77777777" w:rsidR="008F039E" w:rsidRPr="00387A00" w:rsidRDefault="008F039E" w:rsidP="008F039E">
      <w:pPr>
        <w:pStyle w:val="aff"/>
        <w:spacing w:before="0" w:after="12"/>
        <w:jc w:val="both"/>
        <w:rPr>
          <w:b/>
        </w:rPr>
      </w:pPr>
      <w:r w:rsidRPr="00387A00">
        <w:rPr>
          <w:color w:val="000000"/>
        </w:rPr>
        <w:t>Объем выручки юридического лица и/или одного из аффилированных с ним лиц оценивается</w:t>
      </w:r>
      <w:r w:rsidRPr="00387A00">
        <w:rPr>
          <w:b/>
        </w:rPr>
        <w:t xml:space="preserve"> </w:t>
      </w:r>
      <w:r w:rsidRPr="00387A00">
        <w:rPr>
          <w:color w:val="000000"/>
        </w:rPr>
        <w:t>за последний полный закрытый отчетный период по Форме № 2 бухгалтерского баланса.</w:t>
      </w:r>
    </w:p>
    <w:p w14:paraId="7BD0D9CC" w14:textId="77777777" w:rsidR="008F039E" w:rsidRPr="00387A00" w:rsidRDefault="008F039E" w:rsidP="008F039E">
      <w:pPr>
        <w:jc w:val="both"/>
      </w:pPr>
    </w:p>
    <w:p w14:paraId="4085F146" w14:textId="55844CA6" w:rsidR="008F039E" w:rsidRPr="00387A00" w:rsidRDefault="008F039E" w:rsidP="008F039E">
      <w:pPr>
        <w:pStyle w:val="aff"/>
        <w:spacing w:before="0" w:after="60"/>
        <w:jc w:val="both"/>
      </w:pPr>
      <w:r w:rsidRPr="00387A00">
        <w:rPr>
          <w:color w:val="000000"/>
        </w:rPr>
        <w:t>Рейтинг, присуждаемый i-ой заявке по данному критерию, определяется по формуле:</w:t>
      </w:r>
    </w:p>
    <w:p w14:paraId="4508D770" w14:textId="5FA78A2E" w:rsidR="008F039E" w:rsidRPr="00387A00" w:rsidRDefault="008F039E" w:rsidP="008F039E">
      <w:pPr>
        <w:pStyle w:val="aff"/>
        <w:spacing w:before="0" w:after="60"/>
        <w:jc w:val="center"/>
      </w:pPr>
      <w:proofErr w:type="spellStart"/>
      <w:r w:rsidRPr="00387A00">
        <w:rPr>
          <w:b/>
          <w:bCs/>
          <w:color w:val="000000"/>
        </w:rPr>
        <w:t>Rd</w:t>
      </w:r>
      <w:r w:rsidRPr="00387A00">
        <w:rPr>
          <w:b/>
          <w:bCs/>
          <w:color w:val="000000"/>
          <w:vertAlign w:val="subscript"/>
        </w:rPr>
        <w:t>i</w:t>
      </w:r>
      <w:proofErr w:type="spellEnd"/>
      <w:r w:rsidRPr="00387A00">
        <w:rPr>
          <w:b/>
          <w:bCs/>
          <w:color w:val="000000"/>
        </w:rPr>
        <w:t xml:space="preserve"> = </w:t>
      </w:r>
      <w:proofErr w:type="spellStart"/>
      <w:r w:rsidRPr="00387A00">
        <w:rPr>
          <w:b/>
          <w:bCs/>
          <w:color w:val="000000"/>
        </w:rPr>
        <w:t>D</w:t>
      </w:r>
      <w:r w:rsidRPr="00387A00">
        <w:rPr>
          <w:b/>
          <w:bCs/>
          <w:color w:val="000000"/>
          <w:vertAlign w:val="subscript"/>
        </w:rPr>
        <w:t>i</w:t>
      </w:r>
      <w:proofErr w:type="spellEnd"/>
      <w:r w:rsidRPr="00387A00">
        <w:rPr>
          <w:b/>
          <w:bCs/>
          <w:color w:val="000000"/>
        </w:rPr>
        <w:t xml:space="preserve"> / </w:t>
      </w:r>
      <w:proofErr w:type="spellStart"/>
      <w:proofErr w:type="gramStart"/>
      <w:r w:rsidRPr="00387A00">
        <w:rPr>
          <w:b/>
          <w:bCs/>
          <w:color w:val="000000"/>
        </w:rPr>
        <w:t>D</w:t>
      </w:r>
      <w:r w:rsidRPr="00387A00">
        <w:rPr>
          <w:b/>
          <w:bCs/>
          <w:color w:val="000000"/>
          <w:vertAlign w:val="subscript"/>
        </w:rPr>
        <w:t>max</w:t>
      </w:r>
      <w:proofErr w:type="spellEnd"/>
      <w:r w:rsidRPr="00387A00">
        <w:rPr>
          <w:b/>
          <w:bCs/>
          <w:color w:val="000000"/>
          <w:vertAlign w:val="subscript"/>
        </w:rPr>
        <w:t xml:space="preserve"> </w:t>
      </w:r>
      <w:r w:rsidRPr="00387A00">
        <w:rPr>
          <w:b/>
          <w:bCs/>
          <w:color w:val="000000"/>
        </w:rPr>
        <w:t> *</w:t>
      </w:r>
      <w:proofErr w:type="gramEnd"/>
      <w:r w:rsidRPr="00387A00">
        <w:rPr>
          <w:b/>
          <w:bCs/>
          <w:color w:val="000000"/>
        </w:rPr>
        <w:t xml:space="preserve"> 1</w:t>
      </w:r>
      <w:r>
        <w:rPr>
          <w:b/>
          <w:bCs/>
          <w:color w:val="000000"/>
        </w:rPr>
        <w:t>0</w:t>
      </w:r>
      <w:r w:rsidRPr="00387A00">
        <w:rPr>
          <w:color w:val="000000"/>
        </w:rPr>
        <w:t>, где</w:t>
      </w:r>
    </w:p>
    <w:p w14:paraId="7F3DADA3" w14:textId="77777777" w:rsidR="008F039E" w:rsidRPr="00387A00" w:rsidRDefault="008F039E" w:rsidP="008F039E">
      <w:pPr>
        <w:pStyle w:val="aff"/>
        <w:spacing w:before="0" w:after="60"/>
        <w:jc w:val="both"/>
      </w:pPr>
      <w:proofErr w:type="spellStart"/>
      <w:r w:rsidRPr="00387A00">
        <w:rPr>
          <w:b/>
          <w:bCs/>
          <w:color w:val="000000"/>
        </w:rPr>
        <w:t>D</w:t>
      </w:r>
      <w:r w:rsidRPr="00387A00">
        <w:rPr>
          <w:b/>
          <w:bCs/>
          <w:color w:val="000000"/>
          <w:vertAlign w:val="subscript"/>
        </w:rPr>
        <w:t>i</w:t>
      </w:r>
      <w:proofErr w:type="spellEnd"/>
      <w:r w:rsidRPr="00387A00">
        <w:rPr>
          <w:color w:val="000000"/>
        </w:rPr>
        <w:t xml:space="preserve"> - выручка оцениваемого (i-ого) участника конкурса.</w:t>
      </w:r>
    </w:p>
    <w:p w14:paraId="7C3B5121" w14:textId="77777777" w:rsidR="008F039E" w:rsidRPr="00387A00" w:rsidRDefault="008F039E" w:rsidP="008F039E">
      <w:pPr>
        <w:pStyle w:val="aff"/>
        <w:spacing w:before="0" w:after="12"/>
        <w:jc w:val="both"/>
        <w:rPr>
          <w:color w:val="000000"/>
        </w:rPr>
      </w:pPr>
      <w:proofErr w:type="spellStart"/>
      <w:r w:rsidRPr="00387A00">
        <w:rPr>
          <w:b/>
          <w:bCs/>
          <w:color w:val="000000"/>
        </w:rPr>
        <w:t>D</w:t>
      </w:r>
      <w:r w:rsidRPr="00387A00">
        <w:rPr>
          <w:b/>
          <w:bCs/>
          <w:color w:val="000000"/>
          <w:vertAlign w:val="subscript"/>
        </w:rPr>
        <w:t>max</w:t>
      </w:r>
      <w:proofErr w:type="spellEnd"/>
      <w:r w:rsidRPr="00387A00">
        <w:rPr>
          <w:color w:val="000000"/>
        </w:rPr>
        <w:t xml:space="preserve"> - максимальная выручка среди всех участников конкурса.</w:t>
      </w:r>
    </w:p>
    <w:p w14:paraId="0AA45634" w14:textId="77777777" w:rsidR="008F039E" w:rsidRPr="00387A00" w:rsidRDefault="008F039E" w:rsidP="008F039E">
      <w:pPr>
        <w:pStyle w:val="aff"/>
        <w:spacing w:before="0" w:after="12"/>
        <w:jc w:val="both"/>
      </w:pPr>
    </w:p>
    <w:p w14:paraId="5D8BBC11" w14:textId="77777777" w:rsidR="008F039E" w:rsidRPr="00387A00" w:rsidRDefault="008F039E" w:rsidP="008F039E">
      <w:pPr>
        <w:jc w:val="both"/>
      </w:pPr>
      <w:r w:rsidRPr="00387A00">
        <w:rPr>
          <w:b/>
          <w:bCs/>
          <w:color w:val="000000"/>
        </w:rPr>
        <w:t>4. Концепция программы и синопсис</w:t>
      </w:r>
      <w:r w:rsidRPr="00387A00">
        <w:t xml:space="preserve">. </w:t>
      </w:r>
    </w:p>
    <w:p w14:paraId="54BAB456" w14:textId="77777777" w:rsidR="008F039E" w:rsidRPr="00387A00" w:rsidRDefault="008F039E" w:rsidP="008F039E">
      <w:pPr>
        <w:jc w:val="both"/>
        <w:rPr>
          <w:b/>
          <w:bCs/>
          <w:color w:val="000000"/>
        </w:rPr>
      </w:pPr>
      <w:r w:rsidRPr="00387A00">
        <w:rPr>
          <w:b/>
          <w:bCs/>
          <w:color w:val="000000"/>
        </w:rPr>
        <w:t xml:space="preserve">Значимость критерия </w:t>
      </w:r>
      <w:r>
        <w:rPr>
          <w:b/>
          <w:bCs/>
          <w:color w:val="000000"/>
        </w:rPr>
        <w:t>3</w:t>
      </w:r>
      <w:r w:rsidRPr="00387A00">
        <w:rPr>
          <w:b/>
          <w:bCs/>
          <w:color w:val="000000"/>
        </w:rPr>
        <w:t>0 баллов</w:t>
      </w:r>
    </w:p>
    <w:p w14:paraId="19A5311E" w14:textId="77777777" w:rsidR="008F039E" w:rsidRPr="00387A00" w:rsidRDefault="008F039E" w:rsidP="008F039E">
      <w:pPr>
        <w:jc w:val="both"/>
      </w:pPr>
      <w:r w:rsidRPr="00387A00">
        <w:t>Оценка в баллах выставляется за предоставленную концепцию и синопсис программы.</w:t>
      </w:r>
    </w:p>
    <w:p w14:paraId="715A189F" w14:textId="77777777" w:rsidR="008F039E" w:rsidRPr="00387A00" w:rsidRDefault="008F039E" w:rsidP="008F039E">
      <w:pPr>
        <w:jc w:val="both"/>
      </w:pPr>
    </w:p>
    <w:p w14:paraId="286F8BF7" w14:textId="77777777" w:rsidR="008F039E" w:rsidRPr="00387A00" w:rsidRDefault="008F039E" w:rsidP="008F039E">
      <w:pPr>
        <w:spacing w:after="12"/>
        <w:jc w:val="both"/>
        <w:rPr>
          <w:color w:val="000000"/>
        </w:rPr>
      </w:pPr>
      <w:r w:rsidRPr="00387A00">
        <w:rPr>
          <w:color w:val="000000"/>
        </w:rPr>
        <w:t xml:space="preserve">Конкурсная комиссия знакомится с концепцией и синопсисом программы. По каждому участнику конкурса, по каждой заявленной концепции и синопсису, каждый член конкурсной комиссии выставляет оценки: или 1 («плохо») или </w:t>
      </w:r>
      <w:r>
        <w:rPr>
          <w:color w:val="000000"/>
        </w:rPr>
        <w:t>20</w:t>
      </w:r>
      <w:r w:rsidRPr="00387A00">
        <w:rPr>
          <w:color w:val="000000"/>
        </w:rPr>
        <w:t xml:space="preserve"> («удовлетворительно») или </w:t>
      </w:r>
      <w:r>
        <w:rPr>
          <w:color w:val="000000"/>
        </w:rPr>
        <w:t>30</w:t>
      </w:r>
      <w:r w:rsidRPr="00387A00">
        <w:rPr>
          <w:color w:val="000000"/>
        </w:rPr>
        <w:t xml:space="preserve"> («отлично»). По каждо</w:t>
      </w:r>
      <w:r>
        <w:rPr>
          <w:color w:val="000000"/>
        </w:rPr>
        <w:t>му синопсису</w:t>
      </w:r>
      <w:r w:rsidRPr="00387A00">
        <w:rPr>
          <w:color w:val="000000"/>
        </w:rPr>
        <w:t xml:space="preserve"> определяется средняя (арифметическая) оценка комиссии. Расчет критерия производится по формуле:</w:t>
      </w:r>
    </w:p>
    <w:p w14:paraId="5A59547A" w14:textId="77777777" w:rsidR="008F039E" w:rsidRPr="00387A00" w:rsidRDefault="008F039E" w:rsidP="008F039E">
      <w:pPr>
        <w:jc w:val="both"/>
      </w:pPr>
    </w:p>
    <w:p w14:paraId="300AACAE" w14:textId="77777777" w:rsidR="008F039E" w:rsidRPr="00387A00" w:rsidRDefault="008F039E" w:rsidP="008F039E">
      <w:pPr>
        <w:spacing w:after="12"/>
        <w:jc w:val="center"/>
      </w:pPr>
      <w:proofErr w:type="spellStart"/>
      <w:r w:rsidRPr="00387A00">
        <w:rPr>
          <w:b/>
          <w:bCs/>
          <w:color w:val="000000"/>
        </w:rPr>
        <w:t>Rb</w:t>
      </w:r>
      <w:r w:rsidRPr="00387A00">
        <w:rPr>
          <w:b/>
          <w:bCs/>
          <w:color w:val="000000"/>
          <w:vertAlign w:val="subscript"/>
        </w:rPr>
        <w:t>i</w:t>
      </w:r>
      <w:proofErr w:type="spellEnd"/>
      <w:r w:rsidRPr="00387A00">
        <w:rPr>
          <w:b/>
          <w:bCs/>
          <w:color w:val="000000"/>
        </w:rPr>
        <w:t xml:space="preserve"> = ((B</w:t>
      </w:r>
      <w:r w:rsidRPr="00387A00">
        <w:rPr>
          <w:b/>
          <w:bCs/>
          <w:color w:val="000000"/>
          <w:vertAlign w:val="subscript"/>
        </w:rPr>
        <w:t>1</w:t>
      </w:r>
      <w:r w:rsidRPr="00387A00">
        <w:rPr>
          <w:b/>
          <w:bCs/>
          <w:color w:val="000000"/>
        </w:rPr>
        <w:t xml:space="preserve"> + B</w:t>
      </w:r>
      <w:r w:rsidRPr="00387A00">
        <w:rPr>
          <w:b/>
          <w:bCs/>
          <w:color w:val="000000"/>
          <w:vertAlign w:val="subscript"/>
        </w:rPr>
        <w:t>2</w:t>
      </w:r>
      <w:r w:rsidRPr="00387A00">
        <w:rPr>
          <w:b/>
          <w:bCs/>
          <w:color w:val="000000"/>
        </w:rPr>
        <w:t xml:space="preserve"> + … </w:t>
      </w:r>
      <w:proofErr w:type="spellStart"/>
      <w:r w:rsidRPr="00387A00">
        <w:rPr>
          <w:b/>
          <w:bCs/>
          <w:color w:val="000000"/>
        </w:rPr>
        <w:t>B</w:t>
      </w:r>
      <w:r w:rsidRPr="00387A00">
        <w:rPr>
          <w:b/>
          <w:bCs/>
          <w:color w:val="000000"/>
          <w:vertAlign w:val="subscript"/>
        </w:rPr>
        <w:t>k</w:t>
      </w:r>
      <w:proofErr w:type="spellEnd"/>
      <w:r w:rsidRPr="00387A00">
        <w:rPr>
          <w:b/>
          <w:bCs/>
          <w:color w:val="000000"/>
        </w:rPr>
        <w:t xml:space="preserve">) / </w:t>
      </w:r>
      <w:r>
        <w:rPr>
          <w:b/>
          <w:bCs/>
          <w:color w:val="000000"/>
        </w:rPr>
        <w:t>5</w:t>
      </w:r>
      <w:r w:rsidRPr="00387A00">
        <w:rPr>
          <w:color w:val="000000"/>
        </w:rPr>
        <w:t>, где</w:t>
      </w:r>
    </w:p>
    <w:p w14:paraId="248F5951" w14:textId="77777777" w:rsidR="008F039E" w:rsidRPr="00387A00" w:rsidRDefault="008F039E" w:rsidP="008F039E">
      <w:pPr>
        <w:jc w:val="both"/>
      </w:pPr>
    </w:p>
    <w:p w14:paraId="2A62448E" w14:textId="77777777" w:rsidR="008F039E" w:rsidRPr="00387A00" w:rsidRDefault="008F039E" w:rsidP="008F039E">
      <w:pPr>
        <w:spacing w:after="12"/>
        <w:jc w:val="both"/>
      </w:pPr>
      <w:proofErr w:type="spellStart"/>
      <w:r w:rsidRPr="00387A00">
        <w:rPr>
          <w:b/>
          <w:bCs/>
          <w:color w:val="000000"/>
        </w:rPr>
        <w:t>B</w:t>
      </w:r>
      <w:r w:rsidRPr="00387A00">
        <w:rPr>
          <w:b/>
          <w:bCs/>
          <w:color w:val="000000"/>
          <w:vertAlign w:val="subscript"/>
        </w:rPr>
        <w:t>i</w:t>
      </w:r>
      <w:proofErr w:type="spellEnd"/>
      <w:r w:rsidRPr="00387A00">
        <w:rPr>
          <w:color w:val="000000"/>
        </w:rPr>
        <w:t xml:space="preserve"> - средняя оценка комиссии, выставленная за i-</w:t>
      </w:r>
      <w:proofErr w:type="spellStart"/>
      <w:r w:rsidRPr="00387A00">
        <w:rPr>
          <w:color w:val="000000"/>
        </w:rPr>
        <w:t>ую</w:t>
      </w:r>
      <w:proofErr w:type="spellEnd"/>
      <w:r w:rsidRPr="00387A00">
        <w:rPr>
          <w:color w:val="000000"/>
        </w:rPr>
        <w:t xml:space="preserve"> оцениваемую концепцию и синопсис;</w:t>
      </w:r>
    </w:p>
    <w:p w14:paraId="16ECC40B" w14:textId="77777777" w:rsidR="008F039E" w:rsidRPr="008414CE" w:rsidRDefault="008F039E" w:rsidP="008F039E">
      <w:pPr>
        <w:jc w:val="both"/>
        <w:rPr>
          <w:color w:val="FF0000"/>
        </w:rPr>
      </w:pPr>
    </w:p>
    <w:p w14:paraId="1429A647" w14:textId="77777777" w:rsidR="008F039E" w:rsidRPr="00387A00" w:rsidRDefault="008F039E" w:rsidP="008F039E">
      <w:pPr>
        <w:jc w:val="both"/>
        <w:rPr>
          <w:b/>
        </w:rPr>
      </w:pPr>
      <w:r>
        <w:rPr>
          <w:b/>
        </w:rPr>
        <w:t>5</w:t>
      </w:r>
      <w:r w:rsidRPr="00387A00">
        <w:rPr>
          <w:b/>
        </w:rPr>
        <w:t xml:space="preserve">. Квалификация специалистов </w:t>
      </w:r>
    </w:p>
    <w:p w14:paraId="1CDCA1D3" w14:textId="77777777" w:rsidR="008F039E" w:rsidRPr="00387A00" w:rsidRDefault="008F039E" w:rsidP="008F039E">
      <w:pPr>
        <w:spacing w:after="12"/>
        <w:jc w:val="both"/>
        <w:rPr>
          <w:b/>
          <w:color w:val="000000"/>
        </w:rPr>
      </w:pPr>
      <w:r w:rsidRPr="00387A00">
        <w:rPr>
          <w:b/>
          <w:color w:val="000000"/>
        </w:rPr>
        <w:t>Значимость критерия 5 баллов</w:t>
      </w:r>
    </w:p>
    <w:p w14:paraId="5738DFB0" w14:textId="77777777" w:rsidR="008F039E" w:rsidRPr="00387A00" w:rsidRDefault="008F039E" w:rsidP="008F039E">
      <w:pPr>
        <w:jc w:val="both"/>
      </w:pPr>
      <w:r w:rsidRPr="00387A00">
        <w:t>Количество квалифицированных сотрудников, планируемых к привлечению исполнения Договора:</w:t>
      </w:r>
    </w:p>
    <w:p w14:paraId="3BEA3A14" w14:textId="77777777" w:rsidR="008F039E" w:rsidRPr="00387A00" w:rsidRDefault="008F039E" w:rsidP="008F039E">
      <w:pPr>
        <w:jc w:val="both"/>
      </w:pPr>
      <w:r w:rsidRPr="00387A00">
        <w:t>- отсутствие квалифицированных специалистов – 0 баллов;</w:t>
      </w:r>
    </w:p>
    <w:p w14:paraId="23C2F49F" w14:textId="77777777" w:rsidR="008F039E" w:rsidRPr="00387A00" w:rsidRDefault="008F039E" w:rsidP="008F039E">
      <w:pPr>
        <w:jc w:val="both"/>
      </w:pPr>
      <w:r w:rsidRPr="00387A00">
        <w:t>- до 8 квалифицированных специалистов – 2 баллов;</w:t>
      </w:r>
    </w:p>
    <w:p w14:paraId="092F4C0F" w14:textId="77777777" w:rsidR="008F039E" w:rsidRPr="00387A00" w:rsidRDefault="008F039E" w:rsidP="008F039E">
      <w:pPr>
        <w:jc w:val="both"/>
      </w:pPr>
      <w:r w:rsidRPr="00387A00">
        <w:t>- до 10 квалифицированных специалистов – 3 баллов;</w:t>
      </w:r>
    </w:p>
    <w:p w14:paraId="76859C2F" w14:textId="77777777" w:rsidR="008F039E" w:rsidRPr="00387A00" w:rsidRDefault="008F039E" w:rsidP="008F039E">
      <w:pPr>
        <w:jc w:val="both"/>
      </w:pPr>
      <w:r w:rsidRPr="00387A00">
        <w:t>- более 12 квалифицированных специалистов – 5 баллов.</w:t>
      </w:r>
    </w:p>
    <w:p w14:paraId="01B8F4AF" w14:textId="396CFC80" w:rsidR="008F039E" w:rsidRPr="008F039E" w:rsidRDefault="008F039E" w:rsidP="008F039E">
      <w:pPr>
        <w:jc w:val="both"/>
      </w:pPr>
      <w:r w:rsidRPr="00387A00">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387A00">
        <w:t>по показателю</w:t>
      </w:r>
      <w:proofErr w:type="gramEnd"/>
      <w:r w:rsidRPr="00387A00">
        <w:t xml:space="preserve"> присваивается 0 баллов.</w:t>
      </w:r>
    </w:p>
    <w:p w14:paraId="2F8F8211" w14:textId="77777777" w:rsidR="008F039E" w:rsidRPr="00387A00" w:rsidRDefault="008F039E" w:rsidP="008F039E">
      <w:pPr>
        <w:jc w:val="both"/>
        <w:rPr>
          <w:b/>
          <w:color w:val="000000"/>
        </w:rPr>
      </w:pPr>
      <w:r>
        <w:rPr>
          <w:b/>
        </w:rPr>
        <w:lastRenderedPageBreak/>
        <w:t>6</w:t>
      </w:r>
      <w:r w:rsidRPr="00387A00">
        <w:rPr>
          <w:b/>
        </w:rPr>
        <w:t xml:space="preserve">. </w:t>
      </w:r>
      <w:r w:rsidRPr="00387A00">
        <w:rPr>
          <w:b/>
          <w:color w:val="000000"/>
        </w:rPr>
        <w:t>Опыт участника по успешной поставке товара, выполнению работ, оказанию услуг</w:t>
      </w:r>
      <w:r w:rsidRPr="00387A00">
        <w:rPr>
          <w:b/>
          <w:color w:val="FF0000"/>
        </w:rPr>
        <w:t xml:space="preserve"> </w:t>
      </w:r>
      <w:r w:rsidRPr="00387A00">
        <w:rPr>
          <w:b/>
          <w:color w:val="000000"/>
        </w:rPr>
        <w:t>сопоставимого характера и объема 30 баллов</w:t>
      </w:r>
    </w:p>
    <w:p w14:paraId="2F7D8B43" w14:textId="77777777" w:rsidR="008F039E" w:rsidRPr="00387A00" w:rsidRDefault="008F039E" w:rsidP="008F039E">
      <w:pPr>
        <w:jc w:val="both"/>
        <w:rPr>
          <w:b/>
        </w:rPr>
      </w:pPr>
    </w:p>
    <w:p w14:paraId="7E5465F3" w14:textId="77777777" w:rsidR="008F039E" w:rsidRPr="00387A00" w:rsidRDefault="008F039E" w:rsidP="008F039E">
      <w:pPr>
        <w:jc w:val="both"/>
      </w:pPr>
      <w:r w:rsidRPr="00387A00">
        <w:rPr>
          <w:iCs/>
          <w:color w:val="000000"/>
        </w:rPr>
        <w:t>Для оценки заявки по данному критерию участнику конкурса необходимо указать реквизиты (дата заключения, номер, наименование заказчика, цена</w:t>
      </w:r>
      <w:r>
        <w:rPr>
          <w:iCs/>
          <w:color w:val="000000"/>
        </w:rPr>
        <w:t>,</w:t>
      </w:r>
      <w:r w:rsidRPr="00387A00">
        <w:rPr>
          <w:iCs/>
          <w:color w:val="000000"/>
        </w:rPr>
        <w:t>) контрактов</w:t>
      </w:r>
      <w:r>
        <w:rPr>
          <w:iCs/>
          <w:color w:val="000000"/>
        </w:rPr>
        <w:t xml:space="preserve"> (копии контрактов. С актами выполненных работ так же предоставить)</w:t>
      </w:r>
      <w:r w:rsidRPr="00387A00">
        <w:rPr>
          <w:iCs/>
          <w:color w:val="000000"/>
        </w:rPr>
        <w:t xml:space="preserve">, заключенных в период не позднее двух лет до даты подачи заявки на участие в открытом конкурсе, исполненных без применения штрафных санкций. Услугами сопоставимого характера и объема являются услуги по созданию информационных медиа-продуктов стоимостью не менее </w:t>
      </w:r>
      <w:r>
        <w:rPr>
          <w:iCs/>
          <w:color w:val="000000"/>
        </w:rPr>
        <w:t>60</w:t>
      </w:r>
      <w:r w:rsidRPr="00387A00">
        <w:rPr>
          <w:iCs/>
          <w:color w:val="000000"/>
        </w:rPr>
        <w:t>% от максимальной стоимости настоящего лота.</w:t>
      </w:r>
    </w:p>
    <w:p w14:paraId="06D8089A" w14:textId="77777777" w:rsidR="008F039E" w:rsidRPr="00387A00" w:rsidRDefault="008F039E" w:rsidP="008F039E">
      <w:pPr>
        <w:spacing w:after="60"/>
        <w:jc w:val="both"/>
      </w:pPr>
      <w:r w:rsidRPr="00387A00">
        <w:rPr>
          <w:iCs/>
          <w:color w:val="000000"/>
        </w:rPr>
        <w:t>Рейтинг, присуждаемый i-ой заявке по данному критерию, (</w:t>
      </w:r>
      <w:proofErr w:type="spellStart"/>
      <w:r w:rsidRPr="00387A00">
        <w:rPr>
          <w:b/>
          <w:bCs/>
          <w:iCs/>
          <w:color w:val="000000"/>
        </w:rPr>
        <w:t>Rci</w:t>
      </w:r>
      <w:proofErr w:type="spellEnd"/>
      <w:r w:rsidRPr="00387A00">
        <w:rPr>
          <w:b/>
          <w:bCs/>
          <w:iCs/>
          <w:color w:val="000000"/>
        </w:rPr>
        <w:t>)</w:t>
      </w:r>
      <w:r w:rsidRPr="00387A00">
        <w:rPr>
          <w:iCs/>
          <w:color w:val="000000"/>
        </w:rPr>
        <w:t xml:space="preserve"> определяется по формуле:</w:t>
      </w:r>
    </w:p>
    <w:p w14:paraId="28CEB006" w14:textId="77777777" w:rsidR="008F039E" w:rsidRPr="00387A00" w:rsidRDefault="008F039E" w:rsidP="008F039E">
      <w:pPr>
        <w:spacing w:after="60"/>
        <w:jc w:val="center"/>
      </w:pPr>
      <w:proofErr w:type="spellStart"/>
      <w:r w:rsidRPr="00387A00">
        <w:rPr>
          <w:b/>
          <w:bCs/>
          <w:iCs/>
          <w:color w:val="000000"/>
        </w:rPr>
        <w:t>Rb</w:t>
      </w:r>
      <w:r w:rsidRPr="00387A00">
        <w:rPr>
          <w:b/>
          <w:bCs/>
          <w:iCs/>
          <w:color w:val="000000"/>
          <w:vertAlign w:val="subscript"/>
        </w:rPr>
        <w:t>i</w:t>
      </w:r>
      <w:proofErr w:type="spellEnd"/>
      <w:r w:rsidRPr="00387A00">
        <w:rPr>
          <w:b/>
          <w:bCs/>
          <w:iCs/>
          <w:color w:val="000000"/>
        </w:rPr>
        <w:t xml:space="preserve"> = </w:t>
      </w:r>
      <w:proofErr w:type="spellStart"/>
      <w:r w:rsidRPr="00387A00">
        <w:rPr>
          <w:b/>
          <w:bCs/>
          <w:iCs/>
          <w:color w:val="000000"/>
        </w:rPr>
        <w:t>B</w:t>
      </w:r>
      <w:r w:rsidRPr="00387A00">
        <w:rPr>
          <w:b/>
          <w:bCs/>
          <w:iCs/>
          <w:color w:val="000000"/>
          <w:vertAlign w:val="subscript"/>
        </w:rPr>
        <w:t>i</w:t>
      </w:r>
      <w:proofErr w:type="spellEnd"/>
      <w:r w:rsidRPr="00387A00">
        <w:rPr>
          <w:b/>
          <w:bCs/>
          <w:iCs/>
          <w:color w:val="000000"/>
        </w:rPr>
        <w:t xml:space="preserve"> / </w:t>
      </w:r>
      <w:proofErr w:type="spellStart"/>
      <w:proofErr w:type="gramStart"/>
      <w:r w:rsidRPr="00387A00">
        <w:rPr>
          <w:b/>
          <w:bCs/>
          <w:iCs/>
          <w:color w:val="000000"/>
        </w:rPr>
        <w:t>B</w:t>
      </w:r>
      <w:r w:rsidRPr="00387A00">
        <w:rPr>
          <w:b/>
          <w:bCs/>
          <w:iCs/>
          <w:color w:val="000000"/>
          <w:vertAlign w:val="subscript"/>
        </w:rPr>
        <w:t>max</w:t>
      </w:r>
      <w:proofErr w:type="spellEnd"/>
      <w:r w:rsidRPr="00387A00">
        <w:rPr>
          <w:b/>
          <w:bCs/>
          <w:iCs/>
          <w:color w:val="000000"/>
          <w:vertAlign w:val="subscript"/>
        </w:rPr>
        <w:t xml:space="preserve"> </w:t>
      </w:r>
      <w:r w:rsidRPr="00387A00">
        <w:rPr>
          <w:b/>
          <w:bCs/>
          <w:iCs/>
          <w:color w:val="000000"/>
        </w:rPr>
        <w:t> *</w:t>
      </w:r>
      <w:proofErr w:type="gramEnd"/>
      <w:r w:rsidRPr="00387A00">
        <w:rPr>
          <w:b/>
          <w:bCs/>
          <w:iCs/>
          <w:color w:val="000000"/>
        </w:rPr>
        <w:t xml:space="preserve"> 30</w:t>
      </w:r>
      <w:r w:rsidRPr="00387A00">
        <w:rPr>
          <w:iCs/>
          <w:color w:val="000000"/>
        </w:rPr>
        <w:t>, где</w:t>
      </w:r>
    </w:p>
    <w:p w14:paraId="1C4392E0" w14:textId="77777777" w:rsidR="008F039E" w:rsidRPr="00387A00" w:rsidRDefault="008F039E" w:rsidP="008F039E">
      <w:pPr>
        <w:spacing w:after="60"/>
        <w:jc w:val="both"/>
      </w:pPr>
      <w:proofErr w:type="spellStart"/>
      <w:r w:rsidRPr="00387A00">
        <w:rPr>
          <w:b/>
          <w:bCs/>
          <w:iCs/>
          <w:color w:val="000000"/>
        </w:rPr>
        <w:t>B</w:t>
      </w:r>
      <w:r w:rsidRPr="00387A00">
        <w:rPr>
          <w:b/>
          <w:bCs/>
          <w:iCs/>
          <w:color w:val="000000"/>
          <w:vertAlign w:val="subscript"/>
        </w:rPr>
        <w:t>i</w:t>
      </w:r>
      <w:proofErr w:type="spellEnd"/>
      <w:r w:rsidRPr="00387A00">
        <w:rPr>
          <w:iCs/>
          <w:color w:val="000000"/>
        </w:rPr>
        <w:t xml:space="preserve"> - количество контрактов, отвечающих условиям данного критерия, оцениваемого (i-ого) участника конкурса.</w:t>
      </w:r>
    </w:p>
    <w:p w14:paraId="676653CB" w14:textId="77777777" w:rsidR="008F039E" w:rsidRPr="00387A00" w:rsidRDefault="008F039E" w:rsidP="008F039E">
      <w:pPr>
        <w:jc w:val="both"/>
        <w:rPr>
          <w:b/>
        </w:rPr>
      </w:pPr>
      <w:proofErr w:type="spellStart"/>
      <w:r w:rsidRPr="00387A00">
        <w:rPr>
          <w:b/>
          <w:bCs/>
          <w:iCs/>
          <w:color w:val="000000"/>
        </w:rPr>
        <w:t>B</w:t>
      </w:r>
      <w:r w:rsidRPr="00387A00">
        <w:rPr>
          <w:b/>
          <w:bCs/>
          <w:iCs/>
          <w:color w:val="000000"/>
          <w:vertAlign w:val="subscript"/>
        </w:rPr>
        <w:t>max</w:t>
      </w:r>
      <w:proofErr w:type="spellEnd"/>
      <w:r w:rsidRPr="00387A00">
        <w:rPr>
          <w:iCs/>
          <w:color w:val="000000"/>
        </w:rPr>
        <w:t xml:space="preserve"> - максимальное количество контрактов, отвечающих условиям данного критерия, среди всех участников конкурса.</w:t>
      </w:r>
    </w:p>
    <w:p w14:paraId="335FE1D7" w14:textId="77777777" w:rsidR="00F247EA" w:rsidRDefault="00F247EA" w:rsidP="00F247EA">
      <w:pPr>
        <w:spacing w:after="12"/>
        <w:ind w:right="56"/>
        <w:jc w:val="both"/>
        <w:rPr>
          <w:color w:val="000000"/>
        </w:rPr>
      </w:pPr>
    </w:p>
    <w:p w14:paraId="0067CA74" w14:textId="77777777" w:rsidR="00F247EA" w:rsidRPr="007C2464" w:rsidRDefault="00F247EA" w:rsidP="00F247EA">
      <w:pPr>
        <w:spacing w:after="12"/>
        <w:ind w:right="56" w:firstLine="709"/>
        <w:jc w:val="both"/>
      </w:pPr>
      <w:r w:rsidRPr="007C2464">
        <w:rPr>
          <w:color w:val="000000"/>
        </w:rPr>
        <w:t>Максимальная сумма всех критериев составляет 100 баллов.</w:t>
      </w:r>
    </w:p>
    <w:p w14:paraId="28CE7359" w14:textId="77777777" w:rsidR="00F247EA" w:rsidRDefault="00F247EA" w:rsidP="00F247EA">
      <w:pPr>
        <w:ind w:firstLine="708"/>
        <w:rPr>
          <w:b/>
          <w:bCs/>
          <w:sz w:val="20"/>
          <w:szCs w:val="20"/>
        </w:rPr>
      </w:pPr>
    </w:p>
    <w:p w14:paraId="132BE172" w14:textId="77777777" w:rsidR="00F247EA" w:rsidRPr="007C2464" w:rsidRDefault="00F247EA" w:rsidP="00F247EA">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1574988D" w14:textId="77777777" w:rsidR="00F247EA" w:rsidRPr="007C2464" w:rsidRDefault="00F247EA" w:rsidP="00F247EA">
      <w:pPr>
        <w:jc w:val="both"/>
      </w:pPr>
    </w:p>
    <w:p w14:paraId="350D0D4C" w14:textId="77777777" w:rsidR="00F247EA" w:rsidRPr="007C2464" w:rsidRDefault="00F247EA" w:rsidP="00F247EA">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50C3FFAA" w14:textId="77777777" w:rsidR="00F247EA" w:rsidRPr="007C2464" w:rsidRDefault="00F247EA" w:rsidP="00F247EA">
      <w:pPr>
        <w:jc w:val="both"/>
      </w:pPr>
    </w:p>
    <w:p w14:paraId="0A33FB8C" w14:textId="77777777" w:rsidR="00F247EA" w:rsidRPr="007C2464" w:rsidRDefault="00F247EA" w:rsidP="00F247EA">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745D4B9" w14:textId="77777777" w:rsidR="00F247EA" w:rsidRPr="007C2464" w:rsidRDefault="00F247EA" w:rsidP="00F247EA">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1CFE6CCA" w14:textId="77777777" w:rsidR="00F247EA" w:rsidRPr="007C2464" w:rsidRDefault="00F247EA" w:rsidP="00F247EA">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67A041F8" w14:textId="77777777" w:rsidR="00F247EA" w:rsidRPr="007C2464" w:rsidRDefault="00F247EA" w:rsidP="00F247EA">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0A0FB6F7" w14:textId="77777777" w:rsidR="00F247EA" w:rsidRPr="007C2464" w:rsidRDefault="00F247EA" w:rsidP="00F247EA">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17EADC7A" w14:textId="77777777" w:rsidR="00F247EA" w:rsidRPr="007C2464" w:rsidRDefault="00F247EA" w:rsidP="00F247EA">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2818F762" w14:textId="77777777" w:rsidR="00F247EA" w:rsidRPr="007C2464" w:rsidRDefault="00F247EA" w:rsidP="00F247EA">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60D733E1" w14:textId="77777777" w:rsidR="00F247EA" w:rsidRPr="007C2464" w:rsidRDefault="00F247EA" w:rsidP="00F247EA">
      <w:pPr>
        <w:jc w:val="both"/>
      </w:pPr>
    </w:p>
    <w:p w14:paraId="3AEE314E" w14:textId="77777777" w:rsidR="00F247EA" w:rsidRPr="007C2464" w:rsidRDefault="00F247EA" w:rsidP="00F247EA">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5EE64CC2" w14:textId="77777777" w:rsidR="00F247EA" w:rsidRPr="008D1D73" w:rsidRDefault="00F247EA" w:rsidP="00F247EA">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41B9CFF" w14:textId="77777777" w:rsidR="00F247EA" w:rsidRPr="007C2464" w:rsidRDefault="00F247EA" w:rsidP="00F247EA">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7262B967" w14:textId="77777777" w:rsidR="00F247EA" w:rsidRPr="007C2464" w:rsidRDefault="00F247EA" w:rsidP="00F247EA">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506F8B4B" w14:textId="77777777" w:rsidR="00F247EA" w:rsidRDefault="00F247EA" w:rsidP="00F247EA">
      <w:pPr>
        <w:ind w:firstLine="567"/>
        <w:rPr>
          <w:b/>
          <w:bCs/>
          <w:sz w:val="20"/>
          <w:szCs w:val="20"/>
        </w:rPr>
      </w:pPr>
    </w:p>
    <w:p w14:paraId="623FA538" w14:textId="77777777" w:rsidR="00F247EA" w:rsidRDefault="00F247EA" w:rsidP="00F247EA">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16CC2A84" w14:textId="77777777" w:rsidR="005F7453" w:rsidRPr="007C2464" w:rsidRDefault="005F7453" w:rsidP="005F7453">
      <w:pPr>
        <w:jc w:val="both"/>
      </w:pPr>
    </w:p>
    <w:p w14:paraId="4766E304" w14:textId="77777777"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14:paraId="511FDB15" w14:textId="7435ABC3"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49681421" w14:textId="77777777" w:rsidR="008F039E" w:rsidRPr="000F10EB" w:rsidRDefault="008F039E" w:rsidP="008F039E">
      <w:pPr>
        <w:ind w:firstLine="284"/>
        <w:jc w:val="center"/>
        <w:rPr>
          <w:b/>
        </w:rPr>
      </w:pPr>
      <w:r w:rsidRPr="000F10EB">
        <w:rPr>
          <w:b/>
        </w:rPr>
        <w:t>Создание цикла документальных фильмов «СИМВОЛЫ ЭПОХИ. БОЛЬШИЕ»</w:t>
      </w:r>
    </w:p>
    <w:p w14:paraId="38D91825" w14:textId="77777777" w:rsidR="008F039E" w:rsidRPr="000F10EB" w:rsidRDefault="008F039E" w:rsidP="008F039E">
      <w:pPr>
        <w:ind w:firstLine="284"/>
        <w:jc w:val="both"/>
        <w:rPr>
          <w:lang w:eastAsia="ar-SA"/>
        </w:rPr>
      </w:pPr>
    </w:p>
    <w:p w14:paraId="7B801B54" w14:textId="77777777" w:rsidR="008F039E" w:rsidRDefault="008F039E" w:rsidP="008F039E">
      <w:pPr>
        <w:pStyle w:val="afb"/>
        <w:numPr>
          <w:ilvl w:val="0"/>
          <w:numId w:val="23"/>
        </w:numPr>
        <w:suppressAutoHyphens/>
        <w:autoSpaceDE w:val="0"/>
        <w:ind w:left="0" w:firstLine="284"/>
        <w:jc w:val="both"/>
      </w:pPr>
      <w:r w:rsidRPr="000F10EB">
        <w:rPr>
          <w:b/>
        </w:rPr>
        <w:t>Цель работы:</w:t>
      </w:r>
      <w:r w:rsidRPr="000F10EB">
        <w:t xml:space="preserve"> </w:t>
      </w:r>
      <w:r>
        <w:t>с</w:t>
      </w:r>
      <w:r w:rsidRPr="000F10EB">
        <w:rPr>
          <w:lang w:eastAsia="zh-CN"/>
        </w:rPr>
        <w:t>оздание трех документальных фильмов</w:t>
      </w:r>
      <w:r>
        <w:rPr>
          <w:lang w:eastAsia="zh-CN"/>
        </w:rPr>
        <w:t xml:space="preserve"> - </w:t>
      </w:r>
      <w:r w:rsidRPr="000F10EB">
        <w:rPr>
          <w:lang w:eastAsia="zh-CN"/>
        </w:rPr>
        <w:t>«БОЛЬШОЙ. МОСКВА», «БОЛЬШОЙ. МИНСК», «МАЙЯ» (рабочие названия).</w:t>
      </w:r>
    </w:p>
    <w:p w14:paraId="7CA56830" w14:textId="77777777" w:rsidR="008F039E" w:rsidRPr="00BE3354" w:rsidRDefault="008F039E" w:rsidP="008F039E">
      <w:pPr>
        <w:autoSpaceDE w:val="0"/>
        <w:ind w:firstLine="284"/>
        <w:jc w:val="both"/>
        <w:rPr>
          <w:lang w:eastAsia="zh-CN"/>
        </w:rPr>
      </w:pPr>
    </w:p>
    <w:p w14:paraId="709AF13F" w14:textId="77777777" w:rsidR="008F039E" w:rsidRPr="00BE3354" w:rsidRDefault="008F039E" w:rsidP="008F039E">
      <w:pPr>
        <w:pStyle w:val="afb"/>
        <w:numPr>
          <w:ilvl w:val="0"/>
          <w:numId w:val="23"/>
        </w:numPr>
        <w:suppressAutoHyphens/>
        <w:autoSpaceDE w:val="0"/>
        <w:ind w:left="0" w:firstLine="284"/>
        <w:jc w:val="both"/>
        <w:rPr>
          <w:b/>
        </w:rPr>
      </w:pPr>
      <w:r w:rsidRPr="00BE3354">
        <w:rPr>
          <w:b/>
        </w:rPr>
        <w:t xml:space="preserve">Общие требования: </w:t>
      </w:r>
    </w:p>
    <w:p w14:paraId="0325E8D0" w14:textId="77777777" w:rsidR="008F039E" w:rsidRPr="000F10EB" w:rsidRDefault="008F039E" w:rsidP="008F039E">
      <w:pPr>
        <w:autoSpaceDE w:val="0"/>
        <w:ind w:firstLine="284"/>
        <w:jc w:val="both"/>
        <w:rPr>
          <w:b/>
        </w:rPr>
      </w:pPr>
      <w:r w:rsidRPr="00BE3354">
        <w:t xml:space="preserve">Содержание </w:t>
      </w:r>
      <w:r>
        <w:t>фильмов</w:t>
      </w:r>
      <w:r w:rsidRPr="00BE3354">
        <w:t xml:space="preserve"> </w:t>
      </w:r>
      <w:r w:rsidRPr="00BE3354">
        <w:rPr>
          <w:lang w:eastAsia="zh-CN"/>
        </w:rPr>
        <w:t xml:space="preserve">должно быть раскрыто в доступной, динамичной, наглядной, </w:t>
      </w:r>
      <w:r w:rsidRPr="000F10EB">
        <w:rPr>
          <w:lang w:eastAsia="zh-CN"/>
        </w:rPr>
        <w:t>графически оформленной, оригинальной форме.</w:t>
      </w:r>
    </w:p>
    <w:p w14:paraId="60612ED4" w14:textId="77777777" w:rsidR="008F039E" w:rsidRPr="000F10EB" w:rsidRDefault="008F039E" w:rsidP="008F039E">
      <w:pPr>
        <w:ind w:firstLine="284"/>
        <w:jc w:val="both"/>
      </w:pPr>
      <w:r w:rsidRPr="000F10EB">
        <w:t xml:space="preserve">Главная идея каждого фильма: </w:t>
      </w:r>
    </w:p>
    <w:p w14:paraId="0B4E6EDC" w14:textId="77777777" w:rsidR="008F039E" w:rsidRPr="000F10EB" w:rsidRDefault="008F039E" w:rsidP="008F039E">
      <w:pPr>
        <w:ind w:firstLine="284"/>
        <w:jc w:val="both"/>
      </w:pPr>
      <w:r w:rsidRPr="000F10EB">
        <w:t>ИМЕНА, КОТОРЫЕ ДЕЛАЮТ БОЛЬШОЙ ТЕАТР БОЛЬШИМ!</w:t>
      </w:r>
    </w:p>
    <w:p w14:paraId="5AFFB15B" w14:textId="77777777" w:rsidR="008F039E" w:rsidRPr="000F10EB" w:rsidRDefault="008F039E" w:rsidP="008F039E">
      <w:pPr>
        <w:autoSpaceDE w:val="0"/>
        <w:ind w:firstLine="284"/>
        <w:jc w:val="both"/>
      </w:pPr>
      <w:r w:rsidRPr="000F10EB">
        <w:t>Задача номер один - рассказать зрителю об именах и людях, которые сделали и делают Большие театры в Москве и в Минске Большими - по тому из месту в истории русской и белорусской культуры, в истории балета и оперы, в истории мировых театров. Отдельный фильм – рассказ о великой балерине Большого театра Майе Плисецкой, у которой белорусские корни. Главная идея – Майя Плисецкая, которую мы не знали.</w:t>
      </w:r>
    </w:p>
    <w:p w14:paraId="1E43DC2F" w14:textId="77777777" w:rsidR="008F039E" w:rsidRDefault="008F039E" w:rsidP="008F039E">
      <w:pPr>
        <w:autoSpaceDE w:val="0"/>
        <w:ind w:firstLine="284"/>
        <w:jc w:val="both"/>
      </w:pPr>
      <w:r w:rsidRPr="000F10EB">
        <w:t>Задача номер два – сделать цикл фильмов с учетом участия на различных фестивалях документального кино.</w:t>
      </w:r>
    </w:p>
    <w:p w14:paraId="2C62AEAC" w14:textId="77777777" w:rsidR="008F039E" w:rsidRPr="00BE3354" w:rsidRDefault="008F039E" w:rsidP="008F039E">
      <w:pPr>
        <w:autoSpaceDE w:val="0"/>
        <w:ind w:firstLine="284"/>
        <w:jc w:val="both"/>
        <w:rPr>
          <w:b/>
        </w:rPr>
      </w:pPr>
      <w:r w:rsidRPr="00BE3354">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60D3CDC8" w14:textId="77777777" w:rsidR="008F039E" w:rsidRPr="00BE3354" w:rsidRDefault="008F039E" w:rsidP="008F039E">
      <w:pPr>
        <w:autoSpaceDE w:val="0"/>
        <w:ind w:firstLine="284"/>
        <w:jc w:val="both"/>
      </w:pPr>
      <w:r w:rsidRPr="00BE3354">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388A4E91" w14:textId="77777777" w:rsidR="008F039E" w:rsidRDefault="008F039E" w:rsidP="008F039E">
      <w:pPr>
        <w:autoSpaceDE w:val="0"/>
        <w:ind w:firstLine="284"/>
        <w:jc w:val="both"/>
      </w:pPr>
    </w:p>
    <w:p w14:paraId="2CF4F382" w14:textId="77777777" w:rsidR="008F039E" w:rsidRDefault="008F039E" w:rsidP="008F039E">
      <w:pPr>
        <w:autoSpaceDE w:val="0"/>
        <w:ind w:firstLine="284"/>
        <w:jc w:val="both"/>
      </w:pPr>
      <w:r w:rsidRPr="00BE3354">
        <w:t xml:space="preserve">Язык </w:t>
      </w:r>
      <w:r>
        <w:t>фильма</w:t>
      </w:r>
      <w:r w:rsidRPr="00BE3354">
        <w:t>: русский.</w:t>
      </w:r>
    </w:p>
    <w:p w14:paraId="4C2E8C1B" w14:textId="77777777" w:rsidR="008F039E" w:rsidRDefault="008F039E" w:rsidP="008F039E">
      <w:pPr>
        <w:autoSpaceDE w:val="0"/>
        <w:ind w:firstLine="284"/>
        <w:jc w:val="both"/>
      </w:pPr>
    </w:p>
    <w:p w14:paraId="30C1C565" w14:textId="77777777" w:rsidR="008F039E" w:rsidRPr="00BE3354" w:rsidRDefault="008F039E" w:rsidP="008F039E">
      <w:pPr>
        <w:autoSpaceDE w:val="0"/>
        <w:ind w:firstLine="284"/>
        <w:jc w:val="both"/>
      </w:pPr>
      <w:r>
        <w:t>Знак информационной продукции: 12+</w:t>
      </w:r>
    </w:p>
    <w:p w14:paraId="14BE8883" w14:textId="77777777" w:rsidR="008F039E" w:rsidRDefault="008F039E" w:rsidP="008F039E">
      <w:pPr>
        <w:autoSpaceDE w:val="0"/>
        <w:ind w:firstLine="284"/>
        <w:jc w:val="both"/>
      </w:pPr>
    </w:p>
    <w:p w14:paraId="6C87D4BE" w14:textId="77777777" w:rsidR="008F039E" w:rsidRDefault="008F039E" w:rsidP="008F039E">
      <w:pPr>
        <w:autoSpaceDE w:val="0"/>
        <w:ind w:firstLine="284"/>
        <w:jc w:val="both"/>
      </w:pPr>
      <w:r>
        <w:t>Заказчик оставляет за собой право интегрировать в фильм рекламу спонсоров. Производитель имеет право привлекать рекламодателей по предварительному согласованию с заказчиком.</w:t>
      </w:r>
    </w:p>
    <w:p w14:paraId="31F95DFB" w14:textId="77777777" w:rsidR="008F039E" w:rsidRDefault="008F039E" w:rsidP="008F039E">
      <w:pPr>
        <w:autoSpaceDE w:val="0"/>
        <w:ind w:firstLine="284"/>
        <w:jc w:val="both"/>
      </w:pPr>
    </w:p>
    <w:p w14:paraId="469741D2" w14:textId="77777777" w:rsidR="008F039E" w:rsidRPr="005340F5" w:rsidRDefault="008F039E" w:rsidP="008F039E">
      <w:pPr>
        <w:autoSpaceDE w:val="0"/>
        <w:ind w:firstLine="284"/>
        <w:jc w:val="both"/>
        <w:rPr>
          <w:b/>
        </w:rPr>
      </w:pPr>
      <w:r>
        <w:rPr>
          <w:b/>
        </w:rPr>
        <w:t>3.</w:t>
      </w:r>
      <w:r w:rsidRPr="005340F5">
        <w:rPr>
          <w:b/>
        </w:rPr>
        <w:t>Требования к гарантийным обязательствам оказываемых услуг:</w:t>
      </w:r>
    </w:p>
    <w:p w14:paraId="33C4F4C0" w14:textId="77777777" w:rsidR="008F039E" w:rsidRPr="003B1F7C" w:rsidRDefault="008F039E" w:rsidP="008F039E">
      <w:pPr>
        <w:autoSpaceDE w:val="0"/>
        <w:ind w:firstLine="284"/>
        <w:jc w:val="both"/>
      </w:pPr>
      <w:r w:rsidRPr="003B1F7C">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25EE2CF6" w14:textId="77777777" w:rsidR="008F039E" w:rsidRPr="003B1F7C" w:rsidRDefault="008F039E" w:rsidP="008F039E">
      <w:pPr>
        <w:autoSpaceDE w:val="0"/>
        <w:ind w:firstLine="284"/>
        <w:jc w:val="both"/>
      </w:pPr>
      <w:r w:rsidRPr="003B1F7C">
        <w:t>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w:t>
      </w:r>
      <w:r>
        <w:t xml:space="preserve">, </w:t>
      </w:r>
      <w:r w:rsidRPr="003B1F7C">
        <w:t xml:space="preserve">понесенные Заказчиком на услугу. </w:t>
      </w:r>
    </w:p>
    <w:p w14:paraId="3D3FB096" w14:textId="77777777" w:rsidR="008F039E" w:rsidRDefault="008F039E" w:rsidP="008F039E">
      <w:pPr>
        <w:autoSpaceDE w:val="0"/>
        <w:ind w:firstLine="284"/>
        <w:jc w:val="both"/>
      </w:pPr>
      <w:r w:rsidRPr="003B1F7C">
        <w:t>Отчетные файлы хранятся у Исполнителя после оказания услуги в течение 30 календарных дней.</w:t>
      </w:r>
    </w:p>
    <w:p w14:paraId="4F662E74" w14:textId="77777777" w:rsidR="008F039E" w:rsidRPr="003B1F7C" w:rsidRDefault="008F039E" w:rsidP="008F039E">
      <w:pPr>
        <w:autoSpaceDE w:val="0"/>
        <w:ind w:firstLine="284"/>
        <w:jc w:val="both"/>
      </w:pPr>
    </w:p>
    <w:p w14:paraId="1E10E851" w14:textId="77777777" w:rsidR="008F039E" w:rsidRPr="005340F5" w:rsidRDefault="008F039E" w:rsidP="008F039E">
      <w:pPr>
        <w:autoSpaceDE w:val="0"/>
        <w:ind w:firstLine="284"/>
        <w:jc w:val="both"/>
        <w:rPr>
          <w:b/>
        </w:rPr>
      </w:pPr>
      <w:r>
        <w:rPr>
          <w:b/>
        </w:rPr>
        <w:t>4.</w:t>
      </w:r>
      <w:r w:rsidRPr="005340F5">
        <w:rPr>
          <w:b/>
        </w:rPr>
        <w:t xml:space="preserve">Требования к конфиденциальности </w:t>
      </w:r>
    </w:p>
    <w:p w14:paraId="09AD2C8B" w14:textId="77777777" w:rsidR="008F039E" w:rsidRDefault="008F039E" w:rsidP="008F039E">
      <w:pPr>
        <w:autoSpaceDE w:val="0"/>
        <w:ind w:firstLine="284"/>
        <w:jc w:val="both"/>
      </w:pPr>
      <w:r w:rsidRPr="003B1F7C">
        <w:t xml:space="preserve">Исполнитель соблюдает положения Федерального закона </w:t>
      </w:r>
      <w:r>
        <w:t xml:space="preserve">РФ </w:t>
      </w:r>
      <w:r w:rsidRPr="003B1F7C">
        <w:t xml:space="preserve">от 29.07.2004 </w:t>
      </w:r>
      <w:proofErr w:type="spellStart"/>
      <w:r w:rsidRPr="003B1F7C">
        <w:t>No</w:t>
      </w:r>
      <w:proofErr w:type="spellEnd"/>
      <w:r w:rsidRPr="003B1F7C">
        <w:t xml:space="preserve"> 98-ФЗ «О коммерческой тайне», Федерального закона</w:t>
      </w:r>
      <w:r>
        <w:t xml:space="preserve"> РФ</w:t>
      </w:r>
      <w:r w:rsidRPr="003B1F7C">
        <w:t xml:space="preserve"> от 27.07.2006 </w:t>
      </w:r>
      <w:proofErr w:type="spellStart"/>
      <w:r w:rsidRPr="003B1F7C">
        <w:t>No</w:t>
      </w:r>
      <w:proofErr w:type="spellEnd"/>
      <w:r w:rsidRPr="003B1F7C">
        <w:t xml:space="preserve"> 149-ФЗ «Об информации, информационных технологиях и о защите информации», Федерального закона</w:t>
      </w:r>
      <w:r>
        <w:t xml:space="preserve"> РФ </w:t>
      </w:r>
      <w:r w:rsidRPr="003B1F7C">
        <w:t xml:space="preserve">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53927E0D" w14:textId="77777777" w:rsidR="008F039E" w:rsidRPr="00BE3354" w:rsidRDefault="008F039E" w:rsidP="008F039E">
      <w:pPr>
        <w:autoSpaceDE w:val="0"/>
        <w:ind w:firstLine="284"/>
        <w:jc w:val="both"/>
      </w:pPr>
    </w:p>
    <w:p w14:paraId="35FAA359" w14:textId="77777777" w:rsidR="008F039E" w:rsidRPr="00BE3354" w:rsidRDefault="008F039E" w:rsidP="008F039E">
      <w:pPr>
        <w:autoSpaceDE w:val="0"/>
        <w:ind w:firstLine="284"/>
        <w:jc w:val="both"/>
        <w:rPr>
          <w:b/>
        </w:rPr>
      </w:pPr>
      <w:r>
        <w:rPr>
          <w:b/>
        </w:rPr>
        <w:t>5.</w:t>
      </w:r>
      <w:r w:rsidRPr="00BE3354">
        <w:rPr>
          <w:b/>
        </w:rPr>
        <w:t>Объем работ:</w:t>
      </w:r>
    </w:p>
    <w:p w14:paraId="6B595303" w14:textId="77777777" w:rsidR="008F039E" w:rsidRDefault="008F039E" w:rsidP="008F039E">
      <w:pPr>
        <w:autoSpaceDE w:val="0"/>
        <w:ind w:firstLine="284"/>
        <w:jc w:val="both"/>
      </w:pPr>
      <w:r w:rsidRPr="00415F42">
        <w:t xml:space="preserve">Хронометраж </w:t>
      </w:r>
      <w:r>
        <w:t xml:space="preserve">каждого </w:t>
      </w:r>
      <w:r w:rsidRPr="00415F42">
        <w:t xml:space="preserve">документального </w:t>
      </w:r>
      <w:r w:rsidRPr="000F10EB">
        <w:t>фильма «СИМВОЛЫ ЭПОХИ, БОЛЬШИЕ» - 51 минута.</w:t>
      </w:r>
    </w:p>
    <w:p w14:paraId="5CD29772" w14:textId="77777777" w:rsidR="008F039E" w:rsidRDefault="008F039E" w:rsidP="008F039E">
      <w:pPr>
        <w:autoSpaceDE w:val="0"/>
        <w:ind w:firstLine="284"/>
        <w:jc w:val="both"/>
        <w:rPr>
          <w:b/>
        </w:rPr>
      </w:pPr>
    </w:p>
    <w:p w14:paraId="1608C5E9" w14:textId="77777777" w:rsidR="008F039E" w:rsidRPr="003244C7" w:rsidRDefault="008F039E" w:rsidP="008F039E">
      <w:pPr>
        <w:autoSpaceDE w:val="0"/>
        <w:ind w:firstLine="284"/>
        <w:jc w:val="both"/>
        <w:rPr>
          <w:b/>
        </w:rPr>
      </w:pPr>
      <w:r>
        <w:rPr>
          <w:b/>
        </w:rPr>
        <w:t>6.</w:t>
      </w:r>
      <w:r w:rsidRPr="003244C7">
        <w:rPr>
          <w:b/>
        </w:rPr>
        <w:t>Требования к фильму:</w:t>
      </w:r>
    </w:p>
    <w:p w14:paraId="699D38C9" w14:textId="77777777" w:rsidR="008F039E" w:rsidRDefault="008F039E" w:rsidP="008F039E">
      <w:pPr>
        <w:autoSpaceDE w:val="0"/>
        <w:ind w:firstLine="284"/>
        <w:jc w:val="both"/>
      </w:pPr>
      <w:r>
        <w:t>Документальные фильмы</w:t>
      </w:r>
      <w:r w:rsidRPr="00BE3354">
        <w:t xml:space="preserve"> должен соответствовать параметрам, приведенным в нижеследующих таблицах.</w:t>
      </w:r>
    </w:p>
    <w:p w14:paraId="4F985940" w14:textId="77777777" w:rsidR="008F039E" w:rsidRPr="00BE3354" w:rsidRDefault="008F039E" w:rsidP="008F039E">
      <w:pPr>
        <w:autoSpaceDE w:val="0"/>
        <w:ind w:firstLine="851"/>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513"/>
        <w:gridCol w:w="7229"/>
      </w:tblGrid>
      <w:tr w:rsidR="008F039E" w:rsidRPr="00BE3354" w14:paraId="74150FA2" w14:textId="77777777" w:rsidTr="008F039E">
        <w:trPr>
          <w:trHeight w:val="322"/>
        </w:trPr>
        <w:tc>
          <w:tcPr>
            <w:tcW w:w="464" w:type="dxa"/>
            <w:tcBorders>
              <w:top w:val="single" w:sz="4" w:space="0" w:color="auto"/>
              <w:left w:val="single" w:sz="4" w:space="0" w:color="auto"/>
              <w:bottom w:val="single" w:sz="4" w:space="0" w:color="auto"/>
              <w:right w:val="single" w:sz="4" w:space="0" w:color="auto"/>
            </w:tcBorders>
            <w:hideMark/>
          </w:tcPr>
          <w:p w14:paraId="22A4CB1D" w14:textId="77777777" w:rsidR="008F039E" w:rsidRPr="00BE3354" w:rsidRDefault="008F039E" w:rsidP="00BE732E">
            <w:pPr>
              <w:ind w:firstLine="5"/>
              <w:contextualSpacing/>
              <w:jc w:val="center"/>
              <w:rPr>
                <w:b/>
              </w:rPr>
            </w:pPr>
            <w:r w:rsidRPr="00BE3354">
              <w:rPr>
                <w:b/>
              </w:rPr>
              <w:t>№</w:t>
            </w:r>
          </w:p>
        </w:tc>
        <w:tc>
          <w:tcPr>
            <w:tcW w:w="2513" w:type="dxa"/>
            <w:tcBorders>
              <w:top w:val="single" w:sz="4" w:space="0" w:color="auto"/>
              <w:left w:val="single" w:sz="4" w:space="0" w:color="auto"/>
              <w:bottom w:val="single" w:sz="4" w:space="0" w:color="auto"/>
              <w:right w:val="single" w:sz="4" w:space="0" w:color="auto"/>
            </w:tcBorders>
            <w:hideMark/>
          </w:tcPr>
          <w:p w14:paraId="2710C95D" w14:textId="77777777" w:rsidR="008F039E" w:rsidRPr="00BE3354" w:rsidRDefault="008F039E" w:rsidP="00BE732E">
            <w:pPr>
              <w:contextualSpacing/>
              <w:jc w:val="center"/>
              <w:rPr>
                <w:b/>
              </w:rPr>
            </w:pPr>
            <w:r w:rsidRPr="00BE3354">
              <w:rPr>
                <w:b/>
              </w:rPr>
              <w:t>Параметры</w:t>
            </w:r>
          </w:p>
        </w:tc>
        <w:tc>
          <w:tcPr>
            <w:tcW w:w="7229" w:type="dxa"/>
            <w:tcBorders>
              <w:top w:val="single" w:sz="4" w:space="0" w:color="auto"/>
              <w:left w:val="single" w:sz="4" w:space="0" w:color="auto"/>
              <w:bottom w:val="single" w:sz="4" w:space="0" w:color="auto"/>
              <w:right w:val="single" w:sz="4" w:space="0" w:color="auto"/>
            </w:tcBorders>
            <w:hideMark/>
          </w:tcPr>
          <w:p w14:paraId="4A09C69B" w14:textId="77777777" w:rsidR="008F039E" w:rsidRPr="00BE3354" w:rsidRDefault="008F039E" w:rsidP="00BE732E">
            <w:pPr>
              <w:ind w:firstLine="84"/>
              <w:contextualSpacing/>
              <w:jc w:val="center"/>
              <w:rPr>
                <w:b/>
              </w:rPr>
            </w:pPr>
            <w:r w:rsidRPr="00BE3354">
              <w:rPr>
                <w:b/>
              </w:rPr>
              <w:t>Требования</w:t>
            </w:r>
          </w:p>
        </w:tc>
      </w:tr>
      <w:tr w:rsidR="008F039E" w:rsidRPr="00BE3354" w14:paraId="639D0FE8" w14:textId="77777777" w:rsidTr="008F039E">
        <w:trPr>
          <w:trHeight w:val="585"/>
        </w:trPr>
        <w:tc>
          <w:tcPr>
            <w:tcW w:w="464" w:type="dxa"/>
            <w:tcBorders>
              <w:top w:val="single" w:sz="4" w:space="0" w:color="auto"/>
              <w:left w:val="single" w:sz="4" w:space="0" w:color="auto"/>
              <w:bottom w:val="single" w:sz="4" w:space="0" w:color="auto"/>
              <w:right w:val="single" w:sz="4" w:space="0" w:color="auto"/>
            </w:tcBorders>
            <w:hideMark/>
          </w:tcPr>
          <w:p w14:paraId="6705A632" w14:textId="77777777" w:rsidR="008F039E" w:rsidRPr="00BE3354" w:rsidRDefault="008F039E" w:rsidP="00BE732E">
            <w:pPr>
              <w:ind w:firstLine="5"/>
              <w:contextualSpacing/>
              <w:jc w:val="center"/>
            </w:pPr>
            <w:r w:rsidRPr="00BE3354">
              <w:t>1</w:t>
            </w:r>
          </w:p>
        </w:tc>
        <w:tc>
          <w:tcPr>
            <w:tcW w:w="2513" w:type="dxa"/>
            <w:tcBorders>
              <w:top w:val="single" w:sz="4" w:space="0" w:color="auto"/>
              <w:left w:val="single" w:sz="4" w:space="0" w:color="auto"/>
              <w:bottom w:val="single" w:sz="4" w:space="0" w:color="auto"/>
              <w:right w:val="single" w:sz="4" w:space="0" w:color="auto"/>
            </w:tcBorders>
            <w:hideMark/>
          </w:tcPr>
          <w:p w14:paraId="5EC5BF2D" w14:textId="77777777" w:rsidR="008F039E" w:rsidRPr="00BE3354" w:rsidRDefault="008F039E" w:rsidP="00BE732E">
            <w:pPr>
              <w:contextualSpacing/>
            </w:pPr>
            <w:r w:rsidRPr="00BE3354">
              <w:t xml:space="preserve">Описание содержания </w:t>
            </w:r>
            <w:r>
              <w:t>фильма</w:t>
            </w:r>
          </w:p>
        </w:tc>
        <w:tc>
          <w:tcPr>
            <w:tcW w:w="7229" w:type="dxa"/>
            <w:tcBorders>
              <w:top w:val="single" w:sz="4" w:space="0" w:color="auto"/>
              <w:left w:val="single" w:sz="4" w:space="0" w:color="auto"/>
              <w:bottom w:val="single" w:sz="4" w:space="0" w:color="auto"/>
              <w:right w:val="single" w:sz="4" w:space="0" w:color="auto"/>
            </w:tcBorders>
            <w:hideMark/>
          </w:tcPr>
          <w:p w14:paraId="63441A94" w14:textId="77777777" w:rsidR="008F039E" w:rsidRPr="000F10EB" w:rsidRDefault="008F039E" w:rsidP="00BE732E">
            <w:pPr>
              <w:jc w:val="both"/>
            </w:pPr>
            <w:r w:rsidRPr="000F10EB">
              <w:t xml:space="preserve">В основу фильма должны лечь и знакомство с историей театра, и становление театра. </w:t>
            </w:r>
          </w:p>
          <w:p w14:paraId="46BC9BEC" w14:textId="77777777" w:rsidR="008F039E" w:rsidRPr="000F10EB" w:rsidRDefault="008F039E" w:rsidP="00BE732E">
            <w:pPr>
              <w:jc w:val="both"/>
            </w:pPr>
            <w:r w:rsidRPr="000F10EB">
              <w:t>Как каждый из театров стал Большим.  Символом культуры и эпохи. И как сохраняя великие традиции, создавать новые легендарные спектакли и рождать новые имена. Необходимо определить круг имен, на которых, как на стержень, и будет нанизываться в каждом из фильмов, история театров.</w:t>
            </w:r>
          </w:p>
          <w:p w14:paraId="4CB685C0" w14:textId="77777777" w:rsidR="008F039E" w:rsidRPr="000F10EB" w:rsidRDefault="008F039E" w:rsidP="00BE732E">
            <w:pPr>
              <w:jc w:val="both"/>
            </w:pPr>
            <w:r w:rsidRPr="000F10EB">
              <w:t>Как балет во всем мире стал русским!</w:t>
            </w:r>
          </w:p>
          <w:p w14:paraId="1135E880" w14:textId="77777777" w:rsidR="008F039E" w:rsidRPr="000F10EB" w:rsidRDefault="008F039E" w:rsidP="00BE732E">
            <w:pPr>
              <w:jc w:val="both"/>
            </w:pPr>
            <w:r w:rsidRPr="000F10EB">
              <w:t xml:space="preserve">Главные спектакли - бренды театра. </w:t>
            </w:r>
          </w:p>
          <w:p w14:paraId="5C25307E" w14:textId="77777777" w:rsidR="008F039E" w:rsidRPr="000F10EB" w:rsidRDefault="008F039E" w:rsidP="00BE732E">
            <w:pPr>
              <w:jc w:val="both"/>
            </w:pPr>
            <w:r w:rsidRPr="000F10EB">
              <w:t>История спектаклей. Имена, которые и сделали их историей.</w:t>
            </w:r>
          </w:p>
          <w:p w14:paraId="19C2423E" w14:textId="77777777" w:rsidR="008F039E" w:rsidRPr="000F10EB" w:rsidRDefault="008F039E" w:rsidP="00BE732E">
            <w:pPr>
              <w:jc w:val="both"/>
            </w:pPr>
            <w:r w:rsidRPr="000F10EB">
              <w:t>Какая часть жизни Больших отдана опере.</w:t>
            </w:r>
          </w:p>
          <w:p w14:paraId="4C7410A6" w14:textId="77777777" w:rsidR="008F039E" w:rsidRPr="000F10EB" w:rsidRDefault="008F039E" w:rsidP="00BE732E">
            <w:pPr>
              <w:jc w:val="both"/>
            </w:pPr>
            <w:r w:rsidRPr="000F10EB">
              <w:t>Есть ли русская опера? Как, например, есть русский балет.</w:t>
            </w:r>
          </w:p>
          <w:p w14:paraId="1BAF9F20" w14:textId="77777777" w:rsidR="008F039E" w:rsidRPr="000F10EB" w:rsidRDefault="008F039E" w:rsidP="00BE732E">
            <w:pPr>
              <w:jc w:val="both"/>
            </w:pPr>
            <w:r w:rsidRPr="000F10EB">
              <w:t>Хронология жизни театра по всемирно известным именам.</w:t>
            </w:r>
          </w:p>
          <w:p w14:paraId="3B785AE7" w14:textId="77777777" w:rsidR="008F039E" w:rsidRPr="000F10EB" w:rsidRDefault="008F039E" w:rsidP="00BE732E">
            <w:pPr>
              <w:jc w:val="both"/>
            </w:pPr>
            <w:r w:rsidRPr="000F10EB">
              <w:t xml:space="preserve">Что такое Большие сегодня? </w:t>
            </w:r>
          </w:p>
          <w:p w14:paraId="13442650" w14:textId="77777777" w:rsidR="008F039E" w:rsidRPr="000F10EB" w:rsidRDefault="008F039E" w:rsidP="00BE732E">
            <w:pPr>
              <w:jc w:val="both"/>
            </w:pPr>
            <w:r w:rsidRPr="000F10EB">
              <w:t>Как современный репертуар и современные имена продолжают историю Больших.</w:t>
            </w:r>
          </w:p>
          <w:p w14:paraId="387E8F19" w14:textId="77777777" w:rsidR="008F039E" w:rsidRPr="000F10EB" w:rsidRDefault="008F039E" w:rsidP="00BE732E">
            <w:pPr>
              <w:jc w:val="both"/>
            </w:pPr>
            <w:r w:rsidRPr="000F10EB">
              <w:t xml:space="preserve">Фильм про Майю Плисецкую должен включать в себя воспоминания о ней, о людях, которые её окружали, людей, с которыми она дружила и общалась. Фрагменты спектаклей, которые она сделал всемирно известными. И воспоминания современников Плисецкой, которые могут приоткрыть занавес того, как работала и творила Майя Плисецкая. Основной задачей фильма про Майю Плисецкую должна стать идея показать её такой, какой зритель ее не видел. Майя Плисецкая, которой мы ее не знали. </w:t>
            </w:r>
          </w:p>
          <w:p w14:paraId="6A448939" w14:textId="77777777" w:rsidR="008F039E" w:rsidRPr="000F10EB" w:rsidRDefault="008F039E" w:rsidP="00BE732E">
            <w:pPr>
              <w:jc w:val="both"/>
            </w:pPr>
            <w:r w:rsidRPr="000F10EB">
              <w:t xml:space="preserve">Фильм должен быть построен, как фильм-бренд. </w:t>
            </w:r>
          </w:p>
          <w:p w14:paraId="6251330F" w14:textId="77777777" w:rsidR="008F039E" w:rsidRPr="000F10EB" w:rsidRDefault="008F039E" w:rsidP="00BE732E">
            <w:pPr>
              <w:jc w:val="both"/>
            </w:pPr>
            <w:r w:rsidRPr="000F10EB">
              <w:t>Фильм – имя!</w:t>
            </w:r>
          </w:p>
          <w:p w14:paraId="6020C11B" w14:textId="77777777" w:rsidR="008F039E" w:rsidRPr="00750ABC" w:rsidRDefault="008F039E" w:rsidP="00BE732E">
            <w:pPr>
              <w:jc w:val="both"/>
            </w:pPr>
            <w:r w:rsidRPr="000F10EB">
              <w:t>С использованием архивных материалов, хроники, интервью, эксклюзивного контента, современной графики.</w:t>
            </w:r>
          </w:p>
        </w:tc>
      </w:tr>
      <w:tr w:rsidR="008F039E" w:rsidRPr="00BE3354" w14:paraId="6C892A9B" w14:textId="77777777" w:rsidTr="008F039E">
        <w:trPr>
          <w:trHeight w:val="635"/>
        </w:trPr>
        <w:tc>
          <w:tcPr>
            <w:tcW w:w="464" w:type="dxa"/>
            <w:tcBorders>
              <w:top w:val="single" w:sz="4" w:space="0" w:color="auto"/>
              <w:left w:val="single" w:sz="4" w:space="0" w:color="auto"/>
              <w:bottom w:val="single" w:sz="4" w:space="0" w:color="auto"/>
              <w:right w:val="single" w:sz="4" w:space="0" w:color="auto"/>
            </w:tcBorders>
            <w:hideMark/>
          </w:tcPr>
          <w:p w14:paraId="1B783517" w14:textId="77777777" w:rsidR="008F039E" w:rsidRPr="00BE3354" w:rsidRDefault="008F039E" w:rsidP="00BE732E">
            <w:pPr>
              <w:ind w:firstLine="5"/>
              <w:contextualSpacing/>
              <w:jc w:val="center"/>
            </w:pPr>
            <w:r w:rsidRPr="00BE3354">
              <w:t>2</w:t>
            </w:r>
          </w:p>
        </w:tc>
        <w:tc>
          <w:tcPr>
            <w:tcW w:w="2513" w:type="dxa"/>
            <w:tcBorders>
              <w:top w:val="single" w:sz="4" w:space="0" w:color="auto"/>
              <w:left w:val="single" w:sz="4" w:space="0" w:color="auto"/>
              <w:bottom w:val="single" w:sz="4" w:space="0" w:color="auto"/>
              <w:right w:val="single" w:sz="4" w:space="0" w:color="auto"/>
            </w:tcBorders>
            <w:hideMark/>
          </w:tcPr>
          <w:p w14:paraId="6D9965DB" w14:textId="77777777" w:rsidR="008F039E" w:rsidRPr="00BE3354" w:rsidRDefault="008F039E" w:rsidP="00BE732E">
            <w:pPr>
              <w:contextualSpacing/>
            </w:pPr>
            <w:r w:rsidRPr="00BE3354">
              <w:t xml:space="preserve">Структура формата </w:t>
            </w:r>
            <w:r>
              <w:t>фильма</w:t>
            </w:r>
          </w:p>
        </w:tc>
        <w:tc>
          <w:tcPr>
            <w:tcW w:w="7229" w:type="dxa"/>
            <w:tcBorders>
              <w:top w:val="single" w:sz="4" w:space="0" w:color="auto"/>
              <w:left w:val="single" w:sz="4" w:space="0" w:color="auto"/>
              <w:bottom w:val="single" w:sz="4" w:space="0" w:color="auto"/>
              <w:right w:val="single" w:sz="4" w:space="0" w:color="auto"/>
            </w:tcBorders>
            <w:hideMark/>
          </w:tcPr>
          <w:p w14:paraId="30E56CBC" w14:textId="77777777" w:rsidR="008F039E" w:rsidRPr="00BE3354" w:rsidRDefault="008F039E" w:rsidP="00BE732E">
            <w:pPr>
              <w:contextualSpacing/>
              <w:jc w:val="both"/>
            </w:pPr>
            <w:r w:rsidRPr="00415F42">
              <w:t xml:space="preserve">Натурные </w:t>
            </w:r>
            <w:r>
              <w:t xml:space="preserve">и студийные </w:t>
            </w:r>
            <w:r w:rsidRPr="00415F42">
              <w:t>съемки на территории Российской Федерации</w:t>
            </w:r>
            <w:r>
              <w:t xml:space="preserve"> и Республики Беларусь.</w:t>
            </w:r>
          </w:p>
        </w:tc>
      </w:tr>
      <w:tr w:rsidR="008F039E" w:rsidRPr="00BE3354" w14:paraId="05B29D36" w14:textId="77777777" w:rsidTr="008F039E">
        <w:trPr>
          <w:trHeight w:val="701"/>
        </w:trPr>
        <w:tc>
          <w:tcPr>
            <w:tcW w:w="464" w:type="dxa"/>
            <w:tcBorders>
              <w:top w:val="single" w:sz="4" w:space="0" w:color="auto"/>
              <w:left w:val="single" w:sz="4" w:space="0" w:color="auto"/>
              <w:bottom w:val="single" w:sz="4" w:space="0" w:color="auto"/>
              <w:right w:val="single" w:sz="4" w:space="0" w:color="auto"/>
            </w:tcBorders>
            <w:hideMark/>
          </w:tcPr>
          <w:p w14:paraId="653472FE" w14:textId="77777777" w:rsidR="008F039E" w:rsidRPr="00BE3354" w:rsidRDefault="008F039E" w:rsidP="00BE732E">
            <w:pPr>
              <w:ind w:firstLine="5"/>
              <w:contextualSpacing/>
              <w:jc w:val="center"/>
            </w:pPr>
            <w:r w:rsidRPr="00BE3354">
              <w:t>3</w:t>
            </w:r>
          </w:p>
        </w:tc>
        <w:tc>
          <w:tcPr>
            <w:tcW w:w="2513" w:type="dxa"/>
            <w:tcBorders>
              <w:top w:val="single" w:sz="4" w:space="0" w:color="auto"/>
              <w:left w:val="single" w:sz="4" w:space="0" w:color="auto"/>
              <w:bottom w:val="single" w:sz="4" w:space="0" w:color="auto"/>
              <w:right w:val="single" w:sz="4" w:space="0" w:color="auto"/>
            </w:tcBorders>
          </w:tcPr>
          <w:p w14:paraId="282C6FB0" w14:textId="77777777" w:rsidR="008F039E" w:rsidRPr="00BE3354" w:rsidRDefault="008F039E" w:rsidP="00BE732E">
            <w:pPr>
              <w:contextualSpacing/>
            </w:pPr>
            <w:r w:rsidRPr="00BE3354">
              <w:t xml:space="preserve">Требования к </w:t>
            </w:r>
            <w:r>
              <w:t>фильму</w:t>
            </w:r>
            <w:r w:rsidRPr="00BE3354">
              <w:t>:</w:t>
            </w:r>
          </w:p>
          <w:p w14:paraId="4BC57E9D" w14:textId="77777777" w:rsidR="008F039E" w:rsidRPr="00BE3354" w:rsidRDefault="008F039E" w:rsidP="00BE732E">
            <w:pPr>
              <w:contextualSpacing/>
            </w:pPr>
            <w:r w:rsidRPr="00BE3354">
              <w:t>- количество видеоматериалов</w:t>
            </w:r>
          </w:p>
          <w:p w14:paraId="72973868" w14:textId="77777777" w:rsidR="008F039E" w:rsidRPr="00BE3354" w:rsidRDefault="008F039E" w:rsidP="00BE732E">
            <w:pPr>
              <w:contextualSpacing/>
            </w:pPr>
            <w:r w:rsidRPr="00BE3354">
              <w:t xml:space="preserve">- требования к качеству </w:t>
            </w:r>
            <w:r>
              <w:t>фильма</w:t>
            </w:r>
          </w:p>
          <w:p w14:paraId="2E5BD2C9" w14:textId="77777777" w:rsidR="008F039E" w:rsidRPr="00BE3354" w:rsidRDefault="008F039E" w:rsidP="00BE732E">
            <w:pPr>
              <w:contextualSpacing/>
              <w:rPr>
                <w:shd w:val="clear" w:color="auto" w:fill="FFFFFF"/>
              </w:rPr>
            </w:pPr>
          </w:p>
        </w:tc>
        <w:tc>
          <w:tcPr>
            <w:tcW w:w="7229" w:type="dxa"/>
            <w:tcBorders>
              <w:top w:val="single" w:sz="4" w:space="0" w:color="auto"/>
              <w:left w:val="single" w:sz="4" w:space="0" w:color="auto"/>
              <w:bottom w:val="single" w:sz="4" w:space="0" w:color="auto"/>
              <w:right w:val="single" w:sz="4" w:space="0" w:color="auto"/>
            </w:tcBorders>
          </w:tcPr>
          <w:p w14:paraId="13B23D2B" w14:textId="77777777" w:rsidR="008F039E" w:rsidRPr="00415F42" w:rsidRDefault="008F039E" w:rsidP="00BE732E">
            <w:pPr>
              <w:contextualSpacing/>
              <w:jc w:val="both"/>
            </w:pPr>
            <w:r w:rsidRPr="00415F42">
              <w:t>Общие требования:</w:t>
            </w:r>
          </w:p>
          <w:p w14:paraId="37E14D6C" w14:textId="77777777" w:rsidR="008F039E" w:rsidRPr="00415F42" w:rsidRDefault="008F039E" w:rsidP="00BE732E">
            <w:pPr>
              <w:contextualSpacing/>
              <w:jc w:val="both"/>
            </w:pPr>
            <w:r w:rsidRPr="00415F42">
              <w:t>- натурные съемки, интервью</w:t>
            </w:r>
          </w:p>
          <w:p w14:paraId="596407EB" w14:textId="77777777" w:rsidR="008F039E" w:rsidRPr="00415F42" w:rsidRDefault="008F039E" w:rsidP="00BE732E">
            <w:pPr>
              <w:contextualSpacing/>
              <w:jc w:val="both"/>
            </w:pPr>
            <w:r w:rsidRPr="00415F42">
              <w:t>- архивные кадры</w:t>
            </w:r>
          </w:p>
          <w:p w14:paraId="6D909A7C" w14:textId="77777777" w:rsidR="008F039E" w:rsidRPr="00415F42" w:rsidRDefault="008F039E" w:rsidP="00BE732E">
            <w:pPr>
              <w:contextualSpacing/>
              <w:jc w:val="both"/>
            </w:pPr>
            <w:r w:rsidRPr="00415F42">
              <w:t>- одна или две рекламные точка ухода-входа;</w:t>
            </w:r>
          </w:p>
          <w:p w14:paraId="5F837843" w14:textId="77777777" w:rsidR="008F039E" w:rsidRDefault="008F039E" w:rsidP="00BE732E">
            <w:pPr>
              <w:contextualSpacing/>
              <w:jc w:val="both"/>
            </w:pPr>
            <w:r w:rsidRPr="00415F42">
              <w:t>- территория съемок –Российская Федерация</w:t>
            </w:r>
            <w:r>
              <w:t>, Беларусь;</w:t>
            </w:r>
          </w:p>
          <w:p w14:paraId="51A98DDC" w14:textId="77777777" w:rsidR="008F039E" w:rsidRDefault="008F039E" w:rsidP="00BE732E">
            <w:pPr>
              <w:contextualSpacing/>
              <w:jc w:val="both"/>
            </w:pPr>
            <w:r>
              <w:t>- авторы, редакторы, продюсеры фильма должны иметь опыт создания телевизионных программ и документальных фильмов по теме Союзного государства РФ и РБ;</w:t>
            </w:r>
          </w:p>
          <w:p w14:paraId="70B423DC" w14:textId="77777777" w:rsidR="008F039E" w:rsidRPr="00BE3354" w:rsidRDefault="008F039E" w:rsidP="00BE732E">
            <w:pPr>
              <w:autoSpaceDE w:val="0"/>
              <w:contextualSpacing/>
              <w:jc w:val="both"/>
            </w:pPr>
            <w:r w:rsidRPr="00BE3354">
              <w:t xml:space="preserve">Требования к качеству </w:t>
            </w:r>
            <w:r>
              <w:t>фильмов</w:t>
            </w:r>
            <w:r w:rsidRPr="00BE3354">
              <w:t xml:space="preserve">: </w:t>
            </w:r>
          </w:p>
          <w:p w14:paraId="49D0A130" w14:textId="77777777" w:rsidR="008F039E" w:rsidRPr="00BE3354" w:rsidRDefault="008F039E" w:rsidP="00BE732E">
            <w:pPr>
              <w:autoSpaceDE w:val="0"/>
              <w:contextualSpacing/>
              <w:jc w:val="both"/>
            </w:pPr>
            <w:r w:rsidRPr="00BE3354">
              <w:t xml:space="preserve">- </w:t>
            </w:r>
            <w:r>
              <w:t>фильм должен быть выполнен</w:t>
            </w:r>
            <w:r w:rsidRPr="00BE3354">
              <w:t xml:space="preserve"> в едином графическом оформлении с учетом </w:t>
            </w:r>
            <w:proofErr w:type="spellStart"/>
            <w:r>
              <w:t>брендбука</w:t>
            </w:r>
            <w:proofErr w:type="spellEnd"/>
            <w:r w:rsidRPr="00BE3354">
              <w:t xml:space="preserve"> телеканала «</w:t>
            </w:r>
            <w:proofErr w:type="spellStart"/>
            <w:r w:rsidRPr="00BE3354">
              <w:t>БелРос</w:t>
            </w:r>
            <w:proofErr w:type="spellEnd"/>
            <w:r w:rsidRPr="00BE3354">
              <w:t xml:space="preserve">»; </w:t>
            </w:r>
            <w:r>
              <w:t xml:space="preserve">фильм </w:t>
            </w:r>
            <w:r w:rsidRPr="00BE3354">
              <w:t>предусматривает наличие информационной графики;</w:t>
            </w:r>
          </w:p>
          <w:p w14:paraId="63C4886D" w14:textId="77777777" w:rsidR="008F039E" w:rsidRPr="00BE3354" w:rsidRDefault="008F039E" w:rsidP="00BE732E">
            <w:pPr>
              <w:contextualSpacing/>
              <w:jc w:val="both"/>
              <w:rPr>
                <w:b/>
                <w:bCs/>
              </w:rPr>
            </w:pPr>
            <w:r w:rsidRPr="00BE3354">
              <w:t xml:space="preserve">- </w:t>
            </w:r>
            <w:r>
              <w:t>изготовленный фильм должен быть готовым</w:t>
            </w:r>
            <w:r w:rsidRPr="00BE3354">
              <w:t xml:space="preserve"> к размещению в эфире телеканала «</w:t>
            </w:r>
            <w:proofErr w:type="spellStart"/>
            <w:r w:rsidRPr="00BE3354">
              <w:t>БелРос</w:t>
            </w:r>
            <w:proofErr w:type="spellEnd"/>
            <w:r w:rsidRPr="00BE3354">
              <w:t>» без дополнительной редакционной и технической обработки.</w:t>
            </w:r>
          </w:p>
        </w:tc>
      </w:tr>
      <w:tr w:rsidR="008F039E" w:rsidRPr="00BE3354" w14:paraId="4670C88D" w14:textId="77777777" w:rsidTr="008F039E">
        <w:trPr>
          <w:trHeight w:val="547"/>
        </w:trPr>
        <w:tc>
          <w:tcPr>
            <w:tcW w:w="464" w:type="dxa"/>
            <w:tcBorders>
              <w:top w:val="single" w:sz="4" w:space="0" w:color="auto"/>
              <w:left w:val="single" w:sz="4" w:space="0" w:color="auto"/>
              <w:bottom w:val="single" w:sz="4" w:space="0" w:color="auto"/>
              <w:right w:val="single" w:sz="4" w:space="0" w:color="auto"/>
            </w:tcBorders>
            <w:hideMark/>
          </w:tcPr>
          <w:p w14:paraId="3045CB67" w14:textId="77777777" w:rsidR="008F039E" w:rsidRPr="00BE3354" w:rsidRDefault="008F039E" w:rsidP="00BE732E">
            <w:pPr>
              <w:ind w:firstLine="5"/>
              <w:contextualSpacing/>
              <w:jc w:val="center"/>
            </w:pPr>
            <w:r w:rsidRPr="00BE3354">
              <w:t>4</w:t>
            </w:r>
          </w:p>
        </w:tc>
        <w:tc>
          <w:tcPr>
            <w:tcW w:w="2513" w:type="dxa"/>
            <w:tcBorders>
              <w:top w:val="single" w:sz="4" w:space="0" w:color="auto"/>
              <w:left w:val="single" w:sz="4" w:space="0" w:color="auto"/>
              <w:bottom w:val="single" w:sz="4" w:space="0" w:color="auto"/>
              <w:right w:val="single" w:sz="4" w:space="0" w:color="auto"/>
            </w:tcBorders>
            <w:hideMark/>
          </w:tcPr>
          <w:p w14:paraId="0098FD66" w14:textId="77777777" w:rsidR="008F039E" w:rsidRPr="00BE3354" w:rsidRDefault="008F039E" w:rsidP="00BE732E">
            <w:pPr>
              <w:contextualSpacing/>
            </w:pPr>
            <w:r w:rsidRPr="00BE3354">
              <w:t xml:space="preserve">Хронометраж </w:t>
            </w:r>
            <w:r>
              <w:t>фильма</w:t>
            </w:r>
          </w:p>
        </w:tc>
        <w:tc>
          <w:tcPr>
            <w:tcW w:w="7229" w:type="dxa"/>
            <w:tcBorders>
              <w:top w:val="single" w:sz="4" w:space="0" w:color="auto"/>
              <w:left w:val="single" w:sz="4" w:space="0" w:color="auto"/>
              <w:bottom w:val="single" w:sz="4" w:space="0" w:color="auto"/>
              <w:right w:val="single" w:sz="4" w:space="0" w:color="auto"/>
            </w:tcBorders>
            <w:hideMark/>
          </w:tcPr>
          <w:p w14:paraId="083DD068" w14:textId="77777777" w:rsidR="008F039E" w:rsidRPr="00415F42" w:rsidRDefault="008F039E" w:rsidP="00BE732E">
            <w:pPr>
              <w:contextualSpacing/>
            </w:pPr>
            <w:r w:rsidRPr="000F10EB">
              <w:t>51 минута</w:t>
            </w:r>
          </w:p>
        </w:tc>
      </w:tr>
      <w:tr w:rsidR="008F039E" w:rsidRPr="00BE3354" w14:paraId="66CD65FE" w14:textId="77777777" w:rsidTr="008F039E">
        <w:trPr>
          <w:trHeight w:val="749"/>
        </w:trPr>
        <w:tc>
          <w:tcPr>
            <w:tcW w:w="464" w:type="dxa"/>
            <w:tcBorders>
              <w:top w:val="single" w:sz="4" w:space="0" w:color="auto"/>
              <w:left w:val="single" w:sz="4" w:space="0" w:color="auto"/>
              <w:bottom w:val="single" w:sz="4" w:space="0" w:color="auto"/>
              <w:right w:val="single" w:sz="4" w:space="0" w:color="auto"/>
            </w:tcBorders>
          </w:tcPr>
          <w:p w14:paraId="6FCA92FD" w14:textId="77777777" w:rsidR="008F039E" w:rsidRPr="00BE3354" w:rsidRDefault="008F039E" w:rsidP="00BE732E">
            <w:pPr>
              <w:ind w:firstLine="5"/>
              <w:contextualSpacing/>
              <w:jc w:val="center"/>
            </w:pPr>
            <w:r>
              <w:lastRenderedPageBreak/>
              <w:t>5</w:t>
            </w:r>
          </w:p>
        </w:tc>
        <w:tc>
          <w:tcPr>
            <w:tcW w:w="2513" w:type="dxa"/>
            <w:tcBorders>
              <w:top w:val="single" w:sz="4" w:space="0" w:color="auto"/>
              <w:left w:val="single" w:sz="4" w:space="0" w:color="auto"/>
              <w:bottom w:val="single" w:sz="4" w:space="0" w:color="auto"/>
              <w:right w:val="single" w:sz="4" w:space="0" w:color="auto"/>
            </w:tcBorders>
          </w:tcPr>
          <w:p w14:paraId="4975DA43" w14:textId="77777777" w:rsidR="008F039E" w:rsidRPr="00BE3354" w:rsidRDefault="008F039E" w:rsidP="00BE732E">
            <w:pPr>
              <w:contextualSpacing/>
              <w:rPr>
                <w:shd w:val="clear" w:color="auto" w:fill="FFFFFF"/>
              </w:rPr>
            </w:pPr>
            <w:proofErr w:type="spellStart"/>
            <w:r>
              <w:rPr>
                <w:shd w:val="clear" w:color="auto" w:fill="FFFFFF"/>
              </w:rPr>
              <w:t>Тизер</w:t>
            </w:r>
            <w:proofErr w:type="spellEnd"/>
          </w:p>
        </w:tc>
        <w:tc>
          <w:tcPr>
            <w:tcW w:w="7229" w:type="dxa"/>
            <w:tcBorders>
              <w:top w:val="single" w:sz="4" w:space="0" w:color="auto"/>
              <w:left w:val="single" w:sz="4" w:space="0" w:color="auto"/>
              <w:bottom w:val="single" w:sz="4" w:space="0" w:color="auto"/>
              <w:right w:val="single" w:sz="4" w:space="0" w:color="auto"/>
            </w:tcBorders>
          </w:tcPr>
          <w:p w14:paraId="49431AF9" w14:textId="77777777" w:rsidR="008F039E" w:rsidRDefault="008F039E" w:rsidP="00BE732E">
            <w:pPr>
              <w:contextualSpacing/>
              <w:jc w:val="both"/>
              <w:rPr>
                <w:rFonts w:eastAsia="SimSun"/>
                <w:color w:val="000000"/>
                <w:kern w:val="1"/>
                <w:lang w:eastAsia="hi-IN" w:bidi="hi-IN"/>
              </w:rPr>
            </w:pPr>
            <w:r w:rsidRPr="0093532B">
              <w:rPr>
                <w:rFonts w:eastAsia="SimSun"/>
                <w:color w:val="000000"/>
                <w:kern w:val="1"/>
                <w:lang w:eastAsia="hi-IN" w:bidi="hi-IN"/>
              </w:rPr>
              <w:t>Обязательно соз</w:t>
            </w:r>
            <w:r>
              <w:rPr>
                <w:rFonts w:eastAsia="SimSun"/>
                <w:color w:val="000000"/>
                <w:kern w:val="1"/>
                <w:lang w:eastAsia="hi-IN" w:bidi="hi-IN"/>
              </w:rPr>
              <w:t xml:space="preserve">дание </w:t>
            </w:r>
            <w:proofErr w:type="spellStart"/>
            <w:r>
              <w:rPr>
                <w:rFonts w:eastAsia="SimSun"/>
                <w:color w:val="000000"/>
                <w:kern w:val="1"/>
                <w:lang w:eastAsia="hi-IN" w:bidi="hi-IN"/>
              </w:rPr>
              <w:t>тизерного</w:t>
            </w:r>
            <w:proofErr w:type="spellEnd"/>
            <w:r>
              <w:rPr>
                <w:rFonts w:eastAsia="SimSun"/>
                <w:color w:val="000000"/>
                <w:kern w:val="1"/>
                <w:lang w:eastAsia="hi-IN" w:bidi="hi-IN"/>
              </w:rPr>
              <w:t xml:space="preserve"> ролика фильма</w:t>
            </w:r>
            <w:r w:rsidRPr="0093532B">
              <w:rPr>
                <w:rFonts w:eastAsia="SimSun"/>
                <w:color w:val="000000"/>
                <w:kern w:val="1"/>
                <w:lang w:eastAsia="hi-IN" w:bidi="hi-IN"/>
              </w:rPr>
              <w:t xml:space="preserve"> для использования в эфире телеканала </w:t>
            </w:r>
            <w:proofErr w:type="spellStart"/>
            <w:r w:rsidRPr="0093532B">
              <w:rPr>
                <w:rFonts w:eastAsia="SimSun"/>
                <w:color w:val="000000"/>
                <w:kern w:val="1"/>
                <w:lang w:eastAsia="hi-IN" w:bidi="hi-IN"/>
              </w:rPr>
              <w:t>БелРос</w:t>
            </w:r>
            <w:proofErr w:type="spellEnd"/>
            <w:r w:rsidRPr="0093532B">
              <w:rPr>
                <w:rFonts w:eastAsia="SimSun"/>
                <w:color w:val="000000"/>
                <w:kern w:val="1"/>
                <w:lang w:eastAsia="hi-IN" w:bidi="hi-IN"/>
              </w:rPr>
              <w:t>. Хронометраж ролика 1.5-2 мин</w:t>
            </w:r>
          </w:p>
          <w:p w14:paraId="2E6EAC1B" w14:textId="77777777" w:rsidR="008F039E" w:rsidRPr="00BE3354" w:rsidRDefault="008F039E" w:rsidP="00BE732E">
            <w:pPr>
              <w:contextualSpacing/>
              <w:jc w:val="both"/>
            </w:pPr>
            <w:r>
              <w:rPr>
                <w:rFonts w:eastAsia="SimSun"/>
                <w:color w:val="000000"/>
                <w:kern w:val="1"/>
                <w:lang w:eastAsia="hi-IN" w:bidi="hi-IN"/>
              </w:rPr>
              <w:t xml:space="preserve">Предоставление </w:t>
            </w:r>
            <w:proofErr w:type="spellStart"/>
            <w:r>
              <w:rPr>
                <w:rFonts w:eastAsia="SimSun"/>
                <w:color w:val="000000"/>
                <w:kern w:val="1"/>
                <w:lang w:eastAsia="hi-IN" w:bidi="hi-IN"/>
              </w:rPr>
              <w:t>тизерного</w:t>
            </w:r>
            <w:proofErr w:type="spellEnd"/>
            <w:r>
              <w:rPr>
                <w:rFonts w:eastAsia="SimSun"/>
                <w:color w:val="000000"/>
                <w:kern w:val="1"/>
                <w:lang w:eastAsia="hi-IN" w:bidi="hi-IN"/>
              </w:rPr>
              <w:t xml:space="preserve"> ролика не позднее, чем за 15 дней до выхода фильма в эфир.</w:t>
            </w:r>
          </w:p>
        </w:tc>
      </w:tr>
      <w:tr w:rsidR="008F039E" w:rsidRPr="00BE3354" w14:paraId="377AD626" w14:textId="77777777" w:rsidTr="008F039E">
        <w:trPr>
          <w:trHeight w:val="749"/>
        </w:trPr>
        <w:tc>
          <w:tcPr>
            <w:tcW w:w="464" w:type="dxa"/>
            <w:tcBorders>
              <w:top w:val="single" w:sz="4" w:space="0" w:color="auto"/>
              <w:left w:val="single" w:sz="4" w:space="0" w:color="auto"/>
              <w:bottom w:val="single" w:sz="4" w:space="0" w:color="auto"/>
              <w:right w:val="single" w:sz="4" w:space="0" w:color="auto"/>
            </w:tcBorders>
          </w:tcPr>
          <w:p w14:paraId="70CEA779" w14:textId="77777777" w:rsidR="008F039E" w:rsidRDefault="008F039E" w:rsidP="00BE732E">
            <w:pPr>
              <w:ind w:firstLine="5"/>
              <w:contextualSpacing/>
              <w:jc w:val="center"/>
            </w:pPr>
            <w:r>
              <w:t>5б</w:t>
            </w:r>
          </w:p>
        </w:tc>
        <w:tc>
          <w:tcPr>
            <w:tcW w:w="2513" w:type="dxa"/>
            <w:tcBorders>
              <w:top w:val="single" w:sz="4" w:space="0" w:color="auto"/>
              <w:left w:val="single" w:sz="4" w:space="0" w:color="auto"/>
              <w:bottom w:val="single" w:sz="4" w:space="0" w:color="auto"/>
              <w:right w:val="single" w:sz="4" w:space="0" w:color="auto"/>
            </w:tcBorders>
          </w:tcPr>
          <w:p w14:paraId="42FBC3DE" w14:textId="77777777" w:rsidR="008F039E" w:rsidRDefault="008F039E" w:rsidP="00BE732E">
            <w:pPr>
              <w:contextualSpacing/>
              <w:rPr>
                <w:shd w:val="clear" w:color="auto" w:fill="FFFFFF"/>
              </w:rPr>
            </w:pPr>
            <w:r>
              <w:rPr>
                <w:shd w:val="clear" w:color="auto" w:fill="FFFFFF"/>
              </w:rPr>
              <w:t>Анонс</w:t>
            </w:r>
          </w:p>
        </w:tc>
        <w:tc>
          <w:tcPr>
            <w:tcW w:w="7229" w:type="dxa"/>
            <w:tcBorders>
              <w:top w:val="single" w:sz="4" w:space="0" w:color="auto"/>
              <w:left w:val="single" w:sz="4" w:space="0" w:color="auto"/>
              <w:bottom w:val="single" w:sz="4" w:space="0" w:color="auto"/>
              <w:right w:val="single" w:sz="4" w:space="0" w:color="auto"/>
            </w:tcBorders>
          </w:tcPr>
          <w:p w14:paraId="4F95FFAD" w14:textId="77777777" w:rsidR="008F039E" w:rsidRDefault="008F039E" w:rsidP="00BE732E">
            <w:pPr>
              <w:contextualSpacing/>
              <w:jc w:val="both"/>
              <w:rPr>
                <w:color w:val="000000"/>
              </w:rPr>
            </w:pPr>
            <w:r>
              <w:rPr>
                <w:color w:val="000000"/>
              </w:rPr>
              <w:t>Обязательно создание анонса фильма, хронометраж:</w:t>
            </w:r>
          </w:p>
          <w:p w14:paraId="487E7C7E" w14:textId="77777777" w:rsidR="008F039E" w:rsidRPr="0093532B" w:rsidRDefault="008F039E" w:rsidP="00BE732E">
            <w:pPr>
              <w:contextualSpacing/>
              <w:jc w:val="both"/>
              <w:rPr>
                <w:rFonts w:eastAsia="SimSun"/>
                <w:color w:val="000000"/>
                <w:kern w:val="1"/>
                <w:lang w:eastAsia="hi-IN" w:bidi="hi-IN"/>
              </w:rPr>
            </w:pPr>
            <w:r>
              <w:rPr>
                <w:color w:val="000000"/>
              </w:rPr>
              <w:t>30-45 сек</w:t>
            </w:r>
          </w:p>
        </w:tc>
      </w:tr>
      <w:tr w:rsidR="008F039E" w:rsidRPr="00BE3354" w14:paraId="51E78654" w14:textId="77777777" w:rsidTr="008F039E">
        <w:trPr>
          <w:trHeight w:val="741"/>
        </w:trPr>
        <w:tc>
          <w:tcPr>
            <w:tcW w:w="464" w:type="dxa"/>
            <w:tcBorders>
              <w:top w:val="single" w:sz="4" w:space="0" w:color="auto"/>
              <w:left w:val="single" w:sz="4" w:space="0" w:color="auto"/>
              <w:bottom w:val="single" w:sz="4" w:space="0" w:color="auto"/>
              <w:right w:val="single" w:sz="4" w:space="0" w:color="auto"/>
            </w:tcBorders>
            <w:hideMark/>
          </w:tcPr>
          <w:p w14:paraId="7E764A9D" w14:textId="77777777" w:rsidR="008F039E" w:rsidRPr="00BE3354" w:rsidRDefault="008F039E" w:rsidP="00BE732E">
            <w:pPr>
              <w:ind w:firstLine="5"/>
              <w:contextualSpacing/>
              <w:jc w:val="center"/>
            </w:pPr>
            <w:r w:rsidRPr="00BE3354">
              <w:t>6</w:t>
            </w:r>
          </w:p>
        </w:tc>
        <w:tc>
          <w:tcPr>
            <w:tcW w:w="2513" w:type="dxa"/>
            <w:tcBorders>
              <w:top w:val="single" w:sz="4" w:space="0" w:color="auto"/>
              <w:left w:val="single" w:sz="4" w:space="0" w:color="auto"/>
              <w:bottom w:val="single" w:sz="4" w:space="0" w:color="auto"/>
              <w:right w:val="single" w:sz="4" w:space="0" w:color="auto"/>
            </w:tcBorders>
            <w:hideMark/>
          </w:tcPr>
          <w:p w14:paraId="1B196EEF" w14:textId="2302D122" w:rsidR="008F039E" w:rsidRPr="00BE3354" w:rsidRDefault="008F039E" w:rsidP="00BE732E">
            <w:pPr>
              <w:contextualSpacing/>
            </w:pPr>
            <w:r w:rsidRPr="00BE3354">
              <w:t xml:space="preserve">Срок </w:t>
            </w:r>
            <w:r w:rsidR="00A6123A">
              <w:t xml:space="preserve">сдачи приемки аудиовизуальных произведений </w:t>
            </w:r>
          </w:p>
        </w:tc>
        <w:tc>
          <w:tcPr>
            <w:tcW w:w="7229" w:type="dxa"/>
            <w:tcBorders>
              <w:top w:val="single" w:sz="4" w:space="0" w:color="auto"/>
              <w:left w:val="single" w:sz="4" w:space="0" w:color="auto"/>
              <w:bottom w:val="single" w:sz="4" w:space="0" w:color="auto"/>
              <w:right w:val="single" w:sz="4" w:space="0" w:color="auto"/>
            </w:tcBorders>
            <w:hideMark/>
          </w:tcPr>
          <w:p w14:paraId="39C19114" w14:textId="77777777" w:rsidR="008F039E" w:rsidRPr="00BE3354" w:rsidRDefault="008F039E" w:rsidP="00BE732E">
            <w:pPr>
              <w:contextualSpacing/>
              <w:jc w:val="both"/>
            </w:pPr>
            <w:r w:rsidRPr="000F10EB">
              <w:t>До 21 ноября 2023 года</w:t>
            </w:r>
          </w:p>
        </w:tc>
      </w:tr>
      <w:tr w:rsidR="008F039E" w:rsidRPr="00BE3354" w14:paraId="12102DED" w14:textId="77777777" w:rsidTr="008F039E">
        <w:trPr>
          <w:trHeight w:val="708"/>
        </w:trPr>
        <w:tc>
          <w:tcPr>
            <w:tcW w:w="464" w:type="dxa"/>
            <w:tcBorders>
              <w:top w:val="single" w:sz="4" w:space="0" w:color="auto"/>
              <w:left w:val="single" w:sz="4" w:space="0" w:color="auto"/>
              <w:bottom w:val="single" w:sz="4" w:space="0" w:color="auto"/>
              <w:right w:val="single" w:sz="4" w:space="0" w:color="auto"/>
            </w:tcBorders>
            <w:hideMark/>
          </w:tcPr>
          <w:p w14:paraId="3A192B18" w14:textId="77777777" w:rsidR="008F039E" w:rsidRPr="00BE3354" w:rsidRDefault="008F039E" w:rsidP="00BE732E">
            <w:pPr>
              <w:ind w:firstLine="5"/>
              <w:contextualSpacing/>
              <w:jc w:val="center"/>
            </w:pPr>
            <w:r w:rsidRPr="00BE3354">
              <w:t>7</w:t>
            </w:r>
          </w:p>
        </w:tc>
        <w:tc>
          <w:tcPr>
            <w:tcW w:w="2513" w:type="dxa"/>
            <w:tcBorders>
              <w:top w:val="single" w:sz="4" w:space="0" w:color="auto"/>
              <w:left w:val="single" w:sz="4" w:space="0" w:color="auto"/>
              <w:bottom w:val="single" w:sz="4" w:space="0" w:color="auto"/>
              <w:right w:val="single" w:sz="4" w:space="0" w:color="auto"/>
            </w:tcBorders>
            <w:hideMark/>
          </w:tcPr>
          <w:p w14:paraId="729704BE" w14:textId="77777777" w:rsidR="008F039E" w:rsidRPr="00BE3354" w:rsidRDefault="008F039E" w:rsidP="00BE732E">
            <w:pPr>
              <w:contextualSpacing/>
            </w:pPr>
            <w:r>
              <w:t>Требования к ведущему</w:t>
            </w:r>
          </w:p>
        </w:tc>
        <w:tc>
          <w:tcPr>
            <w:tcW w:w="7229" w:type="dxa"/>
            <w:tcBorders>
              <w:top w:val="single" w:sz="4" w:space="0" w:color="auto"/>
              <w:left w:val="single" w:sz="4" w:space="0" w:color="auto"/>
              <w:bottom w:val="single" w:sz="4" w:space="0" w:color="auto"/>
              <w:right w:val="single" w:sz="4" w:space="0" w:color="auto"/>
            </w:tcBorders>
            <w:hideMark/>
          </w:tcPr>
          <w:p w14:paraId="269DE2BD" w14:textId="77777777" w:rsidR="008F039E" w:rsidRPr="00BE3354" w:rsidRDefault="008F039E" w:rsidP="00BE732E">
            <w:pPr>
              <w:contextualSpacing/>
              <w:jc w:val="both"/>
            </w:pPr>
            <w:r>
              <w:t>Производство фильма б</w:t>
            </w:r>
            <w:r w:rsidRPr="00BE3354">
              <w:t>ез ведущего. О</w:t>
            </w:r>
            <w:r>
              <w:t>звучивание</w:t>
            </w:r>
            <w:r w:rsidRPr="00BE3354">
              <w:t xml:space="preserve"> события закадровым голосом, утверждаемым руководством телеканала.</w:t>
            </w:r>
          </w:p>
        </w:tc>
      </w:tr>
      <w:tr w:rsidR="008F039E" w:rsidRPr="00BE3354" w14:paraId="7DE76C2A" w14:textId="77777777" w:rsidTr="008F039E">
        <w:trPr>
          <w:trHeight w:val="691"/>
        </w:trPr>
        <w:tc>
          <w:tcPr>
            <w:tcW w:w="464" w:type="dxa"/>
            <w:tcBorders>
              <w:top w:val="single" w:sz="4" w:space="0" w:color="auto"/>
              <w:left w:val="single" w:sz="4" w:space="0" w:color="auto"/>
              <w:bottom w:val="single" w:sz="4" w:space="0" w:color="auto"/>
              <w:right w:val="single" w:sz="4" w:space="0" w:color="auto"/>
            </w:tcBorders>
            <w:hideMark/>
          </w:tcPr>
          <w:p w14:paraId="11BE9898" w14:textId="77777777" w:rsidR="008F039E" w:rsidRPr="00BE3354" w:rsidRDefault="008F039E" w:rsidP="00BE732E">
            <w:pPr>
              <w:ind w:firstLine="5"/>
              <w:contextualSpacing/>
              <w:jc w:val="center"/>
            </w:pPr>
            <w:r w:rsidRPr="00BE3354">
              <w:t>8</w:t>
            </w:r>
          </w:p>
        </w:tc>
        <w:tc>
          <w:tcPr>
            <w:tcW w:w="2513" w:type="dxa"/>
            <w:tcBorders>
              <w:top w:val="single" w:sz="4" w:space="0" w:color="auto"/>
              <w:left w:val="single" w:sz="4" w:space="0" w:color="auto"/>
              <w:bottom w:val="single" w:sz="4" w:space="0" w:color="auto"/>
              <w:right w:val="single" w:sz="4" w:space="0" w:color="auto"/>
            </w:tcBorders>
            <w:hideMark/>
          </w:tcPr>
          <w:p w14:paraId="57F0BB3C" w14:textId="77777777" w:rsidR="008F039E" w:rsidRPr="00BE3354" w:rsidRDefault="008F039E" w:rsidP="00BE732E">
            <w:pPr>
              <w:contextualSpacing/>
            </w:pPr>
            <w:r w:rsidRPr="00BE3354">
              <w:t>Требования к студии и декорации</w:t>
            </w:r>
          </w:p>
        </w:tc>
        <w:tc>
          <w:tcPr>
            <w:tcW w:w="7229" w:type="dxa"/>
            <w:tcBorders>
              <w:top w:val="single" w:sz="4" w:space="0" w:color="auto"/>
              <w:left w:val="single" w:sz="4" w:space="0" w:color="auto"/>
              <w:bottom w:val="single" w:sz="4" w:space="0" w:color="auto"/>
              <w:right w:val="single" w:sz="4" w:space="0" w:color="auto"/>
            </w:tcBorders>
            <w:hideMark/>
          </w:tcPr>
          <w:p w14:paraId="494BD998" w14:textId="77777777" w:rsidR="008F039E" w:rsidRPr="00BE3354" w:rsidRDefault="008F039E" w:rsidP="00BE732E">
            <w:pPr>
              <w:contextualSpacing/>
              <w:jc w:val="both"/>
            </w:pPr>
            <w:r w:rsidRPr="00BE3354">
              <w:t>Только натурные съемки с использованием современных технических</w:t>
            </w:r>
            <w:r>
              <w:t xml:space="preserve"> </w:t>
            </w:r>
            <w:r w:rsidRPr="00BE3354">
              <w:t>средств. Натурные съемки интервью.</w:t>
            </w:r>
          </w:p>
        </w:tc>
      </w:tr>
      <w:tr w:rsidR="008F039E" w:rsidRPr="00BE3354" w14:paraId="266765B9" w14:textId="77777777" w:rsidTr="008F039E">
        <w:trPr>
          <w:trHeight w:val="834"/>
        </w:trPr>
        <w:tc>
          <w:tcPr>
            <w:tcW w:w="464" w:type="dxa"/>
            <w:tcBorders>
              <w:top w:val="single" w:sz="4" w:space="0" w:color="auto"/>
              <w:left w:val="single" w:sz="4" w:space="0" w:color="auto"/>
              <w:bottom w:val="single" w:sz="4" w:space="0" w:color="auto"/>
              <w:right w:val="single" w:sz="4" w:space="0" w:color="auto"/>
            </w:tcBorders>
            <w:hideMark/>
          </w:tcPr>
          <w:p w14:paraId="322D8031" w14:textId="77777777" w:rsidR="008F039E" w:rsidRPr="00BE3354" w:rsidRDefault="008F039E" w:rsidP="00BE732E">
            <w:pPr>
              <w:ind w:firstLine="5"/>
              <w:contextualSpacing/>
              <w:jc w:val="center"/>
            </w:pPr>
            <w:r w:rsidRPr="00BE3354">
              <w:t>9</w:t>
            </w:r>
          </w:p>
        </w:tc>
        <w:tc>
          <w:tcPr>
            <w:tcW w:w="2513" w:type="dxa"/>
            <w:tcBorders>
              <w:top w:val="single" w:sz="4" w:space="0" w:color="auto"/>
              <w:left w:val="single" w:sz="4" w:space="0" w:color="auto"/>
              <w:bottom w:val="single" w:sz="4" w:space="0" w:color="auto"/>
              <w:right w:val="single" w:sz="4" w:space="0" w:color="auto"/>
            </w:tcBorders>
            <w:hideMark/>
          </w:tcPr>
          <w:p w14:paraId="169BB83D" w14:textId="77777777" w:rsidR="008F039E" w:rsidRPr="00BE3354" w:rsidRDefault="008F039E" w:rsidP="00BE732E">
            <w:pPr>
              <w:contextualSpacing/>
            </w:pPr>
            <w:r w:rsidRPr="00BE3354">
              <w:rPr>
                <w:shd w:val="clear" w:color="auto" w:fill="FFFFFF"/>
              </w:rPr>
              <w:t xml:space="preserve">Требования к графическому оформлению: шапка, отбивка, оперативная графика (титры, </w:t>
            </w:r>
            <w:proofErr w:type="spellStart"/>
            <w:r w:rsidRPr="00BE3354">
              <w:rPr>
                <w:shd w:val="clear" w:color="auto" w:fill="FFFFFF"/>
              </w:rPr>
              <w:t>гео</w:t>
            </w:r>
            <w:proofErr w:type="spellEnd"/>
            <w:r w:rsidRPr="00BE3354">
              <w:rPr>
                <w:shd w:val="clear" w:color="auto" w:fill="FFFFFF"/>
              </w:rPr>
              <w:t>, бегущая строка), прочее.</w:t>
            </w:r>
          </w:p>
        </w:tc>
        <w:tc>
          <w:tcPr>
            <w:tcW w:w="7229" w:type="dxa"/>
            <w:tcBorders>
              <w:top w:val="single" w:sz="4" w:space="0" w:color="auto"/>
              <w:left w:val="single" w:sz="4" w:space="0" w:color="auto"/>
              <w:bottom w:val="single" w:sz="4" w:space="0" w:color="auto"/>
              <w:right w:val="single" w:sz="4" w:space="0" w:color="auto"/>
            </w:tcBorders>
            <w:hideMark/>
          </w:tcPr>
          <w:p w14:paraId="6EF7A6DE" w14:textId="77777777" w:rsidR="008F039E" w:rsidRPr="00BE3354" w:rsidRDefault="008F039E" w:rsidP="00BE732E">
            <w:pPr>
              <w:contextualSpacing/>
            </w:pPr>
            <w:r w:rsidRPr="00BE3354">
              <w:t>Отбивки (основная и по рубрикам), шапка.</w:t>
            </w:r>
          </w:p>
          <w:p w14:paraId="2DC98105" w14:textId="77777777" w:rsidR="008F039E" w:rsidRPr="00BE3354" w:rsidRDefault="008F039E" w:rsidP="00BE732E">
            <w:pPr>
              <w:contextualSpacing/>
            </w:pPr>
            <w:r w:rsidRPr="00BE3354">
              <w:t xml:space="preserve">Графика: титры, </w:t>
            </w:r>
            <w:proofErr w:type="spellStart"/>
            <w:r w:rsidRPr="00BE3354">
              <w:t>геолокация</w:t>
            </w:r>
            <w:proofErr w:type="spellEnd"/>
            <w:r w:rsidRPr="00BE3354">
              <w:t xml:space="preserve"> съемки, информационная графика в соответствии с тематикой. </w:t>
            </w:r>
          </w:p>
        </w:tc>
      </w:tr>
      <w:tr w:rsidR="008F039E" w:rsidRPr="00BE3354" w14:paraId="017A8236" w14:textId="77777777" w:rsidTr="008F039E">
        <w:trPr>
          <w:trHeight w:val="975"/>
        </w:trPr>
        <w:tc>
          <w:tcPr>
            <w:tcW w:w="464" w:type="dxa"/>
            <w:tcBorders>
              <w:top w:val="single" w:sz="4" w:space="0" w:color="auto"/>
              <w:left w:val="single" w:sz="4" w:space="0" w:color="auto"/>
              <w:bottom w:val="single" w:sz="4" w:space="0" w:color="auto"/>
              <w:right w:val="single" w:sz="4" w:space="0" w:color="auto"/>
            </w:tcBorders>
            <w:hideMark/>
          </w:tcPr>
          <w:p w14:paraId="67B639EE" w14:textId="77777777" w:rsidR="008F039E" w:rsidRPr="00BE3354" w:rsidRDefault="008F039E" w:rsidP="00BE732E">
            <w:pPr>
              <w:ind w:firstLine="5"/>
              <w:contextualSpacing/>
              <w:jc w:val="center"/>
            </w:pPr>
            <w:r w:rsidRPr="00BE3354">
              <w:t>10</w:t>
            </w:r>
          </w:p>
        </w:tc>
        <w:tc>
          <w:tcPr>
            <w:tcW w:w="2513" w:type="dxa"/>
            <w:tcBorders>
              <w:top w:val="single" w:sz="4" w:space="0" w:color="auto"/>
              <w:left w:val="single" w:sz="4" w:space="0" w:color="auto"/>
              <w:bottom w:val="single" w:sz="4" w:space="0" w:color="auto"/>
              <w:right w:val="single" w:sz="4" w:space="0" w:color="auto"/>
            </w:tcBorders>
            <w:hideMark/>
          </w:tcPr>
          <w:p w14:paraId="54D9437D" w14:textId="77777777" w:rsidR="008F039E" w:rsidRPr="00BE3354" w:rsidRDefault="008F039E" w:rsidP="00BE732E">
            <w:pPr>
              <w:contextualSpacing/>
            </w:pPr>
            <w:r w:rsidRPr="00BE3354">
              <w:rPr>
                <w:shd w:val="clear" w:color="auto" w:fill="FFFFFF"/>
              </w:rPr>
              <w:t>Технические параметры видеозаписи:</w:t>
            </w:r>
            <w:r w:rsidRPr="00BE3354">
              <w:br/>
            </w:r>
            <w:r w:rsidRPr="00BE3354">
              <w:rPr>
                <w:shd w:val="clear" w:color="auto" w:fill="FFFFFF"/>
              </w:rPr>
              <w:t>-соотношение сторон кадра</w:t>
            </w:r>
            <w:r w:rsidRPr="00BE3354">
              <w:br/>
            </w:r>
            <w:r w:rsidRPr="00BE3354">
              <w:rPr>
                <w:shd w:val="clear" w:color="auto" w:fill="FFFFFF"/>
              </w:rPr>
              <w:t>-формат видео и звука</w:t>
            </w:r>
          </w:p>
        </w:tc>
        <w:tc>
          <w:tcPr>
            <w:tcW w:w="7229" w:type="dxa"/>
            <w:tcBorders>
              <w:top w:val="single" w:sz="4" w:space="0" w:color="auto"/>
              <w:left w:val="single" w:sz="4" w:space="0" w:color="auto"/>
              <w:bottom w:val="single" w:sz="4" w:space="0" w:color="auto"/>
              <w:right w:val="single" w:sz="4" w:space="0" w:color="auto"/>
            </w:tcBorders>
            <w:hideMark/>
          </w:tcPr>
          <w:p w14:paraId="2DFEFF0F" w14:textId="77777777" w:rsidR="008F039E" w:rsidRPr="00415F42" w:rsidRDefault="008F039E" w:rsidP="00BE732E">
            <w:pPr>
              <w:contextualSpacing/>
              <w:rPr>
                <w:bCs/>
              </w:rPr>
            </w:pPr>
            <w:r w:rsidRPr="00415F42">
              <w:rPr>
                <w:bCs/>
              </w:rPr>
              <w:t xml:space="preserve">Общие: </w:t>
            </w:r>
          </w:p>
          <w:p w14:paraId="2A8BA476" w14:textId="77777777" w:rsidR="008F039E" w:rsidRPr="00415F42" w:rsidRDefault="008F039E" w:rsidP="00BE732E">
            <w:pPr>
              <w:contextualSpacing/>
            </w:pPr>
            <w:r w:rsidRPr="00415F42">
              <w:t xml:space="preserve">название – </w:t>
            </w:r>
            <w:r w:rsidRPr="00415F42">
              <w:rPr>
                <w:lang w:val="en-US"/>
              </w:rPr>
              <w:t>DVPAL</w:t>
            </w:r>
            <w:r w:rsidRPr="00415F42">
              <w:t xml:space="preserve">; </w:t>
            </w:r>
          </w:p>
          <w:p w14:paraId="4A311DAE" w14:textId="77777777" w:rsidR="008F039E" w:rsidRPr="00415F42" w:rsidRDefault="008F039E" w:rsidP="00BE732E">
            <w:pPr>
              <w:contextualSpacing/>
            </w:pPr>
            <w:r w:rsidRPr="00415F42">
              <w:t xml:space="preserve">формат – </w:t>
            </w:r>
            <w:r w:rsidRPr="00415F42">
              <w:rPr>
                <w:lang w:val="en-US"/>
              </w:rPr>
              <w:t>AVI</w:t>
            </w:r>
            <w:r w:rsidRPr="00415F42">
              <w:t xml:space="preserve">; </w:t>
            </w:r>
          </w:p>
          <w:p w14:paraId="594C7BBE" w14:textId="77777777" w:rsidR="008F039E" w:rsidRPr="00415F42" w:rsidRDefault="008F039E" w:rsidP="00BE732E">
            <w:pPr>
              <w:contextualSpacing/>
            </w:pPr>
            <w:r w:rsidRPr="00415F42">
              <w:rPr>
                <w:bCs/>
              </w:rPr>
              <w:t>Видео</w:t>
            </w:r>
            <w:r w:rsidRPr="00415F42">
              <w:t xml:space="preserve">: </w:t>
            </w:r>
          </w:p>
          <w:p w14:paraId="66341890" w14:textId="77777777" w:rsidR="008F039E" w:rsidRPr="00415F42" w:rsidRDefault="008F039E" w:rsidP="00BE732E">
            <w:pPr>
              <w:contextualSpacing/>
            </w:pPr>
            <w:r w:rsidRPr="00415F42">
              <w:t xml:space="preserve">формат – </w:t>
            </w:r>
            <w:r w:rsidRPr="00415F42">
              <w:rPr>
                <w:lang w:val="en-US"/>
              </w:rPr>
              <w:t>DV</w:t>
            </w:r>
            <w:r w:rsidRPr="00415F42">
              <w:t xml:space="preserve"> </w:t>
            </w:r>
            <w:r w:rsidRPr="00415F42">
              <w:rPr>
                <w:lang w:val="en-US"/>
              </w:rPr>
              <w:t>PAL</w:t>
            </w:r>
            <w:r w:rsidRPr="00415F42">
              <w:t xml:space="preserve">; </w:t>
            </w:r>
          </w:p>
          <w:p w14:paraId="779F45C5" w14:textId="77777777" w:rsidR="008F039E" w:rsidRPr="00415F42" w:rsidRDefault="008F039E" w:rsidP="00BE732E">
            <w:pPr>
              <w:contextualSpacing/>
            </w:pPr>
            <w:r w:rsidRPr="00415F42">
              <w:t xml:space="preserve">разрешение – 720х576 пикселей; </w:t>
            </w:r>
            <w:r>
              <w:t>или</w:t>
            </w:r>
            <w:r>
              <w:rPr>
                <w:rFonts w:eastAsia="SimSun"/>
                <w:kern w:val="1"/>
                <w:lang w:eastAsia="hi-IN" w:bidi="hi-IN"/>
              </w:rPr>
              <w:t xml:space="preserve"> </w:t>
            </w:r>
            <w:r w:rsidRPr="00405D5E">
              <w:rPr>
                <w:rFonts w:eastAsia="SimSun"/>
                <w:color w:val="000000"/>
                <w:kern w:val="1"/>
                <w:lang w:eastAsia="hi-IN" w:bidi="hi-IN"/>
              </w:rPr>
              <w:t>1920х1080i</w:t>
            </w:r>
          </w:p>
          <w:p w14:paraId="34448144" w14:textId="77777777" w:rsidR="008F039E" w:rsidRPr="00415F42" w:rsidRDefault="008F039E" w:rsidP="00BE732E">
            <w:pPr>
              <w:contextualSpacing/>
            </w:pPr>
            <w:r>
              <w:t>формат разложения кадра – 16:9;</w:t>
            </w:r>
          </w:p>
          <w:p w14:paraId="431FDA5B" w14:textId="77777777" w:rsidR="008F039E" w:rsidRPr="00415F42" w:rsidRDefault="008F039E" w:rsidP="00BE732E">
            <w:pPr>
              <w:contextualSpacing/>
            </w:pPr>
            <w:r w:rsidRPr="00415F42">
              <w:t xml:space="preserve">частота кадров – 25 кадров/сек; </w:t>
            </w:r>
          </w:p>
          <w:p w14:paraId="3808A7EE" w14:textId="77777777" w:rsidR="008F039E" w:rsidRPr="00415F42" w:rsidRDefault="008F039E" w:rsidP="00BE732E">
            <w:pPr>
              <w:contextualSpacing/>
            </w:pPr>
            <w:r w:rsidRPr="00415F42">
              <w:t xml:space="preserve">тип развёртки – </w:t>
            </w:r>
            <w:proofErr w:type="spellStart"/>
            <w:r w:rsidRPr="00415F42">
              <w:t>черезстрочная</w:t>
            </w:r>
            <w:proofErr w:type="spellEnd"/>
            <w:r w:rsidRPr="00415F42">
              <w:t xml:space="preserve">; </w:t>
            </w:r>
          </w:p>
          <w:p w14:paraId="3F1F2B41" w14:textId="77777777" w:rsidR="008F039E" w:rsidRPr="00415F42" w:rsidRDefault="008F039E" w:rsidP="00BE732E">
            <w:pPr>
              <w:contextualSpacing/>
            </w:pPr>
            <w:r w:rsidRPr="00415F42">
              <w:rPr>
                <w:bCs/>
              </w:rPr>
              <w:t>Аудио:</w:t>
            </w:r>
            <w:r w:rsidRPr="00415F42">
              <w:t xml:space="preserve"> </w:t>
            </w:r>
          </w:p>
          <w:p w14:paraId="29CB35A1" w14:textId="77777777" w:rsidR="008F039E" w:rsidRPr="00415F42" w:rsidRDefault="008F039E" w:rsidP="00BE732E">
            <w:pPr>
              <w:contextualSpacing/>
            </w:pPr>
            <w:r w:rsidRPr="00415F42">
              <w:t xml:space="preserve">формат – импульсно-кодовая модуляция (PCM); </w:t>
            </w:r>
          </w:p>
          <w:p w14:paraId="73D5333B" w14:textId="77777777" w:rsidR="008F039E" w:rsidRPr="00415F42" w:rsidRDefault="008F039E" w:rsidP="00BE732E">
            <w:pPr>
              <w:contextualSpacing/>
            </w:pPr>
            <w:r w:rsidRPr="00415F42">
              <w:t xml:space="preserve">каналы – CH1&amp;CH2 (стерео) полный </w:t>
            </w:r>
            <w:proofErr w:type="spellStart"/>
            <w:r w:rsidRPr="00415F42">
              <w:t>mix</w:t>
            </w:r>
            <w:proofErr w:type="spellEnd"/>
            <w:r w:rsidRPr="00415F42">
              <w:t xml:space="preserve">; </w:t>
            </w:r>
          </w:p>
          <w:p w14:paraId="551B6527" w14:textId="77777777" w:rsidR="008F039E" w:rsidRPr="00415F42" w:rsidRDefault="008F039E" w:rsidP="00BE732E">
            <w:pPr>
              <w:contextualSpacing/>
            </w:pPr>
            <w:r w:rsidRPr="00415F42">
              <w:t xml:space="preserve">глубина квантования – 24 бита активных; </w:t>
            </w:r>
          </w:p>
          <w:p w14:paraId="170479CA" w14:textId="77777777" w:rsidR="008F039E" w:rsidRPr="00415F42" w:rsidRDefault="008F039E" w:rsidP="00BE732E">
            <w:pPr>
              <w:contextualSpacing/>
            </w:pPr>
            <w:r w:rsidRPr="00415F42">
              <w:t xml:space="preserve">частота дискретизации – 48,0 кГц; </w:t>
            </w:r>
          </w:p>
          <w:p w14:paraId="21C0EE16" w14:textId="77777777" w:rsidR="008F039E" w:rsidRPr="000F3162" w:rsidRDefault="008F039E" w:rsidP="00BE732E">
            <w:pPr>
              <w:contextualSpacing/>
              <w:rPr>
                <w:b/>
                <w:bCs/>
                <w:highlight w:val="yellow"/>
              </w:rPr>
            </w:pPr>
            <w:r w:rsidRPr="00415F42">
              <w:t xml:space="preserve">пиковый уровень цифрового звукового сигнала по шкале </w:t>
            </w:r>
            <w:proofErr w:type="spellStart"/>
            <w:r w:rsidRPr="00415F42">
              <w:t>dBFS</w:t>
            </w:r>
            <w:proofErr w:type="spellEnd"/>
            <w:r w:rsidRPr="00415F42">
              <w:t xml:space="preserve"> (-12)</w:t>
            </w:r>
            <w:r>
              <w:t xml:space="preserve"> </w:t>
            </w:r>
            <w:r w:rsidRPr="00415F42">
              <w:t xml:space="preserve">дБ. </w:t>
            </w:r>
          </w:p>
        </w:tc>
      </w:tr>
      <w:tr w:rsidR="008F039E" w:rsidRPr="00BE3354" w14:paraId="2BF58A3F" w14:textId="77777777" w:rsidTr="008F039E">
        <w:trPr>
          <w:trHeight w:val="699"/>
        </w:trPr>
        <w:tc>
          <w:tcPr>
            <w:tcW w:w="464" w:type="dxa"/>
            <w:tcBorders>
              <w:top w:val="single" w:sz="4" w:space="0" w:color="auto"/>
              <w:left w:val="single" w:sz="4" w:space="0" w:color="auto"/>
              <w:bottom w:val="single" w:sz="4" w:space="0" w:color="auto"/>
              <w:right w:val="single" w:sz="4" w:space="0" w:color="auto"/>
            </w:tcBorders>
            <w:hideMark/>
          </w:tcPr>
          <w:p w14:paraId="53E1F848" w14:textId="77777777" w:rsidR="008F039E" w:rsidRPr="00BE3354" w:rsidRDefault="008F039E" w:rsidP="00BE732E">
            <w:pPr>
              <w:ind w:firstLine="5"/>
              <w:contextualSpacing/>
              <w:jc w:val="center"/>
            </w:pPr>
            <w:r w:rsidRPr="00BE3354">
              <w:t>11</w:t>
            </w:r>
          </w:p>
        </w:tc>
        <w:tc>
          <w:tcPr>
            <w:tcW w:w="2513" w:type="dxa"/>
            <w:tcBorders>
              <w:top w:val="single" w:sz="4" w:space="0" w:color="auto"/>
              <w:left w:val="single" w:sz="4" w:space="0" w:color="auto"/>
              <w:bottom w:val="single" w:sz="4" w:space="0" w:color="auto"/>
              <w:right w:val="single" w:sz="4" w:space="0" w:color="auto"/>
            </w:tcBorders>
            <w:hideMark/>
          </w:tcPr>
          <w:p w14:paraId="1EFEB182" w14:textId="77777777" w:rsidR="008F039E" w:rsidRPr="00BE3354" w:rsidRDefault="008F039E" w:rsidP="00BE732E">
            <w:pPr>
              <w:contextualSpacing/>
              <w:rPr>
                <w:b/>
              </w:rPr>
            </w:pPr>
            <w:r w:rsidRPr="00BE3354">
              <w:rPr>
                <w:shd w:val="clear" w:color="auto" w:fill="FFFFFF"/>
              </w:rPr>
              <w:t>Способ и г</w:t>
            </w:r>
            <w:r>
              <w:rPr>
                <w:shd w:val="clear" w:color="auto" w:fill="FFFFFF"/>
              </w:rPr>
              <w:t>рафика передачи Заказчику готового фильма</w:t>
            </w:r>
          </w:p>
        </w:tc>
        <w:tc>
          <w:tcPr>
            <w:tcW w:w="7229" w:type="dxa"/>
            <w:tcBorders>
              <w:top w:val="single" w:sz="4" w:space="0" w:color="auto"/>
              <w:left w:val="single" w:sz="4" w:space="0" w:color="auto"/>
              <w:bottom w:val="single" w:sz="4" w:space="0" w:color="auto"/>
              <w:right w:val="single" w:sz="4" w:space="0" w:color="auto"/>
            </w:tcBorders>
            <w:hideMark/>
          </w:tcPr>
          <w:p w14:paraId="2BEC94E1" w14:textId="77777777" w:rsidR="008F039E" w:rsidRPr="00405D5E" w:rsidRDefault="008F039E" w:rsidP="00BE732E">
            <w:pPr>
              <w:contextualSpacing/>
              <w:jc w:val="both"/>
              <w:rPr>
                <w:spacing w:val="-4"/>
              </w:rPr>
            </w:pPr>
            <w:r w:rsidRPr="00405D5E">
              <w:rPr>
                <w:spacing w:val="-4"/>
              </w:rPr>
              <w:t xml:space="preserve">Окончательная версия </w:t>
            </w:r>
            <w:r>
              <w:rPr>
                <w:spacing w:val="-4"/>
              </w:rPr>
              <w:t>фильма</w:t>
            </w:r>
            <w:r w:rsidRPr="00405D5E">
              <w:rPr>
                <w:b/>
                <w:spacing w:val="-4"/>
              </w:rPr>
              <w:t xml:space="preserve"> </w:t>
            </w:r>
            <w:r w:rsidRPr="00405D5E">
              <w:rPr>
                <w:spacing w:val="-4"/>
              </w:rPr>
              <w:t>надлежащего технического качества должна быть предоставлена</w:t>
            </w:r>
            <w:r w:rsidRPr="00405D5E">
              <w:rPr>
                <w:b/>
                <w:spacing w:val="-4"/>
              </w:rPr>
              <w:t xml:space="preserve"> </w:t>
            </w:r>
            <w:r w:rsidRPr="00405D5E">
              <w:rPr>
                <w:spacing w:val="-4"/>
              </w:rPr>
              <w:t xml:space="preserve">Заказчику путем пересылки по </w:t>
            </w:r>
            <w:r w:rsidRPr="00405D5E">
              <w:rPr>
                <w:spacing w:val="-4"/>
                <w:lang w:val="en-US"/>
              </w:rPr>
              <w:t>FTP</w:t>
            </w:r>
            <w:r w:rsidRPr="00405D5E">
              <w:rPr>
                <w:spacing w:val="-4"/>
              </w:rPr>
              <w:t xml:space="preserve"> серверу не позднее, чем за 48 часов до планируемого выхода в эфир выпуска телепередачи. При заливке на сервер используются утвержденные название и тема. Текст вносится строчными буквами (не </w:t>
            </w:r>
            <w:r w:rsidRPr="00405D5E">
              <w:rPr>
                <w:spacing w:val="-4"/>
                <w:lang w:val="en-US"/>
              </w:rPr>
              <w:t>Caps</w:t>
            </w:r>
            <w:r w:rsidRPr="00405D5E">
              <w:rPr>
                <w:spacing w:val="-4"/>
              </w:rPr>
              <w:t xml:space="preserve"> </w:t>
            </w:r>
            <w:r w:rsidRPr="00405D5E">
              <w:rPr>
                <w:spacing w:val="-4"/>
                <w:lang w:val="en-US"/>
              </w:rPr>
              <w:t>Lock</w:t>
            </w:r>
            <w:r w:rsidRPr="00405D5E">
              <w:rPr>
                <w:spacing w:val="-4"/>
              </w:rPr>
              <w:t>) кириллицей.</w:t>
            </w:r>
          </w:p>
          <w:p w14:paraId="2E184E9C" w14:textId="77777777" w:rsidR="008F039E" w:rsidRPr="00405D5E" w:rsidRDefault="008F039E" w:rsidP="00BE732E">
            <w:pPr>
              <w:contextualSpacing/>
              <w:jc w:val="both"/>
              <w:rPr>
                <w:rFonts w:eastAsia="SimSun"/>
                <w:spacing w:val="-4"/>
                <w:kern w:val="1"/>
                <w:lang w:eastAsia="hi-IN" w:bidi="hi-IN"/>
              </w:rPr>
            </w:pPr>
            <w:r w:rsidRPr="00405D5E">
              <w:rPr>
                <w:rFonts w:eastAsia="SimSun"/>
                <w:spacing w:val="-4"/>
                <w:kern w:val="1"/>
                <w:lang w:eastAsia="hi-IN" w:bidi="hi-IN"/>
              </w:rPr>
              <w:t xml:space="preserve">Производитель передает на </w:t>
            </w:r>
            <w:r w:rsidRPr="00405D5E">
              <w:rPr>
                <w:rFonts w:eastAsia="SimSun"/>
                <w:spacing w:val="-4"/>
                <w:kern w:val="1"/>
                <w:lang w:val="en-US" w:eastAsia="hi-IN" w:bidi="hi-IN"/>
              </w:rPr>
              <w:t>FTP</w:t>
            </w:r>
            <w:r w:rsidRPr="00405D5E">
              <w:rPr>
                <w:rFonts w:eastAsia="SimSun"/>
                <w:spacing w:val="-4"/>
                <w:kern w:val="1"/>
                <w:lang w:eastAsia="hi-IN" w:bidi="hi-IN"/>
              </w:rPr>
              <w:t xml:space="preserve"> сервер 2 варианта </w:t>
            </w:r>
            <w:r>
              <w:rPr>
                <w:rFonts w:eastAsia="SimSun"/>
                <w:spacing w:val="-4"/>
                <w:kern w:val="1"/>
                <w:lang w:eastAsia="hi-IN" w:bidi="hi-IN"/>
              </w:rPr>
              <w:t>фильма</w:t>
            </w:r>
            <w:r w:rsidRPr="00405D5E">
              <w:rPr>
                <w:rFonts w:eastAsia="SimSun"/>
                <w:spacing w:val="-4"/>
                <w:kern w:val="1"/>
                <w:lang w:eastAsia="hi-IN" w:bidi="hi-IN"/>
              </w:rPr>
              <w:t>: с титрами и без.</w:t>
            </w:r>
          </w:p>
          <w:p w14:paraId="758C8C76" w14:textId="77777777" w:rsidR="008F039E" w:rsidRPr="00BE3354" w:rsidRDefault="008F039E" w:rsidP="00BE732E">
            <w:pPr>
              <w:contextualSpacing/>
              <w:jc w:val="both"/>
              <w:rPr>
                <w:spacing w:val="-4"/>
              </w:rPr>
            </w:pPr>
            <w:r w:rsidRPr="00405D5E">
              <w:rPr>
                <w:rFonts w:eastAsia="SimSun"/>
                <w:spacing w:val="-4"/>
                <w:kern w:val="1"/>
                <w:lang w:eastAsia="hi-IN" w:bidi="hi-IN"/>
              </w:rPr>
              <w:t xml:space="preserve">Производитель передает на </w:t>
            </w:r>
            <w:r w:rsidRPr="00405D5E">
              <w:rPr>
                <w:rFonts w:eastAsia="SimSun"/>
                <w:spacing w:val="-4"/>
                <w:kern w:val="1"/>
                <w:lang w:val="en-US" w:eastAsia="hi-IN" w:bidi="hi-IN"/>
              </w:rPr>
              <w:t>FTP</w:t>
            </w:r>
            <w:r w:rsidRPr="00405D5E">
              <w:rPr>
                <w:rFonts w:eastAsia="SimSun"/>
                <w:spacing w:val="-4"/>
                <w:kern w:val="1"/>
                <w:lang w:eastAsia="hi-IN" w:bidi="hi-IN"/>
              </w:rPr>
              <w:t xml:space="preserve"> сервер </w:t>
            </w:r>
            <w:r>
              <w:rPr>
                <w:rFonts w:eastAsia="SimSun"/>
                <w:spacing w:val="-4"/>
                <w:kern w:val="1"/>
                <w:lang w:eastAsia="hi-IN" w:bidi="hi-IN"/>
              </w:rPr>
              <w:t>анонс фильма</w:t>
            </w:r>
            <w:r w:rsidRPr="00405D5E">
              <w:rPr>
                <w:rFonts w:eastAsia="SimSun"/>
                <w:spacing w:val="-4"/>
                <w:kern w:val="1"/>
                <w:lang w:eastAsia="hi-IN" w:bidi="hi-IN"/>
              </w:rPr>
              <w:t xml:space="preserve"> не позднее 5 дней до выхода </w:t>
            </w:r>
            <w:r>
              <w:rPr>
                <w:rFonts w:eastAsia="SimSun"/>
                <w:spacing w:val="-4"/>
                <w:kern w:val="1"/>
                <w:lang w:eastAsia="hi-IN" w:bidi="hi-IN"/>
              </w:rPr>
              <w:t>фильма</w:t>
            </w:r>
            <w:r w:rsidRPr="00405D5E">
              <w:rPr>
                <w:rFonts w:eastAsia="SimSun"/>
                <w:spacing w:val="-4"/>
                <w:kern w:val="1"/>
                <w:lang w:eastAsia="hi-IN" w:bidi="hi-IN"/>
              </w:rPr>
              <w:t xml:space="preserve"> в эфир.</w:t>
            </w:r>
          </w:p>
        </w:tc>
      </w:tr>
      <w:tr w:rsidR="008F039E" w:rsidRPr="00BE3354" w14:paraId="2115D556" w14:textId="77777777" w:rsidTr="008F039E">
        <w:trPr>
          <w:trHeight w:val="1497"/>
        </w:trPr>
        <w:tc>
          <w:tcPr>
            <w:tcW w:w="464" w:type="dxa"/>
            <w:tcBorders>
              <w:top w:val="single" w:sz="4" w:space="0" w:color="auto"/>
              <w:left w:val="single" w:sz="4" w:space="0" w:color="auto"/>
              <w:bottom w:val="single" w:sz="4" w:space="0" w:color="auto"/>
              <w:right w:val="single" w:sz="4" w:space="0" w:color="auto"/>
            </w:tcBorders>
            <w:hideMark/>
          </w:tcPr>
          <w:p w14:paraId="05C564A3" w14:textId="77777777" w:rsidR="008F039E" w:rsidRPr="00BE3354" w:rsidRDefault="008F039E" w:rsidP="00BE732E">
            <w:pPr>
              <w:ind w:firstLine="5"/>
              <w:contextualSpacing/>
              <w:jc w:val="center"/>
            </w:pPr>
            <w:r w:rsidRPr="00BE3354">
              <w:t>12</w:t>
            </w:r>
          </w:p>
        </w:tc>
        <w:tc>
          <w:tcPr>
            <w:tcW w:w="2513" w:type="dxa"/>
            <w:tcBorders>
              <w:top w:val="single" w:sz="4" w:space="0" w:color="auto"/>
              <w:left w:val="single" w:sz="4" w:space="0" w:color="auto"/>
              <w:bottom w:val="single" w:sz="4" w:space="0" w:color="auto"/>
              <w:right w:val="single" w:sz="4" w:space="0" w:color="auto"/>
            </w:tcBorders>
            <w:hideMark/>
          </w:tcPr>
          <w:p w14:paraId="00B27B37" w14:textId="77777777" w:rsidR="008F039E" w:rsidRPr="00BE3354" w:rsidRDefault="008F039E" w:rsidP="00BE732E">
            <w:pPr>
              <w:contextualSpacing/>
              <w:rPr>
                <w:shd w:val="clear" w:color="auto" w:fill="FFFFFF"/>
              </w:rPr>
            </w:pPr>
            <w:r w:rsidRPr="00BE3354">
              <w:t>Гарантии</w:t>
            </w:r>
          </w:p>
        </w:tc>
        <w:tc>
          <w:tcPr>
            <w:tcW w:w="7229" w:type="dxa"/>
            <w:tcBorders>
              <w:top w:val="single" w:sz="4" w:space="0" w:color="auto"/>
              <w:left w:val="single" w:sz="4" w:space="0" w:color="auto"/>
              <w:bottom w:val="single" w:sz="4" w:space="0" w:color="auto"/>
              <w:right w:val="single" w:sz="4" w:space="0" w:color="auto"/>
            </w:tcBorders>
            <w:hideMark/>
          </w:tcPr>
          <w:p w14:paraId="5A2D90B8" w14:textId="77777777" w:rsidR="008F039E" w:rsidRPr="00BE3354" w:rsidRDefault="008F039E" w:rsidP="00BE732E">
            <w:pPr>
              <w:contextualSpacing/>
              <w:jc w:val="both"/>
              <w:rPr>
                <w:spacing w:val="-4"/>
                <w:lang w:eastAsia="zh-CN"/>
              </w:rPr>
            </w:pPr>
            <w:r w:rsidRPr="00BE3354">
              <w:rPr>
                <w:bCs/>
              </w:rPr>
              <w:t>Производитель должен урегулировать правоотношения с авторами и иными правообладателями авторског</w:t>
            </w:r>
            <w:r>
              <w:rPr>
                <w:bCs/>
              </w:rPr>
              <w:t>о и смежных прав на произведения</w:t>
            </w:r>
            <w:r w:rsidRPr="00BE3354">
              <w:rPr>
                <w:bCs/>
              </w:rPr>
              <w:t>, входящие в состав производим</w:t>
            </w:r>
            <w:r>
              <w:rPr>
                <w:bCs/>
              </w:rPr>
              <w:t>ого фильма</w:t>
            </w:r>
            <w:r w:rsidRPr="00BE3354">
              <w:rPr>
                <w:bCs/>
              </w:rPr>
              <w:t xml:space="preserve">, таким образом, что Заказчик не должен осуществлять выплат данным лицам при использовании </w:t>
            </w:r>
            <w:r>
              <w:rPr>
                <w:bCs/>
              </w:rPr>
              <w:t>фильма</w:t>
            </w:r>
            <w:r w:rsidRPr="00BE3354">
              <w:rPr>
                <w:bCs/>
              </w:rPr>
              <w:t>.</w:t>
            </w:r>
          </w:p>
        </w:tc>
      </w:tr>
      <w:tr w:rsidR="008F039E" w:rsidRPr="00BE3354" w14:paraId="248ADAB2" w14:textId="77777777" w:rsidTr="008F039E">
        <w:trPr>
          <w:trHeight w:val="1709"/>
        </w:trPr>
        <w:tc>
          <w:tcPr>
            <w:tcW w:w="464" w:type="dxa"/>
            <w:tcBorders>
              <w:top w:val="single" w:sz="4" w:space="0" w:color="auto"/>
              <w:left w:val="single" w:sz="4" w:space="0" w:color="auto"/>
              <w:bottom w:val="single" w:sz="4" w:space="0" w:color="auto"/>
              <w:right w:val="single" w:sz="4" w:space="0" w:color="auto"/>
            </w:tcBorders>
            <w:hideMark/>
          </w:tcPr>
          <w:p w14:paraId="5DA61829" w14:textId="77777777" w:rsidR="008F039E" w:rsidRPr="00BE3354" w:rsidRDefault="008F039E" w:rsidP="00BE732E">
            <w:pPr>
              <w:ind w:firstLine="5"/>
              <w:contextualSpacing/>
              <w:jc w:val="center"/>
            </w:pPr>
            <w:r w:rsidRPr="00BE3354">
              <w:lastRenderedPageBreak/>
              <w:t>13</w:t>
            </w:r>
          </w:p>
        </w:tc>
        <w:tc>
          <w:tcPr>
            <w:tcW w:w="2513" w:type="dxa"/>
            <w:tcBorders>
              <w:top w:val="single" w:sz="4" w:space="0" w:color="auto"/>
              <w:left w:val="single" w:sz="4" w:space="0" w:color="auto"/>
              <w:bottom w:val="single" w:sz="4" w:space="0" w:color="auto"/>
              <w:right w:val="single" w:sz="4" w:space="0" w:color="auto"/>
            </w:tcBorders>
            <w:hideMark/>
          </w:tcPr>
          <w:p w14:paraId="47F9C784" w14:textId="77777777" w:rsidR="008F039E" w:rsidRPr="00BE3354" w:rsidRDefault="008F039E" w:rsidP="00BE732E">
            <w:pPr>
              <w:contextualSpacing/>
            </w:pPr>
            <w:r w:rsidRPr="00BE3354">
              <w:t>Прочие условия</w:t>
            </w:r>
          </w:p>
        </w:tc>
        <w:tc>
          <w:tcPr>
            <w:tcW w:w="7229" w:type="dxa"/>
            <w:tcBorders>
              <w:top w:val="single" w:sz="4" w:space="0" w:color="auto"/>
              <w:left w:val="single" w:sz="4" w:space="0" w:color="auto"/>
              <w:bottom w:val="single" w:sz="4" w:space="0" w:color="auto"/>
              <w:right w:val="single" w:sz="4" w:space="0" w:color="auto"/>
            </w:tcBorders>
            <w:hideMark/>
          </w:tcPr>
          <w:p w14:paraId="5467FF00" w14:textId="77777777" w:rsidR="008F039E" w:rsidRPr="00BE3354" w:rsidRDefault="008F039E" w:rsidP="00BE732E">
            <w:pPr>
              <w:contextualSpacing/>
              <w:jc w:val="both"/>
              <w:rPr>
                <w:bCs/>
              </w:rPr>
            </w:pPr>
            <w:r w:rsidRPr="00BE3354">
              <w:rPr>
                <w:bCs/>
              </w:rPr>
              <w:t>1.</w:t>
            </w:r>
            <w:r w:rsidRPr="00BE3354">
              <w:rPr>
                <w:bCs/>
              </w:rPr>
              <w:tab/>
              <w:t xml:space="preserve">Производитель проводит подбор и формирование творческой бригады для работы над </w:t>
            </w:r>
            <w:r>
              <w:rPr>
                <w:bCs/>
              </w:rPr>
              <w:t>фильмом</w:t>
            </w:r>
            <w:r w:rsidRPr="00BE3354">
              <w:rPr>
                <w:bCs/>
              </w:rPr>
              <w:t xml:space="preserve"> в количестве и составе, необходимом для своевременного и </w:t>
            </w:r>
            <w:r>
              <w:rPr>
                <w:bCs/>
              </w:rPr>
              <w:t>качественного производства</w:t>
            </w:r>
            <w:r w:rsidRPr="00BE3354">
              <w:rPr>
                <w:bCs/>
              </w:rPr>
              <w:t>.</w:t>
            </w:r>
          </w:p>
          <w:p w14:paraId="34AE79FE" w14:textId="77777777" w:rsidR="008F039E" w:rsidRPr="00BE3354" w:rsidRDefault="008F039E" w:rsidP="00BE732E">
            <w:pPr>
              <w:contextualSpacing/>
              <w:jc w:val="both"/>
              <w:rPr>
                <w:bCs/>
              </w:rPr>
            </w:pPr>
            <w:r w:rsidRPr="00BE3354">
              <w:rPr>
                <w:bCs/>
              </w:rPr>
              <w:t>2.</w:t>
            </w:r>
            <w:r w:rsidRPr="00BE3354">
              <w:rPr>
                <w:bCs/>
              </w:rPr>
              <w:tab/>
              <w:t>Участникам необходимо представить на конку</w:t>
            </w:r>
            <w:r>
              <w:rPr>
                <w:bCs/>
              </w:rPr>
              <w:t>рс синопсис</w:t>
            </w:r>
            <w:r w:rsidRPr="00BE3354">
              <w:rPr>
                <w:bCs/>
              </w:rPr>
              <w:t xml:space="preserve"> </w:t>
            </w:r>
            <w:r>
              <w:rPr>
                <w:bCs/>
              </w:rPr>
              <w:t>фильма</w:t>
            </w:r>
            <w:r w:rsidRPr="00BE3354">
              <w:rPr>
                <w:bCs/>
              </w:rPr>
              <w:t>.</w:t>
            </w:r>
          </w:p>
        </w:tc>
      </w:tr>
    </w:tbl>
    <w:p w14:paraId="7DF494D5" w14:textId="77777777" w:rsidR="008F039E" w:rsidRDefault="008F039E" w:rsidP="008F039E">
      <w:pPr>
        <w:rPr>
          <w:lang w:eastAsia="ar-SA"/>
        </w:rPr>
      </w:pPr>
    </w:p>
    <w:p w14:paraId="2AFEBC19" w14:textId="77777777" w:rsidR="008F039E" w:rsidRPr="00603D40" w:rsidRDefault="008F039E" w:rsidP="008F039E">
      <w:pPr>
        <w:pStyle w:val="afb"/>
        <w:widowControl w:val="0"/>
        <w:numPr>
          <w:ilvl w:val="0"/>
          <w:numId w:val="23"/>
        </w:numPr>
        <w:suppressAutoHyphens/>
        <w:ind w:left="720"/>
        <w:jc w:val="both"/>
      </w:pPr>
      <w:r w:rsidRPr="005C4CE5">
        <w:rPr>
          <w:b/>
          <w:bCs/>
          <w:color w:val="000000"/>
        </w:rPr>
        <w:t>Прочие требования к созданию Произведений:</w:t>
      </w:r>
    </w:p>
    <w:p w14:paraId="0982C35B" w14:textId="77777777" w:rsidR="008F039E" w:rsidRPr="00603D40" w:rsidRDefault="008F039E" w:rsidP="008F039E">
      <w:pPr>
        <w:numPr>
          <w:ilvl w:val="0"/>
          <w:numId w:val="16"/>
        </w:numPr>
        <w:jc w:val="both"/>
        <w:textAlignment w:val="baseline"/>
        <w:rPr>
          <w:color w:val="000000"/>
        </w:rPr>
      </w:pPr>
      <w:r w:rsidRPr="00603D40">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788D3D57" w14:textId="77777777" w:rsidR="008F039E" w:rsidRPr="00603D40" w:rsidRDefault="008F039E" w:rsidP="008F039E">
      <w:pPr>
        <w:numPr>
          <w:ilvl w:val="0"/>
          <w:numId w:val="16"/>
        </w:numPr>
        <w:jc w:val="both"/>
        <w:textAlignment w:val="baseline"/>
        <w:rPr>
          <w:color w:val="000000"/>
        </w:rPr>
      </w:pPr>
      <w:r w:rsidRPr="00603D40">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5D773727" w14:textId="77777777" w:rsidR="008F039E" w:rsidRPr="00603D40" w:rsidRDefault="008F039E" w:rsidP="008F039E">
      <w:pPr>
        <w:numPr>
          <w:ilvl w:val="0"/>
          <w:numId w:val="16"/>
        </w:numPr>
        <w:jc w:val="both"/>
        <w:textAlignment w:val="baseline"/>
        <w:rPr>
          <w:color w:val="000000"/>
        </w:rPr>
      </w:pPr>
      <w:r w:rsidRPr="00603D40">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418BB972" w14:textId="77777777" w:rsidR="008F039E" w:rsidRPr="00603D40" w:rsidRDefault="008F039E" w:rsidP="008F039E">
      <w:pPr>
        <w:numPr>
          <w:ilvl w:val="0"/>
          <w:numId w:val="16"/>
        </w:numPr>
        <w:jc w:val="both"/>
        <w:textAlignment w:val="baseline"/>
        <w:rPr>
          <w:color w:val="000000"/>
        </w:rPr>
      </w:pPr>
      <w:r w:rsidRPr="00603D40">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285621EF" w14:textId="77777777" w:rsidR="008F039E" w:rsidRPr="00AE7492" w:rsidRDefault="008F039E" w:rsidP="008F039E">
      <w:pPr>
        <w:numPr>
          <w:ilvl w:val="0"/>
          <w:numId w:val="16"/>
        </w:numPr>
        <w:jc w:val="both"/>
        <w:textAlignment w:val="baseline"/>
        <w:rPr>
          <w:color w:val="000000"/>
        </w:rPr>
      </w:pPr>
      <w:r w:rsidRPr="00AE7492">
        <w:rPr>
          <w:color w:val="000000"/>
        </w:rPr>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AE7492">
        <w:rPr>
          <w:color w:val="000000"/>
        </w:rPr>
        <w:t>предэфирный</w:t>
      </w:r>
      <w:proofErr w:type="spellEnd"/>
      <w:r w:rsidRPr="00AE7492">
        <w:rPr>
          <w:color w:val="000000"/>
        </w:rPr>
        <w:t xml:space="preserve"> контроль;</w:t>
      </w:r>
    </w:p>
    <w:p w14:paraId="0B60874C" w14:textId="77777777" w:rsidR="008F039E" w:rsidRPr="005C4CE5" w:rsidRDefault="008F039E" w:rsidP="008F039E">
      <w:pPr>
        <w:numPr>
          <w:ilvl w:val="0"/>
          <w:numId w:val="16"/>
        </w:numPr>
        <w:ind w:left="0" w:firstLine="284"/>
        <w:jc w:val="both"/>
        <w:textAlignment w:val="baseline"/>
        <w:rPr>
          <w:kern w:val="2"/>
        </w:rPr>
      </w:pPr>
      <w:r w:rsidRPr="005C4CE5">
        <w:rPr>
          <w:color w:val="000000"/>
        </w:rPr>
        <w:t xml:space="preserve">Обязательно обеспечение </w:t>
      </w:r>
      <w:r>
        <w:rPr>
          <w:color w:val="000000"/>
        </w:rPr>
        <w:t>фильма</w:t>
      </w:r>
      <w:r w:rsidRPr="005C4CE5">
        <w:rPr>
          <w:color w:val="000000"/>
        </w:rPr>
        <w:t xml:space="preserve"> исключительных прав на территории Р</w:t>
      </w:r>
      <w:r>
        <w:rPr>
          <w:color w:val="000000"/>
        </w:rPr>
        <w:t>оссийской Федерации</w:t>
      </w:r>
      <w:r w:rsidRPr="005C4CE5">
        <w:rPr>
          <w:color w:val="000000"/>
        </w:rPr>
        <w:t xml:space="preserve"> и </w:t>
      </w:r>
      <w:r>
        <w:rPr>
          <w:color w:val="000000"/>
        </w:rPr>
        <w:t xml:space="preserve">Республике </w:t>
      </w:r>
      <w:r w:rsidRPr="005C4CE5">
        <w:rPr>
          <w:color w:val="000000"/>
        </w:rPr>
        <w:t>Беларус</w:t>
      </w:r>
      <w:r>
        <w:rPr>
          <w:color w:val="000000"/>
        </w:rPr>
        <w:t>ь</w:t>
      </w:r>
      <w:r w:rsidRPr="005C4CE5">
        <w:rPr>
          <w:color w:val="000000"/>
        </w:rPr>
        <w:t>.</w:t>
      </w:r>
    </w:p>
    <w:p w14:paraId="11332E4D" w14:textId="77777777" w:rsidR="008F039E" w:rsidRDefault="008F039E" w:rsidP="008F039E">
      <w:pPr>
        <w:rPr>
          <w:lang w:eastAsia="ar-SA"/>
        </w:rPr>
      </w:pPr>
    </w:p>
    <w:p w14:paraId="73840295" w14:textId="77777777" w:rsidR="008F039E" w:rsidRDefault="008F039E" w:rsidP="008F039E">
      <w:pPr>
        <w:rPr>
          <w:lang w:eastAsia="ar-SA"/>
        </w:rPr>
      </w:pPr>
      <w:r w:rsidRPr="00BE3354">
        <w:rPr>
          <w:lang w:eastAsia="ar-SA"/>
        </w:rPr>
        <w:t>Практическое назначение результатов изготовления Произведения: показ Произведения в телевизионном эфире телеканала.</w:t>
      </w:r>
    </w:p>
    <w:p w14:paraId="02376527" w14:textId="3EB2418A" w:rsidR="00541980" w:rsidRDefault="00541980" w:rsidP="00541980">
      <w:pPr>
        <w:jc w:val="both"/>
        <w:textAlignment w:val="baseline"/>
        <w:rPr>
          <w:color w:val="000000"/>
        </w:rPr>
      </w:pPr>
    </w:p>
    <w:p w14:paraId="257DAC29" w14:textId="77777777" w:rsidR="00F247EA" w:rsidRDefault="00F247EA" w:rsidP="00F247EA">
      <w:pPr>
        <w:rPr>
          <w:lang w:eastAsia="ar-SA"/>
        </w:rPr>
      </w:pPr>
    </w:p>
    <w:p w14:paraId="5789300F" w14:textId="77777777" w:rsidR="00F247EA" w:rsidRPr="00541980" w:rsidRDefault="00F247EA"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2"/>
          <w:footerReference w:type="default" r:id="rId13"/>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61385A0" w14:textId="1C361954" w:rsidR="00991244" w:rsidRPr="00A511C0" w:rsidRDefault="004C57A8" w:rsidP="00A511C0">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EC382B">
        <w:rPr>
          <w:color w:val="000000"/>
        </w:rPr>
        <w:t>3</w:t>
      </w:r>
      <w:r w:rsidRPr="00807D2F">
        <w:rPr>
          <w:color w:val="000000"/>
        </w:rPr>
        <w:t xml:space="preserve"> г.</w:t>
      </w:r>
    </w:p>
    <w:p w14:paraId="1FCB96CF" w14:textId="3A0C0191"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EC382B">
        <w:rPr>
          <w:bCs/>
          <w:color w:val="000000"/>
        </w:rPr>
        <w:t>3</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0ECBD529"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w:t>
      </w:r>
      <w:r>
        <w:rPr>
          <w:lang w:eastAsia="ar-SA"/>
        </w:rPr>
        <w:t>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21E720BD"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1.3. Услуги оказываются Исполнителем</w:t>
      </w:r>
      <w:r w:rsidR="00A6123A">
        <w:rPr>
          <w:rFonts w:eastAsia="Calibri"/>
          <w:lang w:eastAsia="en-US"/>
        </w:rPr>
        <w:t xml:space="preserve"> </w:t>
      </w:r>
      <w:r w:rsidR="00A6123A">
        <w:t>д</w:t>
      </w:r>
      <w:r w:rsidR="00A6123A" w:rsidRPr="000F10EB">
        <w:t>о 21 ноября 2023 года</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 xml:space="preserve">2.1.7. Предоставлять Заказчику список музыкальных произведений, включенных в программу </w:t>
      </w:r>
      <w:r w:rsidRPr="00044A62">
        <w:lastRenderedPageBreak/>
        <w:t>(наименование,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6"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3D02DC51"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.1. 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28B92D8" w14:textId="694A0B68" w:rsidR="00BB544E" w:rsidRDefault="00991244" w:rsidP="003037F0">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6"/>
    </w:p>
    <w:p w14:paraId="672A79E8" w14:textId="072AAEFA" w:rsidR="00BB544E" w:rsidRDefault="00BB544E" w:rsidP="00991244">
      <w:pPr>
        <w:widowControl w:val="0"/>
        <w:autoSpaceDE w:val="0"/>
        <w:autoSpaceDN w:val="0"/>
        <w:adjustRightInd w:val="0"/>
        <w:ind w:firstLine="567"/>
        <w:jc w:val="both"/>
        <w:rPr>
          <w:rFonts w:eastAsia="Calibri"/>
          <w:b/>
          <w:lang w:eastAsia="en-US"/>
        </w:rPr>
      </w:pPr>
      <w:r w:rsidRPr="00BB544E">
        <w:rPr>
          <w:rFonts w:eastAsia="Calibri"/>
          <w:b/>
          <w:lang w:eastAsia="en-US"/>
        </w:rPr>
        <w:lastRenderedPageBreak/>
        <w:t>4. ПОРЯДОК СДАЧИ И ПРИЕМКИ</w:t>
      </w:r>
    </w:p>
    <w:p w14:paraId="4DE426C6" w14:textId="0150CAFC" w:rsidR="00977E9F" w:rsidRPr="00977E9F" w:rsidRDefault="00977E9F" w:rsidP="00977E9F">
      <w:pPr>
        <w:adjustRightInd w:val="0"/>
        <w:snapToGrid w:val="0"/>
        <w:ind w:firstLine="567"/>
        <w:jc w:val="both"/>
        <w:rPr>
          <w:rFonts w:ascii="Helvetica" w:hAnsi="Helvetica"/>
          <w:color w:val="000000"/>
          <w:sz w:val="18"/>
          <w:szCs w:val="18"/>
        </w:rPr>
      </w:pPr>
      <w:r w:rsidRPr="00977E9F">
        <w:rPr>
          <w:bCs/>
          <w:color w:val="000000"/>
        </w:rPr>
        <w:t>4.1. Стороны договорились, что созданное Исполнителем в рамках исполнения обязательств по настоящему Договору аудиовизуальное произведение в обязательном порядке подлежит проверке Заказчиком на предмет соответствия требованиям Технического задания.</w:t>
      </w:r>
    </w:p>
    <w:p w14:paraId="44B061B5" w14:textId="77777777" w:rsidR="00977E9F" w:rsidRPr="00977E9F" w:rsidRDefault="00977E9F" w:rsidP="00977E9F">
      <w:pPr>
        <w:adjustRightInd w:val="0"/>
        <w:snapToGrid w:val="0"/>
        <w:ind w:firstLine="567"/>
        <w:jc w:val="both"/>
        <w:rPr>
          <w:rFonts w:ascii="Helvetica" w:hAnsi="Helvetica"/>
          <w:color w:val="000000"/>
          <w:sz w:val="18"/>
          <w:szCs w:val="18"/>
        </w:rPr>
      </w:pPr>
      <w:r w:rsidRPr="00977E9F">
        <w:rPr>
          <w:bCs/>
          <w:color w:val="000000"/>
        </w:rPr>
        <w:t>Ответственное лицо (лица) со стороны Заказчика__</w:t>
      </w:r>
      <w:proofErr w:type="spellStart"/>
      <w:r w:rsidRPr="00977E9F">
        <w:rPr>
          <w:bCs/>
          <w:color w:val="000000"/>
        </w:rPr>
        <w:t>фио</w:t>
      </w:r>
      <w:proofErr w:type="spellEnd"/>
      <w:r w:rsidRPr="00977E9F">
        <w:rPr>
          <w:bCs/>
          <w:color w:val="000000"/>
        </w:rPr>
        <w:t>_______________ адрес электронной почты </w:t>
      </w:r>
    </w:p>
    <w:p w14:paraId="3DA1262F" w14:textId="77777777" w:rsidR="00977E9F" w:rsidRPr="00977E9F" w:rsidRDefault="00977E9F" w:rsidP="00977E9F">
      <w:pPr>
        <w:adjustRightInd w:val="0"/>
        <w:snapToGrid w:val="0"/>
        <w:ind w:firstLine="567"/>
        <w:jc w:val="both"/>
        <w:rPr>
          <w:rFonts w:ascii="Helvetica" w:hAnsi="Helvetica"/>
          <w:color w:val="000000"/>
          <w:sz w:val="18"/>
          <w:szCs w:val="18"/>
        </w:rPr>
      </w:pPr>
      <w:r w:rsidRPr="00977E9F">
        <w:rPr>
          <w:bCs/>
          <w:color w:val="000000"/>
        </w:rPr>
        <w:t>Ответственное лицо (лица) со стороны Исполнителя _____</w:t>
      </w:r>
      <w:proofErr w:type="spellStart"/>
      <w:r w:rsidRPr="00977E9F">
        <w:rPr>
          <w:bCs/>
          <w:color w:val="000000"/>
        </w:rPr>
        <w:t>фио</w:t>
      </w:r>
      <w:proofErr w:type="spellEnd"/>
      <w:r w:rsidRPr="00977E9F">
        <w:rPr>
          <w:bCs/>
          <w:color w:val="000000"/>
        </w:rPr>
        <w:t xml:space="preserve"> ______адрес электронной почты</w:t>
      </w:r>
    </w:p>
    <w:p w14:paraId="6A42B336" w14:textId="5F247B43" w:rsidR="00977E9F" w:rsidRPr="00977E9F" w:rsidRDefault="00977E9F" w:rsidP="00977E9F">
      <w:pPr>
        <w:adjustRightInd w:val="0"/>
        <w:snapToGrid w:val="0"/>
        <w:ind w:firstLine="567"/>
        <w:jc w:val="both"/>
        <w:rPr>
          <w:rFonts w:ascii="Helvetica" w:hAnsi="Helvetica"/>
          <w:color w:val="000000"/>
          <w:sz w:val="18"/>
          <w:szCs w:val="18"/>
        </w:rPr>
      </w:pPr>
      <w:r w:rsidRPr="00977E9F">
        <w:rPr>
          <w:bCs/>
          <w:color w:val="000000"/>
        </w:rPr>
        <w:t>4.2. Исполнитель обязан предоставить Заказчику созданное аудиовизуальное произведение не позднее _________2023 года.</w:t>
      </w:r>
    </w:p>
    <w:p w14:paraId="1BE20C2A" w14:textId="77777777" w:rsidR="00977E9F" w:rsidRPr="00977E9F" w:rsidRDefault="00977E9F" w:rsidP="00977E9F">
      <w:pPr>
        <w:adjustRightInd w:val="0"/>
        <w:snapToGrid w:val="0"/>
        <w:ind w:firstLine="567"/>
        <w:jc w:val="both"/>
        <w:rPr>
          <w:rFonts w:ascii="Helvetica" w:hAnsi="Helvetica"/>
          <w:color w:val="000000"/>
          <w:sz w:val="18"/>
          <w:szCs w:val="18"/>
        </w:rPr>
      </w:pPr>
      <w:r w:rsidRPr="00977E9F">
        <w:rPr>
          <w:bCs/>
          <w:color w:val="000000"/>
        </w:rPr>
        <w:t>4.3. Заказчик обязан провести проверку аудиовизуального произведения в течение _____ календарных дней, считая со дня его предоставления Исполнителю. В случае наличия недостатков, дефектов, отступлений от Технического Задания Заказчик оформляет в письменной форме соответствующие замечания, которые Исполнитель обязан рассмотреть и устранить не позднее ____ дней с момента их получения. Повторная проверка аудиовизуального произведения осуществляется Заказчиком не позднее ______2023 года. </w:t>
      </w:r>
    </w:p>
    <w:p w14:paraId="0B877009" w14:textId="1AA77A15" w:rsidR="00977E9F" w:rsidRPr="00977E9F" w:rsidRDefault="00977E9F" w:rsidP="00977E9F">
      <w:pPr>
        <w:adjustRightInd w:val="0"/>
        <w:snapToGrid w:val="0"/>
        <w:ind w:firstLine="567"/>
        <w:jc w:val="both"/>
        <w:rPr>
          <w:rFonts w:ascii="Helvetica" w:hAnsi="Helvetica"/>
          <w:color w:val="000000"/>
          <w:sz w:val="18"/>
          <w:szCs w:val="18"/>
        </w:rPr>
      </w:pPr>
      <w:r w:rsidRPr="00977E9F">
        <w:rPr>
          <w:bCs/>
          <w:color w:val="000000"/>
        </w:rPr>
        <w:t>4.4. По результатам проверки аудиовизуального произведения и принятия его Заказчиком, Заказчик и Исполнитель совместно подписывают Акт сдачи-приемки выполненных услуг (пункты 2.2.4 и 3.7 настоящего Договора).</w:t>
      </w:r>
    </w:p>
    <w:p w14:paraId="3B28A553" w14:textId="0F951C41" w:rsidR="00991244" w:rsidRDefault="00BB544E" w:rsidP="00991244">
      <w:pPr>
        <w:widowControl w:val="0"/>
        <w:autoSpaceDE w:val="0"/>
        <w:autoSpaceDN w:val="0"/>
        <w:adjustRightInd w:val="0"/>
        <w:ind w:firstLine="567"/>
        <w:rPr>
          <w:lang w:eastAsia="en-US"/>
        </w:rPr>
      </w:pPr>
      <w:r>
        <w:rPr>
          <w:b/>
          <w:bCs/>
          <w:lang w:eastAsia="en-US"/>
        </w:rPr>
        <w:t>5</w:t>
      </w:r>
      <w:r w:rsidR="00991244">
        <w:rPr>
          <w:b/>
          <w:bCs/>
          <w:lang w:eastAsia="en-US"/>
        </w:rPr>
        <w:t>. ПРАВА НА РЕЗУЛЬТАТЫ ОКАЗАННЫХ УСЛУГ</w:t>
      </w:r>
    </w:p>
    <w:p w14:paraId="215B36A6" w14:textId="7BED5656" w:rsidR="00991244" w:rsidRDefault="00BB544E" w:rsidP="00991244">
      <w:pPr>
        <w:widowControl w:val="0"/>
        <w:autoSpaceDE w:val="0"/>
        <w:autoSpaceDN w:val="0"/>
        <w:adjustRightInd w:val="0"/>
        <w:ind w:firstLine="567"/>
        <w:jc w:val="both"/>
        <w:rPr>
          <w:lang w:eastAsia="en-US"/>
        </w:rPr>
      </w:pPr>
      <w:r>
        <w:rPr>
          <w:lang w:eastAsia="en-US"/>
        </w:rPr>
        <w:t>5</w:t>
      </w:r>
      <w:r w:rsidR="00991244">
        <w:rPr>
          <w:lang w:eastAsia="en-US"/>
        </w:rPr>
        <w:t xml:space="preserve">.1. Исполнитель передает (отчуждает) Заказчику исключительные права на результаты </w:t>
      </w:r>
      <w:r w:rsidR="00991244" w:rsidRPr="00257989">
        <w:rPr>
          <w:lang w:eastAsia="en-US"/>
        </w:rPr>
        <w:t>оказанных услуг,</w:t>
      </w:r>
      <w:r w:rsidR="00991244">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975B686" w:rsidR="00991244" w:rsidRPr="00C511F7" w:rsidRDefault="00BB544E" w:rsidP="00991244">
      <w:pPr>
        <w:widowControl w:val="0"/>
        <w:autoSpaceDE w:val="0"/>
        <w:autoSpaceDN w:val="0"/>
        <w:adjustRightInd w:val="0"/>
        <w:ind w:firstLine="567"/>
        <w:jc w:val="both"/>
        <w:rPr>
          <w:lang w:eastAsia="en-US"/>
        </w:rPr>
      </w:pPr>
      <w:r>
        <w:rPr>
          <w:lang w:eastAsia="en-US"/>
        </w:rPr>
        <w:t>5</w:t>
      </w:r>
      <w:r w:rsidR="00991244" w:rsidRPr="00257989">
        <w:rPr>
          <w:lang w:eastAsia="en-US"/>
        </w:rPr>
        <w:t>.2.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6AA4DFEC"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b/>
          <w:bCs/>
          <w:lang w:eastAsia="en-US"/>
        </w:rPr>
        <w:t>6</w:t>
      </w:r>
      <w:r w:rsidR="00991244" w:rsidRPr="007D3BC0">
        <w:rPr>
          <w:rFonts w:eastAsia="Calibri"/>
          <w:b/>
          <w:bCs/>
          <w:lang w:eastAsia="en-US"/>
        </w:rPr>
        <w:t xml:space="preserve">. ГАРАНТИИ СТОРОН </w:t>
      </w:r>
    </w:p>
    <w:p w14:paraId="0B1BA6CE" w14:textId="7CCC5E32"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sidR="00991244">
        <w:rPr>
          <w:rFonts w:eastAsia="Calibri"/>
          <w:lang w:eastAsia="en-US"/>
        </w:rPr>
        <w:t>ошении материалов и произведений</w:t>
      </w:r>
      <w:r w:rsidR="00991244"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A75EED4"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 xml:space="preserve">.2. Исполнитель несет полную ответственность за достоверность информации и/или материалов, используемых при оказании услуг. </w:t>
      </w:r>
    </w:p>
    <w:p w14:paraId="6D9CF194" w14:textId="679FD3C7"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sidR="00991244">
        <w:rPr>
          <w:rFonts w:eastAsia="Calibri"/>
          <w:lang w:eastAsia="en-US"/>
        </w:rPr>
        <w:t>та</w:t>
      </w:r>
      <w:r w:rsidR="00991244" w:rsidRPr="007D3BC0">
        <w:rPr>
          <w:rFonts w:eastAsia="Calibri"/>
          <w:lang w:eastAsia="en-US"/>
        </w:rPr>
        <w:t>т</w:t>
      </w:r>
      <w:r w:rsidR="00991244">
        <w:rPr>
          <w:rFonts w:eastAsia="Calibri"/>
          <w:lang w:eastAsia="en-US"/>
        </w:rPr>
        <w:t>ов</w:t>
      </w:r>
      <w:r w:rsidR="00991244" w:rsidRPr="007D3BC0">
        <w:rPr>
          <w:rFonts w:eastAsia="Calibri"/>
          <w:lang w:eastAsia="en-US"/>
        </w:rPr>
        <w:t xml:space="preserve"> оказанных услуг. </w:t>
      </w:r>
    </w:p>
    <w:p w14:paraId="38ECA218" w14:textId="1A2F9091"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.4. Стороны гарантируют, что обладают всеми правами и полномочиями для заключения настоящего Договора и оказания принимаемых на себя обязательств,</w:t>
      </w:r>
      <w:r w:rsidR="00991244">
        <w:rPr>
          <w:rFonts w:eastAsia="Calibri"/>
          <w:lang w:eastAsia="en-US"/>
        </w:rPr>
        <w:t xml:space="preserve"> что они не заключили соглашений</w:t>
      </w:r>
      <w:r w:rsidR="00991244"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sidR="00991244">
        <w:rPr>
          <w:rFonts w:eastAsia="Calibri"/>
          <w:lang w:eastAsia="en-US"/>
        </w:rPr>
        <w:t>й</w:t>
      </w:r>
      <w:r w:rsidR="00991244" w:rsidRPr="007D3BC0">
        <w:rPr>
          <w:rFonts w:eastAsia="Calibri"/>
          <w:lang w:eastAsia="en-US"/>
        </w:rPr>
        <w:t xml:space="preserve">. </w:t>
      </w:r>
    </w:p>
    <w:p w14:paraId="691338C6" w14:textId="2FB8EE08"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sidR="00991244">
        <w:rPr>
          <w:rFonts w:eastAsia="Calibri"/>
          <w:lang w:eastAsia="en-US"/>
        </w:rPr>
        <w:t xml:space="preserve"> их чести, достоинству и деловой</w:t>
      </w:r>
      <w:r w:rsidR="00991244" w:rsidRPr="007D3BC0">
        <w:rPr>
          <w:rFonts w:eastAsia="Calibri"/>
          <w:lang w:eastAsia="en-US"/>
        </w:rPr>
        <w:t xml:space="preserve"> репутации. </w:t>
      </w:r>
    </w:p>
    <w:p w14:paraId="2175FDC4" w14:textId="13FDCD34"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 xml:space="preserve">.6. Стороны признают, </w:t>
      </w:r>
      <w:r w:rsidR="00991244">
        <w:rPr>
          <w:rFonts w:eastAsia="Calibri"/>
          <w:lang w:eastAsia="en-US"/>
        </w:rPr>
        <w:t>что Заказчик заключает настоящий</w:t>
      </w:r>
      <w:r w:rsidR="00991244" w:rsidRPr="007D3BC0">
        <w:rPr>
          <w:rFonts w:eastAsia="Calibri"/>
          <w:lang w:eastAsia="en-US"/>
        </w:rPr>
        <w:t xml:space="preserve"> Догов</w:t>
      </w:r>
      <w:r w:rsidR="00991244">
        <w:rPr>
          <w:rFonts w:eastAsia="Calibri"/>
          <w:lang w:eastAsia="en-US"/>
        </w:rPr>
        <w:t>ор, полагаясь на безусловную дей</w:t>
      </w:r>
      <w:r w:rsidR="00991244" w:rsidRPr="007D3BC0">
        <w:rPr>
          <w:rFonts w:eastAsia="Calibri"/>
          <w:lang w:eastAsia="en-US"/>
        </w:rPr>
        <w:t>ствительность и и</w:t>
      </w:r>
      <w:r w:rsidR="00991244">
        <w:rPr>
          <w:rFonts w:eastAsia="Calibri"/>
          <w:lang w:eastAsia="en-US"/>
        </w:rPr>
        <w:t>стинность вышеуказанных гарантий</w:t>
      </w:r>
      <w:r w:rsidR="00991244" w:rsidRPr="007D3BC0">
        <w:rPr>
          <w:rFonts w:eastAsia="Calibri"/>
          <w:lang w:eastAsia="en-US"/>
        </w:rPr>
        <w:t>. Есл</w:t>
      </w:r>
      <w:r w:rsidR="00991244">
        <w:rPr>
          <w:rFonts w:eastAsia="Calibri"/>
          <w:lang w:eastAsia="en-US"/>
        </w:rPr>
        <w:t>и какое-либо из этих утверждений</w:t>
      </w:r>
      <w:r w:rsidR="00991244" w:rsidRPr="007D3BC0">
        <w:rPr>
          <w:rFonts w:eastAsia="Calibri"/>
          <w:lang w:eastAsia="en-US"/>
        </w:rPr>
        <w:t xml:space="preserve"> полностью или частично окажется неверным, ложным или ошибочным, или </w:t>
      </w:r>
      <w:r w:rsidR="00991244">
        <w:rPr>
          <w:rFonts w:eastAsia="Calibri"/>
          <w:lang w:eastAsia="en-US"/>
        </w:rPr>
        <w:t>в случае возникновения претензий</w:t>
      </w:r>
      <w:r w:rsidR="00991244" w:rsidRPr="007D3BC0">
        <w:rPr>
          <w:rFonts w:eastAsia="Calibri"/>
          <w:lang w:eastAsia="en-US"/>
        </w:rPr>
        <w:t xml:space="preserve"> третьих лиц, связанных с получением Заказчиком имущественных авторских прав, Исполнитель об</w:t>
      </w:r>
      <w:r w:rsidR="00991244">
        <w:rPr>
          <w:rFonts w:eastAsia="Calibri"/>
          <w:lang w:eastAsia="en-US"/>
        </w:rPr>
        <w:t>язуется самостоятельно и за свой</w:t>
      </w:r>
      <w:r w:rsidR="00991244" w:rsidRPr="007D3BC0">
        <w:rPr>
          <w:rFonts w:eastAsia="Calibri"/>
          <w:lang w:eastAsia="en-US"/>
        </w:rPr>
        <w:t xml:space="preserve"> счет урегулировать возникшие претензии, включая публичную защиту интересов Заказчика и </w:t>
      </w:r>
      <w:r w:rsidR="00991244">
        <w:rPr>
          <w:rFonts w:eastAsia="Calibri"/>
          <w:lang w:eastAsia="en-US"/>
        </w:rPr>
        <w:t>предпринимать иные возможные дей</w:t>
      </w:r>
      <w:r w:rsidR="00991244" w:rsidRPr="007D3BC0">
        <w:rPr>
          <w:rFonts w:eastAsia="Calibri"/>
          <w:lang w:eastAsia="en-US"/>
        </w:rPr>
        <w:t>ствия, исключающие компенсирование любых убытков и ущерба, а также расходов Заказчика, ко</w:t>
      </w:r>
      <w:r w:rsidR="00991244">
        <w:rPr>
          <w:rFonts w:eastAsia="Calibri"/>
          <w:lang w:eastAsia="en-US"/>
        </w:rPr>
        <w:t>торые возникают в результате действий</w:t>
      </w:r>
      <w:r w:rsidR="00991244" w:rsidRPr="007D3BC0">
        <w:rPr>
          <w:rFonts w:eastAsia="Calibri"/>
          <w:lang w:eastAsia="en-US"/>
        </w:rPr>
        <w:t xml:space="preserve"> третьих лиц. Если в течение 30 (тридцат</w:t>
      </w:r>
      <w:r w:rsidR="00991244">
        <w:rPr>
          <w:rFonts w:eastAsia="Calibri"/>
          <w:lang w:eastAsia="en-US"/>
        </w:rPr>
        <w:t>и) календарных дней</w:t>
      </w:r>
      <w:r w:rsidR="00991244" w:rsidRPr="007D3BC0">
        <w:rPr>
          <w:rFonts w:eastAsia="Calibri"/>
          <w:lang w:eastAsia="en-US"/>
        </w:rPr>
        <w:t xml:space="preserve"> Исполнитель не урегулирует возникшие претензии, Заказчик вправе требовать от Исполнителя </w:t>
      </w:r>
      <w:r w:rsidR="00991244" w:rsidRPr="007D3BC0">
        <w:rPr>
          <w:rFonts w:eastAsia="Calibri"/>
          <w:lang w:eastAsia="en-US"/>
        </w:rPr>
        <w:lastRenderedPageBreak/>
        <w:t xml:space="preserve">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03DF4BCE"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Pr>
          <w:rFonts w:eastAsia="Calibri"/>
          <w:lang w:eastAsia="en-US"/>
        </w:rPr>
        <w:t>.7. В подтверждение гарантий</w:t>
      </w:r>
      <w:r w:rsidR="00991244"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4A864487"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b/>
          <w:bCs/>
          <w:lang w:eastAsia="en-US"/>
        </w:rPr>
        <w:t>7</w:t>
      </w:r>
      <w:r w:rsidR="00991244" w:rsidRPr="007D3BC0">
        <w:rPr>
          <w:rFonts w:eastAsia="Calibri"/>
          <w:b/>
          <w:bCs/>
          <w:lang w:eastAsia="en-US"/>
        </w:rPr>
        <w:t xml:space="preserve">. ОТВЕТСТВЕННОСТЬ СТОРОН </w:t>
      </w:r>
    </w:p>
    <w:p w14:paraId="7F2FDA16" w14:textId="6B58E7E2" w:rsidR="00991244" w:rsidRPr="00822727" w:rsidRDefault="00BB544E" w:rsidP="00822727">
      <w:pPr>
        <w:ind w:firstLine="567"/>
        <w:jc w:val="both"/>
      </w:pPr>
      <w:r w:rsidRPr="00822727">
        <w:rPr>
          <w:rFonts w:eastAsia="Calibri"/>
          <w:lang w:eastAsia="en-US"/>
        </w:rPr>
        <w:t>7</w:t>
      </w:r>
      <w:r w:rsidR="00991244" w:rsidRPr="00822727">
        <w:rPr>
          <w:rFonts w:eastAsia="Calibri"/>
          <w:lang w:eastAsia="en-US"/>
        </w:rPr>
        <w:t>.1.</w:t>
      </w:r>
      <w:r w:rsidR="00822727" w:rsidRPr="00822727">
        <w:rPr>
          <w:rStyle w:val="10"/>
          <w:color w:val="000000"/>
          <w:sz w:val="24"/>
        </w:rPr>
        <w:t xml:space="preserve"> </w:t>
      </w:r>
      <w:r w:rsidR="00822727" w:rsidRPr="00822727">
        <w:rPr>
          <w:bCs/>
          <w:color w:val="000000"/>
        </w:rPr>
        <w:t>В случае нарушения срока создания аудиовизуального произведения Исполнитель обязан возвратить Заказчику сумму аванса, а также уплатить неустойку в размере 0,1% от суммы аванса за каждый день просрочки исполнения обязательства</w:t>
      </w:r>
      <w:r w:rsidR="00991244" w:rsidRPr="00822727">
        <w:rPr>
          <w:rFonts w:eastAsia="Calibri"/>
          <w:lang w:eastAsia="en-US"/>
        </w:rPr>
        <w:t xml:space="preserve">. </w:t>
      </w:r>
    </w:p>
    <w:p w14:paraId="69CE896E" w14:textId="5019B66E"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.2. За кажды</w:t>
      </w:r>
      <w:r w:rsidR="00991244">
        <w:rPr>
          <w:rFonts w:eastAsia="Calibri"/>
          <w:lang w:eastAsia="en-US"/>
        </w:rPr>
        <w:t>й</w:t>
      </w:r>
      <w:r w:rsidR="00991244" w:rsidRPr="007D3BC0">
        <w:rPr>
          <w:rFonts w:eastAsia="Calibri"/>
          <w:lang w:eastAsia="en-US"/>
        </w:rPr>
        <w:t xml:space="preserve"> случаи</w:t>
      </w:r>
      <w:r w:rsidR="00991244" w:rsidRPr="007D3BC0">
        <w:rPr>
          <w:rFonts w:ascii="Cambria Math" w:eastAsia="Calibri" w:hAnsi="Cambria Math" w:cs="Cambria Math"/>
          <w:lang w:eastAsia="en-US"/>
        </w:rPr>
        <w:t>̆</w:t>
      </w:r>
      <w:r w:rsidR="00991244" w:rsidRPr="007D3BC0">
        <w:rPr>
          <w:rFonts w:eastAsia="Calibri"/>
          <w:lang w:eastAsia="en-US"/>
        </w:rPr>
        <w:t xml:space="preserve"> нарушения гарантии</w:t>
      </w:r>
      <w:r w:rsidR="00991244" w:rsidRPr="007D3BC0">
        <w:rPr>
          <w:rFonts w:ascii="Cambria Math" w:eastAsia="Calibri" w:hAnsi="Cambria Math" w:cs="Cambria Math"/>
          <w:lang w:eastAsia="en-US"/>
        </w:rPr>
        <w:t>̆</w:t>
      </w:r>
      <w:r w:rsidR="00991244">
        <w:rPr>
          <w:rFonts w:eastAsia="Calibri"/>
          <w:lang w:eastAsia="en-US"/>
        </w:rPr>
        <w:t xml:space="preserve">, предусмотренных </w:t>
      </w:r>
      <w:proofErr w:type="spellStart"/>
      <w:r w:rsidR="00991244">
        <w:rPr>
          <w:rFonts w:eastAsia="Calibri"/>
          <w:lang w:eastAsia="en-US"/>
        </w:rPr>
        <w:t>п</w:t>
      </w:r>
      <w:r w:rsidR="00991244" w:rsidRPr="007D3BC0">
        <w:rPr>
          <w:rFonts w:eastAsia="Calibri"/>
          <w:lang w:eastAsia="en-US"/>
        </w:rPr>
        <w:t>п</w:t>
      </w:r>
      <w:proofErr w:type="spellEnd"/>
      <w:r w:rsidR="00991244" w:rsidRPr="007D3BC0">
        <w:rPr>
          <w:rFonts w:eastAsia="Calibri"/>
          <w:lang w:eastAsia="en-US"/>
        </w:rPr>
        <w:t>. 5.1.</w:t>
      </w:r>
      <w:r w:rsidR="00991244">
        <w:rPr>
          <w:rFonts w:eastAsia="Calibri"/>
          <w:lang w:eastAsia="en-US"/>
        </w:rPr>
        <w:t xml:space="preserve"> </w:t>
      </w:r>
      <w:r w:rsidR="00991244"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sidR="00991244">
        <w:rPr>
          <w:rFonts w:eastAsia="Calibri"/>
          <w:lang w:eastAsia="en-US"/>
        </w:rPr>
        <w:t>й</w:t>
      </w:r>
      <w:r w:rsidR="00991244" w:rsidRPr="007D3BC0">
        <w:rPr>
          <w:rFonts w:eastAsia="Calibri"/>
          <w:lang w:eastAsia="en-US"/>
        </w:rPr>
        <w:t xml:space="preserve"> стоимости услуг. </w:t>
      </w:r>
    </w:p>
    <w:p w14:paraId="337B4283" w14:textId="78361A32"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.3. Иные виды и размер ответственности определяю</w:t>
      </w:r>
      <w:r w:rsidR="00991244">
        <w:rPr>
          <w:rFonts w:eastAsia="Calibri"/>
          <w:lang w:eastAsia="en-US"/>
        </w:rPr>
        <w:t>тся гражданскими кодексами Российской Федерации или Республики Беларусь, дей</w:t>
      </w:r>
      <w:r w:rsidR="00991244" w:rsidRPr="007D3BC0">
        <w:rPr>
          <w:rFonts w:eastAsia="Calibri"/>
          <w:lang w:eastAsia="en-US"/>
        </w:rPr>
        <w:t>ствующим</w:t>
      </w:r>
      <w:r w:rsidR="00991244">
        <w:rPr>
          <w:rFonts w:eastAsia="Calibri"/>
          <w:lang w:eastAsia="en-US"/>
        </w:rPr>
        <w:t>и</w:t>
      </w:r>
      <w:r w:rsidR="00991244" w:rsidRPr="007D3BC0">
        <w:rPr>
          <w:rFonts w:eastAsia="Calibri"/>
          <w:lang w:eastAsia="en-US"/>
        </w:rPr>
        <w:t xml:space="preserve"> зак</w:t>
      </w:r>
      <w:bookmarkStart w:id="57" w:name="_GoBack"/>
      <w:bookmarkEnd w:id="57"/>
      <w:r w:rsidR="00991244" w:rsidRPr="007D3BC0">
        <w:rPr>
          <w:rFonts w:eastAsia="Calibri"/>
          <w:lang w:eastAsia="en-US"/>
        </w:rPr>
        <w:t>онодательств</w:t>
      </w:r>
      <w:r w:rsidR="00991244">
        <w:rPr>
          <w:rFonts w:eastAsia="Calibri"/>
          <w:lang w:eastAsia="en-US"/>
        </w:rPr>
        <w:t>а</w:t>
      </w:r>
      <w:r w:rsidR="00991244" w:rsidRPr="007D3BC0">
        <w:rPr>
          <w:rFonts w:eastAsia="Calibri"/>
          <w:lang w:eastAsia="en-US"/>
        </w:rPr>
        <w:t>м</w:t>
      </w:r>
      <w:r w:rsidR="00991244">
        <w:rPr>
          <w:rFonts w:eastAsia="Calibri"/>
          <w:lang w:eastAsia="en-US"/>
        </w:rPr>
        <w:t>и</w:t>
      </w:r>
      <w:r w:rsidR="00991244"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sidR="00991244">
        <w:rPr>
          <w:rFonts w:eastAsia="Calibri"/>
          <w:lang w:eastAsia="en-US"/>
        </w:rPr>
        <w:t xml:space="preserve"> и иными законодательствами Россий</w:t>
      </w:r>
      <w:r w:rsidR="00991244" w:rsidRPr="007D3BC0">
        <w:rPr>
          <w:rFonts w:eastAsia="Calibri"/>
          <w:lang w:eastAsia="en-US"/>
        </w:rPr>
        <w:t>ско</w:t>
      </w:r>
      <w:r w:rsidR="00991244">
        <w:rPr>
          <w:rFonts w:eastAsia="Calibri"/>
          <w:lang w:eastAsia="en-US"/>
        </w:rPr>
        <w:t>й</w:t>
      </w:r>
      <w:r w:rsidR="00991244" w:rsidRPr="007D3BC0">
        <w:rPr>
          <w:rFonts w:eastAsia="Calibri"/>
          <w:lang w:eastAsia="en-US"/>
        </w:rPr>
        <w:t xml:space="preserve"> Федерации</w:t>
      </w:r>
      <w:r w:rsidR="00991244">
        <w:rPr>
          <w:rFonts w:eastAsia="Calibri"/>
          <w:lang w:eastAsia="en-US"/>
        </w:rPr>
        <w:t xml:space="preserve"> или Республики Беларусь</w:t>
      </w:r>
      <w:r w:rsidR="00991244" w:rsidRPr="007D3BC0">
        <w:rPr>
          <w:rFonts w:eastAsia="Calibri"/>
          <w:lang w:eastAsia="en-US"/>
        </w:rPr>
        <w:t xml:space="preserve">. </w:t>
      </w:r>
    </w:p>
    <w:p w14:paraId="1AB3779B" w14:textId="3318B87D"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b/>
          <w:bCs/>
          <w:lang w:eastAsia="en-US"/>
        </w:rPr>
        <w:t>8</w:t>
      </w:r>
      <w:r w:rsidR="00991244" w:rsidRPr="007D3BC0">
        <w:rPr>
          <w:rFonts w:eastAsia="Calibri"/>
          <w:b/>
          <w:bCs/>
          <w:lang w:eastAsia="en-US"/>
        </w:rPr>
        <w:t>. ОБСТОЯТЕЛЬСТВА НЕПРЕОДОЛИМОИ</w:t>
      </w:r>
      <w:r w:rsidR="00991244" w:rsidRPr="007D3BC0">
        <w:rPr>
          <w:rFonts w:ascii="Cambria Math" w:eastAsia="Calibri" w:hAnsi="Cambria Math" w:cs="Cambria Math"/>
          <w:b/>
          <w:bCs/>
          <w:lang w:eastAsia="en-US"/>
        </w:rPr>
        <w:t>̆</w:t>
      </w:r>
      <w:r w:rsidR="00991244" w:rsidRPr="007D3BC0">
        <w:rPr>
          <w:rFonts w:eastAsia="Calibri"/>
          <w:b/>
          <w:bCs/>
          <w:lang w:eastAsia="en-US"/>
        </w:rPr>
        <w:t xml:space="preserve"> СИЛЫ </w:t>
      </w:r>
    </w:p>
    <w:p w14:paraId="72002AE1" w14:textId="478FD43B"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.1. Стороны освобождаются от ответственности за неисполнение или ненадлежащее исполнение обязательств по на</w:t>
      </w:r>
      <w:r w:rsidR="00991244">
        <w:rPr>
          <w:rFonts w:eastAsia="Calibri"/>
          <w:lang w:eastAsia="en-US"/>
        </w:rPr>
        <w:t>стоящему Договору, вызванных действием непреодолимой силы, как-то: стихий</w:t>
      </w:r>
      <w:r w:rsidR="00991244" w:rsidRPr="007D3BC0">
        <w:rPr>
          <w:rFonts w:eastAsia="Calibri"/>
          <w:lang w:eastAsia="en-US"/>
        </w:rPr>
        <w:t>ные бедствия, пожары, наводн</w:t>
      </w:r>
      <w:r w:rsidR="00991244">
        <w:rPr>
          <w:rFonts w:eastAsia="Calibri"/>
          <w:lang w:eastAsia="en-US"/>
        </w:rPr>
        <w:t>ения, землетрясения, военные дей</w:t>
      </w:r>
      <w:r w:rsidR="00991244" w:rsidRPr="007D3BC0">
        <w:rPr>
          <w:rFonts w:eastAsia="Calibri"/>
          <w:lang w:eastAsia="en-US"/>
        </w:rPr>
        <w:t>ствия, забастовки, гражданские беспорядки, изменения в законодательстве, включая секвестр бюджета Союзн</w:t>
      </w:r>
      <w:r w:rsidR="00991244">
        <w:rPr>
          <w:rFonts w:eastAsia="Calibri"/>
          <w:lang w:eastAsia="en-US"/>
        </w:rPr>
        <w:t>ого государства и иные чрезвычай</w:t>
      </w:r>
      <w:r w:rsidR="00991244"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34657EFA"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 xml:space="preserve">.2. При наступлении форс-мажорных обстоятельств Стороны или одна из Сторон незамедлительно информируют другую Сторону об их </w:t>
      </w:r>
      <w:r w:rsidR="00991244">
        <w:rPr>
          <w:rFonts w:eastAsia="Calibri"/>
          <w:lang w:eastAsia="en-US"/>
        </w:rPr>
        <w:t>наступлении, и направляет другой</w:t>
      </w:r>
      <w:r w:rsidR="00991244" w:rsidRPr="007D3BC0">
        <w:rPr>
          <w:rFonts w:eastAsia="Calibri"/>
          <w:lang w:eastAsia="en-US"/>
        </w:rPr>
        <w:t xml:space="preserve"> Стороне письменное уведомление относительно наступления форс-мажорных обстоятельств, их </w:t>
      </w:r>
      <w:r w:rsidR="00991244">
        <w:rPr>
          <w:rFonts w:eastAsia="Calibri"/>
          <w:lang w:eastAsia="en-US"/>
        </w:rPr>
        <w:t>причин и своих возможных действий</w:t>
      </w:r>
      <w:r w:rsidR="00991244"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00991244" w:rsidRPr="007D3BC0">
        <w:rPr>
          <w:rFonts w:ascii="Cambria Math" w:eastAsia="Calibri" w:hAnsi="Cambria Math" w:cs="Cambria Math"/>
          <w:lang w:eastAsia="en-US"/>
        </w:rPr>
        <w:t>̆</w:t>
      </w:r>
      <w:r w:rsidR="00991244" w:rsidRPr="007D3BC0">
        <w:rPr>
          <w:rFonts w:eastAsia="Calibri"/>
          <w:lang w:eastAsia="en-US"/>
        </w:rPr>
        <w:t xml:space="preserve">, вызываемых указанными форс-мажорными обстоятельствами. </w:t>
      </w:r>
    </w:p>
    <w:p w14:paraId="60BB8CC7" w14:textId="043D4E86"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Pr>
          <w:rFonts w:eastAsia="Calibri"/>
          <w:lang w:eastAsia="en-US"/>
        </w:rPr>
        <w:t>.3. Срок исполнения обязанностей</w:t>
      </w:r>
      <w:r w:rsidR="00991244" w:rsidRPr="007D3BC0">
        <w:rPr>
          <w:rFonts w:eastAsia="Calibri"/>
          <w:lang w:eastAsia="en-US"/>
        </w:rPr>
        <w:t xml:space="preserve"> Сторон по Дого</w:t>
      </w:r>
      <w:r w:rsidR="00991244">
        <w:rPr>
          <w:rFonts w:eastAsia="Calibri"/>
          <w:lang w:eastAsia="en-US"/>
        </w:rPr>
        <w:t>вору в случае наступления форс-</w:t>
      </w:r>
      <w:r w:rsidR="00991244" w:rsidRPr="007D3BC0">
        <w:rPr>
          <w:rFonts w:eastAsia="Calibri"/>
          <w:lang w:eastAsia="en-US"/>
        </w:rPr>
        <w:t>мажорных обстоятельств может быть продлен по соглашению Сторон соразмерно</w:t>
      </w:r>
      <w:r w:rsidR="00991244">
        <w:rPr>
          <w:rFonts w:eastAsia="Calibri"/>
          <w:lang w:eastAsia="en-US"/>
        </w:rPr>
        <w:t xml:space="preserve"> времени, в течение которого дей</w:t>
      </w:r>
      <w:r w:rsidR="00991244" w:rsidRPr="007D3BC0">
        <w:rPr>
          <w:rFonts w:eastAsia="Calibri"/>
          <w:lang w:eastAsia="en-US"/>
        </w:rPr>
        <w:t xml:space="preserve">ствовали такие обстоятельства. </w:t>
      </w:r>
    </w:p>
    <w:p w14:paraId="161494F3" w14:textId="1CDC70C6"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.4. Если форс-маж</w:t>
      </w:r>
      <w:r w:rsidR="00991244">
        <w:rPr>
          <w:rFonts w:eastAsia="Calibri"/>
          <w:lang w:eastAsia="en-US"/>
        </w:rPr>
        <w:t>орные обстоятельства имеют такой</w:t>
      </w:r>
      <w:r w:rsidR="00991244" w:rsidRPr="007D3BC0">
        <w:rPr>
          <w:rFonts w:eastAsia="Calibri"/>
          <w:lang w:eastAsia="en-US"/>
        </w:rPr>
        <w:t xml:space="preserve"> харак</w:t>
      </w:r>
      <w:r w:rsidR="00991244">
        <w:rPr>
          <w:rFonts w:eastAsia="Calibri"/>
          <w:lang w:eastAsia="en-US"/>
        </w:rPr>
        <w:t>тер, что исполнение обязанностей Сторонами или одной</w:t>
      </w:r>
      <w:r w:rsidR="00991244" w:rsidRPr="007D3BC0">
        <w:rPr>
          <w:rFonts w:eastAsia="Calibri"/>
          <w:lang w:eastAsia="en-US"/>
        </w:rPr>
        <w:t xml:space="preserve"> из Сторон по настояще</w:t>
      </w:r>
      <w:r w:rsidR="00991244">
        <w:rPr>
          <w:rFonts w:eastAsia="Calibri"/>
          <w:lang w:eastAsia="en-US"/>
        </w:rPr>
        <w:t>му Договору становится чрезвычай</w:t>
      </w:r>
      <w:r w:rsidR="00991244" w:rsidRPr="007D3BC0">
        <w:rPr>
          <w:rFonts w:eastAsia="Calibri"/>
          <w:lang w:eastAsia="en-US"/>
        </w:rPr>
        <w:t xml:space="preserve">но затруднительным в течение более чем </w:t>
      </w:r>
      <w:r w:rsidR="00991244">
        <w:rPr>
          <w:rFonts w:eastAsia="Calibri"/>
          <w:lang w:eastAsia="en-US"/>
        </w:rPr>
        <w:t>3 (</w:t>
      </w:r>
      <w:r w:rsidR="00991244" w:rsidRPr="007D3BC0">
        <w:rPr>
          <w:rFonts w:eastAsia="Calibri"/>
          <w:lang w:eastAsia="en-US"/>
        </w:rPr>
        <w:t>трех</w:t>
      </w:r>
      <w:r w:rsidR="00991244">
        <w:rPr>
          <w:rFonts w:eastAsia="Calibri"/>
          <w:lang w:eastAsia="en-US"/>
        </w:rPr>
        <w:t>)</w:t>
      </w:r>
      <w:r w:rsidR="00991244" w:rsidRPr="007D3BC0">
        <w:rPr>
          <w:rFonts w:eastAsia="Calibri"/>
          <w:lang w:eastAsia="en-US"/>
        </w:rPr>
        <w:t xml:space="preserve"> календарных месяцев подряд и/или неисполнимым, Стороны должны прин</w:t>
      </w:r>
      <w:r w:rsidR="00991244">
        <w:rPr>
          <w:rFonts w:eastAsia="Calibri"/>
          <w:lang w:eastAsia="en-US"/>
        </w:rPr>
        <w:t>ять совместное решение о дальнейшей</w:t>
      </w:r>
      <w:r w:rsidR="00991244" w:rsidRPr="007D3BC0">
        <w:rPr>
          <w:rFonts w:eastAsia="Calibri"/>
          <w:lang w:eastAsia="en-US"/>
        </w:rPr>
        <w:t xml:space="preserve"> судьбе Договора. </w:t>
      </w:r>
    </w:p>
    <w:p w14:paraId="2EA2DBE9" w14:textId="3E1C3AE6"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b/>
          <w:bCs/>
          <w:lang w:eastAsia="en-US"/>
        </w:rPr>
        <w:t>9</w:t>
      </w:r>
      <w:r w:rsidR="00991244" w:rsidRPr="007D3BC0">
        <w:rPr>
          <w:rFonts w:eastAsia="Calibri"/>
          <w:b/>
          <w:bCs/>
          <w:lang w:eastAsia="en-US"/>
        </w:rPr>
        <w:t xml:space="preserve">. РАЗРЕШЕНИЕ СПОРОВ МЕЖДУ СТОРОНАМИ </w:t>
      </w:r>
    </w:p>
    <w:p w14:paraId="38DB44E0" w14:textId="61063A1B" w:rsidR="00991244" w:rsidRPr="007D3BC0" w:rsidRDefault="00BB544E" w:rsidP="00991244">
      <w:pPr>
        <w:widowControl w:val="0"/>
        <w:autoSpaceDE w:val="0"/>
        <w:autoSpaceDN w:val="0"/>
        <w:adjustRightInd w:val="0"/>
        <w:ind w:firstLine="567"/>
        <w:jc w:val="both"/>
        <w:rPr>
          <w:rFonts w:ascii="MS Mincho" w:eastAsia="MS Mincho" w:hAnsi="MS Mincho" w:cs="MS Mincho"/>
          <w:lang w:eastAsia="en-US"/>
        </w:rPr>
      </w:pPr>
      <w:r>
        <w:rPr>
          <w:rFonts w:eastAsia="Calibri"/>
          <w:lang w:eastAsia="en-US"/>
        </w:rPr>
        <w:t>9</w:t>
      </w:r>
      <w:r w:rsidR="00991244" w:rsidRPr="007D3BC0">
        <w:rPr>
          <w:rFonts w:eastAsia="Calibri"/>
          <w:lang w:eastAsia="en-US"/>
        </w:rPr>
        <w:t>.1</w:t>
      </w:r>
      <w:r w:rsidR="00991244">
        <w:rPr>
          <w:rFonts w:eastAsia="Calibri"/>
          <w:lang w:eastAsia="en-US"/>
        </w:rPr>
        <w:t>.</w:t>
      </w:r>
      <w:r w:rsidR="00991244" w:rsidRPr="007D3BC0">
        <w:rPr>
          <w:rFonts w:eastAsia="Calibri"/>
          <w:lang w:eastAsia="en-US"/>
        </w:rPr>
        <w:t xml:space="preserve"> Спорные вопросы, возникающие в ходе исполнения Договора, разрешаются Сторонами путем совме</w:t>
      </w:r>
      <w:r w:rsidR="00991244">
        <w:rPr>
          <w:rFonts w:eastAsia="Calibri"/>
          <w:lang w:eastAsia="en-US"/>
        </w:rPr>
        <w:t>стных переговоров и консультаций</w:t>
      </w:r>
      <w:r w:rsidR="00991244" w:rsidRPr="007D3BC0">
        <w:rPr>
          <w:rFonts w:eastAsia="Calibri"/>
          <w:lang w:eastAsia="en-US"/>
        </w:rPr>
        <w:t>.</w:t>
      </w:r>
      <w:r w:rsidR="00991244" w:rsidRPr="007D3BC0">
        <w:rPr>
          <w:rFonts w:ascii="MS Mincho" w:eastAsia="MS Mincho" w:hAnsi="MS Mincho" w:cs="MS Mincho"/>
          <w:lang w:eastAsia="en-US"/>
        </w:rPr>
        <w:t> </w:t>
      </w:r>
    </w:p>
    <w:p w14:paraId="4EEE06F0" w14:textId="00555D76" w:rsidR="00991244" w:rsidRPr="007D3BC0" w:rsidRDefault="00BB544E" w:rsidP="00991244">
      <w:pPr>
        <w:widowControl w:val="0"/>
        <w:autoSpaceDE w:val="0"/>
        <w:autoSpaceDN w:val="0"/>
        <w:adjustRightInd w:val="0"/>
        <w:ind w:firstLine="567"/>
        <w:jc w:val="both"/>
        <w:rPr>
          <w:rFonts w:ascii="MS Mincho" w:eastAsia="MS Mincho" w:hAnsi="MS Mincho" w:cs="MS Mincho"/>
          <w:lang w:eastAsia="en-US"/>
        </w:rPr>
      </w:pPr>
      <w:r>
        <w:rPr>
          <w:rFonts w:eastAsia="Calibri"/>
          <w:lang w:eastAsia="en-US"/>
        </w:rPr>
        <w:t>9</w:t>
      </w:r>
      <w:r w:rsidR="00991244" w:rsidRPr="007D3BC0">
        <w:rPr>
          <w:rFonts w:eastAsia="Calibri"/>
          <w:lang w:eastAsia="en-US"/>
        </w:rPr>
        <w:t>.2. Все вопросы, возникшие при исполнении настоящего Договора, Стороны</w:t>
      </w:r>
      <w:r w:rsidR="00991244" w:rsidRPr="007D3BC0">
        <w:rPr>
          <w:rFonts w:ascii="MS Mincho" w:eastAsia="MS Mincho" w:hAnsi="MS Mincho" w:cs="MS Mincho"/>
          <w:lang w:eastAsia="en-US"/>
        </w:rPr>
        <w:t> </w:t>
      </w:r>
      <w:r w:rsidR="00991244" w:rsidRPr="007D3BC0">
        <w:rPr>
          <w:rFonts w:eastAsia="Calibri"/>
          <w:lang w:eastAsia="en-US"/>
        </w:rPr>
        <w:t xml:space="preserve">должны рассмотреть в </w:t>
      </w:r>
      <w:r w:rsidR="00991244">
        <w:rPr>
          <w:rFonts w:eastAsia="Calibri"/>
          <w:lang w:eastAsia="en-US"/>
        </w:rPr>
        <w:t>течение 10 (десяти) рабочих дней</w:t>
      </w:r>
      <w:r w:rsidR="00991244" w:rsidRPr="007D3BC0">
        <w:rPr>
          <w:rFonts w:eastAsia="Calibri"/>
          <w:lang w:eastAsia="en-US"/>
        </w:rPr>
        <w:t xml:space="preserve"> с момента получе</w:t>
      </w:r>
      <w:r w:rsidR="00991244">
        <w:rPr>
          <w:rFonts w:eastAsia="Calibri"/>
          <w:lang w:eastAsia="en-US"/>
        </w:rPr>
        <w:t>ния сообщения о них в письменной</w:t>
      </w:r>
      <w:r w:rsidR="00991244" w:rsidRPr="007D3BC0">
        <w:rPr>
          <w:rFonts w:eastAsia="Calibri"/>
          <w:lang w:eastAsia="en-US"/>
        </w:rPr>
        <w:t xml:space="preserve"> форме, если Сторонами не будет достигнуто соглашение об ином.</w:t>
      </w:r>
      <w:r w:rsidR="00991244" w:rsidRPr="007D3BC0">
        <w:rPr>
          <w:rFonts w:ascii="MS Mincho" w:eastAsia="MS Mincho" w:hAnsi="MS Mincho" w:cs="MS Mincho"/>
          <w:lang w:eastAsia="en-US"/>
        </w:rPr>
        <w:t> </w:t>
      </w:r>
    </w:p>
    <w:p w14:paraId="1C8CFC8E" w14:textId="23EE5A2E" w:rsidR="00991244" w:rsidRPr="00C511F7" w:rsidRDefault="00BB544E" w:rsidP="00991244">
      <w:pPr>
        <w:widowControl w:val="0"/>
        <w:autoSpaceDE w:val="0"/>
        <w:autoSpaceDN w:val="0"/>
        <w:adjustRightInd w:val="0"/>
        <w:ind w:firstLine="567"/>
        <w:jc w:val="both"/>
        <w:rPr>
          <w:lang w:eastAsia="en-US"/>
        </w:rPr>
      </w:pPr>
      <w:r>
        <w:rPr>
          <w:lang w:eastAsia="en-US"/>
        </w:rPr>
        <w:t>9</w:t>
      </w:r>
      <w:r w:rsidR="00991244" w:rsidRPr="007D3BC0">
        <w:rPr>
          <w:lang w:eastAsia="en-US"/>
        </w:rPr>
        <w:t xml:space="preserve">.3. </w:t>
      </w:r>
      <w:r w:rsidR="00991244">
        <w:rPr>
          <w:lang w:eastAsia="en-US"/>
        </w:rPr>
        <w:t>Споры, по которым</w:t>
      </w:r>
      <w:r w:rsidR="00991244" w:rsidRPr="007D3BC0">
        <w:rPr>
          <w:lang w:eastAsia="en-US"/>
        </w:rPr>
        <w:t xml:space="preserve"> Стороны не достигли соглашения</w:t>
      </w:r>
      <w:r w:rsidR="00991244">
        <w:rPr>
          <w:lang w:eastAsia="en-US"/>
        </w:rPr>
        <w:t>,</w:t>
      </w:r>
      <w:r w:rsidR="00991244" w:rsidRPr="007D3BC0">
        <w:rPr>
          <w:lang w:eastAsia="en-US"/>
        </w:rPr>
        <w:t xml:space="preserve"> </w:t>
      </w:r>
      <w:r w:rsidR="00991244">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1ACCD269"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b/>
          <w:bCs/>
          <w:lang w:eastAsia="en-US"/>
        </w:rPr>
        <w:t>10</w:t>
      </w:r>
      <w:r w:rsidR="00991244">
        <w:rPr>
          <w:rFonts w:eastAsia="Calibri"/>
          <w:b/>
          <w:bCs/>
          <w:lang w:eastAsia="en-US"/>
        </w:rPr>
        <w:t>. ВНЕСЕНИЕ ИЗМЕНЕНИЙ</w:t>
      </w:r>
      <w:r w:rsidR="00991244" w:rsidRPr="007D3BC0">
        <w:rPr>
          <w:rFonts w:eastAsia="Calibri"/>
          <w:b/>
          <w:bCs/>
          <w:lang w:eastAsia="en-US"/>
        </w:rPr>
        <w:t xml:space="preserve"> В ДОГОВОР </w:t>
      </w:r>
    </w:p>
    <w:p w14:paraId="0AF64DFB" w14:textId="391A5FA7"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10</w:t>
      </w:r>
      <w:r w:rsidR="00991244" w:rsidRPr="007D3BC0">
        <w:rPr>
          <w:rFonts w:eastAsia="Calibri"/>
          <w:lang w:eastAsia="en-US"/>
        </w:rPr>
        <w:t>.1. Любые изменения, дополнения и поправки к Договору могу</w:t>
      </w:r>
      <w:r w:rsidR="00991244">
        <w:rPr>
          <w:rFonts w:eastAsia="Calibri"/>
          <w:lang w:eastAsia="en-US"/>
        </w:rPr>
        <w:t>т быть сделаны Сторонами в любой момент дей</w:t>
      </w:r>
      <w:r w:rsidR="00991244" w:rsidRPr="007D3BC0">
        <w:rPr>
          <w:rFonts w:eastAsia="Calibri"/>
          <w:lang w:eastAsia="en-US"/>
        </w:rPr>
        <w:t>ствия Договора по их согласию в соответствии с его положениями. Эти изменения, дополнени</w:t>
      </w:r>
      <w:r w:rsidR="00991244">
        <w:rPr>
          <w:rFonts w:eastAsia="Calibri"/>
          <w:lang w:eastAsia="en-US"/>
        </w:rPr>
        <w:t>я и поправки будут дей</w:t>
      </w:r>
      <w:r w:rsidR="00991244" w:rsidRPr="007D3BC0">
        <w:rPr>
          <w:rFonts w:eastAsia="Calibri"/>
          <w:lang w:eastAsia="en-US"/>
        </w:rPr>
        <w:t>ствительны только в том случае, если они сделаны в</w:t>
      </w:r>
      <w:r w:rsidR="00991244" w:rsidRPr="007D3BC0">
        <w:rPr>
          <w:rFonts w:ascii="MS Mincho" w:eastAsia="MS Mincho" w:hAnsi="MS Mincho" w:cs="MS Mincho"/>
          <w:lang w:eastAsia="en-US"/>
        </w:rPr>
        <w:t> </w:t>
      </w:r>
      <w:r w:rsidR="00991244">
        <w:rPr>
          <w:rFonts w:eastAsia="Calibri"/>
          <w:lang w:eastAsia="en-US"/>
        </w:rPr>
        <w:t>письменной</w:t>
      </w:r>
      <w:r w:rsidR="00991244"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3155E480"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10</w:t>
      </w:r>
      <w:r w:rsidR="00991244" w:rsidRPr="007D3BC0">
        <w:rPr>
          <w:rFonts w:eastAsia="Calibri"/>
          <w:lang w:eastAsia="en-US"/>
        </w:rPr>
        <w:t>.2. В случае если какое-либо п</w:t>
      </w:r>
      <w:r w:rsidR="00991244">
        <w:rPr>
          <w:rFonts w:eastAsia="Calibri"/>
          <w:lang w:eastAsia="en-US"/>
        </w:rPr>
        <w:t>оложение Договора окажется недейс</w:t>
      </w:r>
      <w:r w:rsidR="00991244" w:rsidRPr="007D3BC0">
        <w:rPr>
          <w:rFonts w:eastAsia="Calibri"/>
          <w:lang w:eastAsia="en-US"/>
        </w:rPr>
        <w:t>твительным, э</w:t>
      </w:r>
      <w:r w:rsidR="00991244">
        <w:rPr>
          <w:rFonts w:eastAsia="Calibri"/>
          <w:lang w:eastAsia="en-US"/>
        </w:rPr>
        <w:t>то не затрагивает действия остальных его положений. Недей</w:t>
      </w:r>
      <w:r w:rsidR="00991244" w:rsidRPr="007D3BC0">
        <w:rPr>
          <w:rFonts w:eastAsia="Calibri"/>
          <w:lang w:eastAsia="en-US"/>
        </w:rPr>
        <w:t>ствительное положение должно быть заменено Сторонами в т</w:t>
      </w:r>
      <w:r w:rsidR="00991244">
        <w:rPr>
          <w:rFonts w:eastAsia="Calibri"/>
          <w:lang w:eastAsia="en-US"/>
        </w:rPr>
        <w:t>ечение 5 (пяти) календарных дней со дня начала дей</w:t>
      </w:r>
      <w:r w:rsidR="00991244" w:rsidRPr="007D3BC0">
        <w:rPr>
          <w:rFonts w:eastAsia="Calibri"/>
          <w:lang w:eastAsia="en-US"/>
        </w:rPr>
        <w:t>ств</w:t>
      </w:r>
      <w:r w:rsidR="00991244">
        <w:rPr>
          <w:rFonts w:eastAsia="Calibri"/>
          <w:lang w:eastAsia="en-US"/>
        </w:rPr>
        <w:t xml:space="preserve">ия обстоятельств, </w:t>
      </w:r>
      <w:r w:rsidR="00991244">
        <w:rPr>
          <w:rFonts w:eastAsia="Calibri"/>
          <w:lang w:eastAsia="en-US"/>
        </w:rPr>
        <w:lastRenderedPageBreak/>
        <w:t>делающих недей</w:t>
      </w:r>
      <w:r w:rsidR="00991244" w:rsidRPr="007D3BC0">
        <w:rPr>
          <w:rFonts w:eastAsia="Calibri"/>
          <w:lang w:eastAsia="en-US"/>
        </w:rPr>
        <w:t>ствительным заменяемое положение.</w:t>
      </w:r>
    </w:p>
    <w:p w14:paraId="5BB0913C" w14:textId="77E4B075"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w:t>
      </w:r>
      <w:r w:rsidR="00BB544E">
        <w:rPr>
          <w:rFonts w:eastAsia="Calibri"/>
          <w:b/>
          <w:bCs/>
          <w:lang w:eastAsia="en-US"/>
        </w:rPr>
        <w:t>1</w:t>
      </w:r>
      <w:r>
        <w:rPr>
          <w:rFonts w:eastAsia="Calibri"/>
          <w:b/>
          <w:bCs/>
          <w:lang w:eastAsia="en-US"/>
        </w:rPr>
        <w:t>. СРОК ДЕЙ</w:t>
      </w:r>
      <w:r w:rsidRPr="007D3BC0">
        <w:rPr>
          <w:rFonts w:eastAsia="Calibri"/>
          <w:b/>
          <w:bCs/>
          <w:lang w:eastAsia="en-US"/>
        </w:rPr>
        <w:t xml:space="preserve">СТВИЯ И РАСТОРЖЕНИЕ ДОГОВОРА </w:t>
      </w:r>
    </w:p>
    <w:p w14:paraId="1FC09293" w14:textId="43B7430E"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w:t>
      </w:r>
      <w:r w:rsidR="00BB544E">
        <w:rPr>
          <w:rFonts w:eastAsia="Calibri"/>
          <w:lang w:eastAsia="en-US"/>
        </w:rPr>
        <w:t>1</w:t>
      </w:r>
      <w:r>
        <w:rPr>
          <w:rFonts w:eastAsia="Calibri"/>
          <w:lang w:eastAsia="en-US"/>
        </w:rPr>
        <w:t>.1.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19191AF9"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1</w:t>
      </w:r>
      <w:r w:rsidRPr="007D3BC0">
        <w:rPr>
          <w:rFonts w:eastAsia="Calibri"/>
          <w:lang w:eastAsia="en-US"/>
        </w:rPr>
        <w:t xml:space="preserve">.2. Договор может быть расторгнут досрочно по взаимному письменному согласию Сторон. </w:t>
      </w:r>
    </w:p>
    <w:p w14:paraId="29AEF785" w14:textId="0FF0D2BE"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1</w:t>
      </w:r>
      <w:r w:rsidRPr="007D3BC0">
        <w:rPr>
          <w:rFonts w:eastAsia="Calibri"/>
          <w:lang w:eastAsia="en-US"/>
        </w:rPr>
        <w:t>.3.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15903D96"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w:t>
      </w:r>
      <w:r w:rsidR="00BB544E">
        <w:rPr>
          <w:rFonts w:eastAsia="Calibri"/>
          <w:lang w:eastAsia="en-US"/>
        </w:rPr>
        <w:t>1</w:t>
      </w:r>
      <w:r w:rsidRPr="007D3BC0">
        <w:rPr>
          <w:rFonts w:eastAsia="Calibri"/>
          <w:lang w:eastAsia="en-US"/>
        </w:rPr>
        <w:t>.4.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1D777F33"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1</w:t>
      </w:r>
      <w:r w:rsidRPr="007D3BC0">
        <w:rPr>
          <w:rFonts w:eastAsia="Calibri"/>
          <w:lang w:eastAsia="en-US"/>
        </w:rPr>
        <w:t>.5.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15F685EE"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1</w:t>
      </w:r>
      <w:r w:rsidR="00BB544E">
        <w:rPr>
          <w:rFonts w:eastAsia="Calibri"/>
          <w:b/>
          <w:bCs/>
          <w:lang w:eastAsia="en-US"/>
        </w:rPr>
        <w:t>2</w:t>
      </w:r>
      <w:r w:rsidRPr="007D3BC0">
        <w:rPr>
          <w:rFonts w:eastAsia="Calibri"/>
          <w:b/>
          <w:bCs/>
          <w:lang w:eastAsia="en-US"/>
        </w:rPr>
        <w:t xml:space="preserve">. ПРОЧИЕ УСЛОВИЯ </w:t>
      </w:r>
    </w:p>
    <w:p w14:paraId="6B2708E4" w14:textId="261E9E88"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w:t>
      </w:r>
      <w:r w:rsidR="00BB544E">
        <w:rPr>
          <w:rFonts w:eastAsia="Calibri"/>
          <w:lang w:eastAsia="en-US"/>
        </w:rPr>
        <w:t>2</w:t>
      </w:r>
      <w:r w:rsidRPr="007D3BC0">
        <w:rPr>
          <w:rFonts w:eastAsia="Calibri"/>
          <w:lang w:eastAsia="en-US"/>
        </w:rPr>
        <w:t xml:space="preserve">.1.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4A9E78FB"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2</w:t>
      </w:r>
      <w:r w:rsidRPr="007D3BC0">
        <w:rPr>
          <w:rFonts w:eastAsia="Calibri"/>
          <w:lang w:eastAsia="en-US"/>
        </w:rPr>
        <w:t>.2.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15453F8C"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2</w:t>
      </w:r>
      <w:r w:rsidRPr="007D3BC0">
        <w:rPr>
          <w:rFonts w:eastAsia="Calibri"/>
          <w:lang w:eastAsia="en-US"/>
        </w:rPr>
        <w:t>.3.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29A07488"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w:t>
      </w:r>
      <w:r w:rsidR="00BB544E">
        <w:rPr>
          <w:rFonts w:eastAsia="Calibri"/>
          <w:lang w:eastAsia="en-US"/>
        </w:rPr>
        <w:t>2</w:t>
      </w:r>
      <w:r w:rsidRPr="007D3BC0">
        <w:rPr>
          <w:rFonts w:eastAsia="Calibri"/>
          <w:lang w:eastAsia="en-US"/>
        </w:rPr>
        <w:t>.</w:t>
      </w:r>
      <w:r w:rsidR="00BB544E">
        <w:rPr>
          <w:rFonts w:eastAsia="Calibri"/>
          <w:lang w:eastAsia="en-US"/>
        </w:rPr>
        <w:t>4</w:t>
      </w:r>
      <w:r w:rsidRPr="007D3BC0">
        <w:rPr>
          <w:rFonts w:eastAsia="Calibri"/>
          <w:lang w:eastAsia="en-US"/>
        </w:rPr>
        <w:t>.</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08500EF3"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2</w:t>
      </w:r>
      <w:r w:rsidRPr="007D3BC0">
        <w:rPr>
          <w:rFonts w:eastAsia="Calibri"/>
          <w:lang w:eastAsia="en-US"/>
        </w:rPr>
        <w:t>.</w:t>
      </w:r>
      <w:r w:rsidR="00BB544E">
        <w:rPr>
          <w:rFonts w:eastAsia="Calibri"/>
          <w:lang w:eastAsia="en-US"/>
        </w:rPr>
        <w:t>5</w:t>
      </w:r>
      <w:r w:rsidRPr="007D3BC0">
        <w:rPr>
          <w:rFonts w:eastAsia="Calibri"/>
          <w:lang w:eastAsia="en-US"/>
        </w:rPr>
        <w:t>.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1BA35E30"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2</w:t>
      </w:r>
      <w:r w:rsidRPr="007D3BC0">
        <w:rPr>
          <w:rFonts w:eastAsia="Calibri"/>
          <w:lang w:eastAsia="en-US"/>
        </w:rPr>
        <w:t>.</w:t>
      </w:r>
      <w:r w:rsidR="00BB544E">
        <w:rPr>
          <w:rFonts w:eastAsia="Calibri"/>
          <w:lang w:eastAsia="en-US"/>
        </w:rPr>
        <w:t>6</w:t>
      </w:r>
      <w:r w:rsidRPr="007D3BC0">
        <w:rPr>
          <w:rFonts w:eastAsia="Calibri"/>
          <w:lang w:eastAsia="en-US"/>
        </w:rPr>
        <w:t>. Приложение к Договору: Техническое задание, Смета</w:t>
      </w:r>
      <w:r>
        <w:rPr>
          <w:rFonts w:eastAsia="Calibri"/>
          <w:lang w:eastAsia="en-US"/>
        </w:rPr>
        <w:t>, График выполнения работ.</w:t>
      </w:r>
    </w:p>
    <w:p w14:paraId="43DFF0C1" w14:textId="5717A2BD"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w:t>
      </w:r>
      <w:r w:rsidR="00BB544E">
        <w:rPr>
          <w:rFonts w:eastAsia="Calibri"/>
          <w:b/>
          <w:bCs/>
          <w:lang w:eastAsia="en-US"/>
        </w:rPr>
        <w:t>3</w:t>
      </w:r>
      <w:r w:rsidRPr="007D3BC0">
        <w:rPr>
          <w:rFonts w:eastAsia="Calibri"/>
          <w:b/>
          <w:bCs/>
          <w:lang w:eastAsia="en-US"/>
        </w:rPr>
        <w:t>.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77777777" w:rsidR="00991244" w:rsidRPr="00B5512D" w:rsidRDefault="00991244" w:rsidP="00B7485F">
            <w:pPr>
              <w:rPr>
                <w:sz w:val="20"/>
                <w:szCs w:val="20"/>
                <w:highlight w:val="white"/>
              </w:rPr>
            </w:pPr>
            <w:r w:rsidRPr="00B5512D">
              <w:rPr>
                <w:sz w:val="20"/>
                <w:szCs w:val="20"/>
                <w:highlight w:val="white"/>
              </w:rPr>
              <w:t>ОКАТО 45277586000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64410E" w:rsidRDefault="00991244" w:rsidP="00B7485F">
            <w:pPr>
              <w:rPr>
                <w:sz w:val="20"/>
                <w:szCs w:val="20"/>
                <w:highlight w:val="white"/>
              </w:rPr>
            </w:pPr>
            <w:r w:rsidRPr="00B5512D">
              <w:rPr>
                <w:bCs/>
                <w:sz w:val="20"/>
                <w:szCs w:val="20"/>
                <w:highlight w:val="white"/>
              </w:rPr>
              <w:t>Тел</w:t>
            </w:r>
            <w:r w:rsidRPr="0064410E">
              <w:rPr>
                <w:bCs/>
                <w:sz w:val="20"/>
                <w:szCs w:val="20"/>
                <w:highlight w:val="white"/>
              </w:rPr>
              <w:t>.</w:t>
            </w:r>
            <w:r w:rsidRPr="0064410E">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1417A45B" w14:textId="128F167B" w:rsidR="00991244" w:rsidRPr="007C5B8E" w:rsidRDefault="00991244" w:rsidP="00B7485F">
            <w:pPr>
              <w:rPr>
                <w:sz w:val="20"/>
                <w:szCs w:val="20"/>
                <w:highlight w:val="white"/>
              </w:rPr>
            </w:pPr>
            <w:r w:rsidRPr="00B5512D">
              <w:rPr>
                <w:sz w:val="20"/>
                <w:szCs w:val="20"/>
                <w:highlight w:val="white"/>
              </w:rPr>
              <w:t>БИК 044501002</w:t>
            </w:r>
          </w:p>
          <w:p w14:paraId="7592BEFD" w14:textId="62767ED6" w:rsidR="00991244" w:rsidRPr="00B5512D" w:rsidRDefault="00991244" w:rsidP="00A511C0">
            <w:pPr>
              <w:ind w:right="-850"/>
              <w:rPr>
                <w:sz w:val="20"/>
                <w:szCs w:val="20"/>
              </w:rPr>
            </w:pPr>
            <w:r w:rsidRPr="00B5512D">
              <w:rPr>
                <w:sz w:val="20"/>
                <w:szCs w:val="20"/>
              </w:rPr>
              <w:t xml:space="preserve">Председатель                                                 </w:t>
            </w:r>
            <w:r w:rsidRPr="00B5512D">
              <w:rPr>
                <w:sz w:val="20"/>
                <w:szCs w:val="20"/>
              </w:rPr>
              <w:br/>
              <w:t>Ефимович Н.А.</w:t>
            </w: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63E27E18" w14:textId="714E73D5" w:rsidR="00991244" w:rsidRPr="00A511C0" w:rsidRDefault="00991244" w:rsidP="00A511C0">
            <w:pPr>
              <w:spacing w:after="240"/>
              <w:rPr>
                <w:b/>
                <w:bCs/>
                <w:color w:val="000000"/>
                <w:sz w:val="20"/>
                <w:szCs w:val="20"/>
              </w:rPr>
            </w:pPr>
            <w:r w:rsidRPr="00B5512D">
              <w:rPr>
                <w:b/>
                <w:bCs/>
                <w:color w:val="000000"/>
                <w:sz w:val="20"/>
                <w:szCs w:val="20"/>
              </w:rPr>
              <w:t>М.П.</w:t>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6B89E6C8" w14:textId="69BEACE2" w:rsidR="004C57A8" w:rsidRPr="00A511C0" w:rsidRDefault="00991244" w:rsidP="00A511C0">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sectPr w:rsidR="004C57A8" w:rsidRPr="00A511C0" w:rsidSect="00991244">
      <w:headerReference w:type="default" r:id="rId14"/>
      <w:footerReference w:type="default" r:id="rId15"/>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EBE99" w14:textId="77777777" w:rsidR="00E8795F" w:rsidRDefault="00E8795F">
      <w:r>
        <w:separator/>
      </w:r>
    </w:p>
  </w:endnote>
  <w:endnote w:type="continuationSeparator" w:id="0">
    <w:p w14:paraId="68E47CF4" w14:textId="77777777" w:rsidR="00E8795F" w:rsidRDefault="00E8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64410E" w:rsidRDefault="0064410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64410E" w:rsidRDefault="0064410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3B173" w14:textId="77777777" w:rsidR="00E8795F" w:rsidRDefault="00E8795F">
      <w:r>
        <w:separator/>
      </w:r>
    </w:p>
  </w:footnote>
  <w:footnote w:type="continuationSeparator" w:id="0">
    <w:p w14:paraId="5475F2DD" w14:textId="77777777" w:rsidR="00E8795F" w:rsidRDefault="00E87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64410E" w:rsidRDefault="0064410E">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64410E" w:rsidRPr="00DA39C5" w:rsidRDefault="0064410E">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64410E" w:rsidRDefault="0064410E"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64410E" w:rsidRDefault="0064410E">
    <w:pPr>
      <w:pStyle w:val="a9"/>
      <w:pBdr>
        <w:bottom w:val="single" w:sz="4" w:space="1" w:color="auto"/>
      </w:pBdr>
      <w:ind w:right="360"/>
      <w:jc w:val="center"/>
      <w:rPr>
        <w:i/>
      </w:rPr>
    </w:pPr>
  </w:p>
  <w:p w14:paraId="4BAAC2B4" w14:textId="77777777" w:rsidR="0064410E" w:rsidRDefault="0064410E">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7E3E09"/>
    <w:multiLevelType w:val="hybridMultilevel"/>
    <w:tmpl w:val="5F8A9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87789B"/>
    <w:multiLevelType w:val="hybridMultilevel"/>
    <w:tmpl w:val="2CF89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8" w15:restartNumberingAfterBreak="0">
    <w:nsid w:val="3F1E358C"/>
    <w:multiLevelType w:val="hybridMultilevel"/>
    <w:tmpl w:val="5C14EB9E"/>
    <w:lvl w:ilvl="0" w:tplc="B7FE097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0"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5"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9E2C5F"/>
    <w:multiLevelType w:val="hybridMultilevel"/>
    <w:tmpl w:val="8D22F20C"/>
    <w:lvl w:ilvl="0" w:tplc="850CAFD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40" w15:restartNumberingAfterBreak="0">
    <w:nsid w:val="7B55404F"/>
    <w:multiLevelType w:val="hybridMultilevel"/>
    <w:tmpl w:val="9B6AB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9C4DB1"/>
    <w:multiLevelType w:val="hybridMultilevel"/>
    <w:tmpl w:val="A45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9"/>
  </w:num>
  <w:num w:numId="3">
    <w:abstractNumId w:val="19"/>
  </w:num>
  <w:num w:numId="4">
    <w:abstractNumId w:val="6"/>
  </w:num>
  <w:num w:numId="5">
    <w:abstractNumId w:val="34"/>
  </w:num>
  <w:num w:numId="6">
    <w:abstractNumId w:val="17"/>
  </w:num>
  <w:num w:numId="7">
    <w:abstractNumId w:val="16"/>
  </w:num>
  <w:num w:numId="8">
    <w:abstractNumId w:val="20"/>
  </w:num>
  <w:num w:numId="9">
    <w:abstractNumId w:val="4"/>
  </w:num>
  <w:num w:numId="10">
    <w:abstractNumId w:val="20"/>
  </w:num>
  <w:num w:numId="11">
    <w:abstractNumId w:val="22"/>
  </w:num>
  <w:num w:numId="12">
    <w:abstractNumId w:val="23"/>
    <w:lvlOverride w:ilvl="0">
      <w:lvl w:ilvl="0">
        <w:numFmt w:val="decimal"/>
        <w:lvlText w:val="%1."/>
        <w:lvlJc w:val="left"/>
      </w:lvl>
    </w:lvlOverride>
  </w:num>
  <w:num w:numId="13">
    <w:abstractNumId w:val="23"/>
    <w:lvlOverride w:ilvl="0">
      <w:lvl w:ilvl="0">
        <w:numFmt w:val="decimal"/>
        <w:lvlText w:val="%1."/>
        <w:lvlJc w:val="left"/>
      </w:lvl>
    </w:lvlOverride>
  </w:num>
  <w:num w:numId="14">
    <w:abstractNumId w:val="23"/>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3"/>
  </w:num>
  <w:num w:numId="16">
    <w:abstractNumId w:val="28"/>
  </w:num>
  <w:num w:numId="17">
    <w:abstractNumId w:val="33"/>
  </w:num>
  <w:num w:numId="18">
    <w:abstractNumId w:val="2"/>
  </w:num>
  <w:num w:numId="19">
    <w:abstractNumId w:val="38"/>
  </w:num>
  <w:num w:numId="20">
    <w:abstractNumId w:val="29"/>
  </w:num>
  <w:num w:numId="21">
    <w:abstractNumId w:val="7"/>
  </w:num>
  <w:num w:numId="22">
    <w:abstractNumId w:val="9"/>
  </w:num>
  <w:num w:numId="23">
    <w:abstractNumId w:val="25"/>
  </w:num>
  <w:num w:numId="24">
    <w:abstractNumId w:val="37"/>
  </w:num>
  <w:num w:numId="25">
    <w:abstractNumId w:val="31"/>
  </w:num>
  <w:num w:numId="26">
    <w:abstractNumId w:val="15"/>
  </w:num>
  <w:num w:numId="27">
    <w:abstractNumId w:val="24"/>
  </w:num>
  <w:num w:numId="28">
    <w:abstractNumId w:val="3"/>
  </w:num>
  <w:num w:numId="29">
    <w:abstractNumId w:val="5"/>
  </w:num>
  <w:num w:numId="30">
    <w:abstractNumId w:val="14"/>
  </w:num>
  <w:num w:numId="31">
    <w:abstractNumId w:val="32"/>
  </w:num>
  <w:num w:numId="32">
    <w:abstractNumId w:val="21"/>
  </w:num>
  <w:num w:numId="33">
    <w:abstractNumId w:val="35"/>
  </w:num>
  <w:num w:numId="34">
    <w:abstractNumId w:val="12"/>
  </w:num>
  <w:num w:numId="35">
    <w:abstractNumId w:val="30"/>
  </w:num>
  <w:num w:numId="36">
    <w:abstractNumId w:val="10"/>
  </w:num>
  <w:num w:numId="37">
    <w:abstractNumId w:val="27"/>
  </w:num>
  <w:num w:numId="38">
    <w:abstractNumId w:val="8"/>
  </w:num>
  <w:num w:numId="39">
    <w:abstractNumId w:val="36"/>
  </w:num>
  <w:num w:numId="40">
    <w:abstractNumId w:val="11"/>
  </w:num>
  <w:num w:numId="41">
    <w:abstractNumId w:val="41"/>
  </w:num>
  <w:num w:numId="42">
    <w:abstractNumId w:val="40"/>
  </w:num>
  <w:num w:numId="43">
    <w:abstractNumId w:val="1"/>
  </w:num>
  <w:num w:numId="4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4CC5"/>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0EAE"/>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674B"/>
    <w:rsid w:val="002972DF"/>
    <w:rsid w:val="002A129E"/>
    <w:rsid w:val="002A1E9E"/>
    <w:rsid w:val="002A1F59"/>
    <w:rsid w:val="002A243A"/>
    <w:rsid w:val="002A2DC1"/>
    <w:rsid w:val="002A32A6"/>
    <w:rsid w:val="002A3F93"/>
    <w:rsid w:val="002A79A9"/>
    <w:rsid w:val="002A7DC7"/>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7F0"/>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6D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77F7A"/>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A17"/>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3D5F"/>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4AB1"/>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2E29"/>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49BA"/>
    <w:rsid w:val="006367E2"/>
    <w:rsid w:val="00636B5E"/>
    <w:rsid w:val="00636ECA"/>
    <w:rsid w:val="0063774E"/>
    <w:rsid w:val="00643CBB"/>
    <w:rsid w:val="00643E36"/>
    <w:rsid w:val="0064410E"/>
    <w:rsid w:val="006442A7"/>
    <w:rsid w:val="00645020"/>
    <w:rsid w:val="006452A0"/>
    <w:rsid w:val="006462CE"/>
    <w:rsid w:val="006469A4"/>
    <w:rsid w:val="006478EF"/>
    <w:rsid w:val="00652C6F"/>
    <w:rsid w:val="00653E72"/>
    <w:rsid w:val="00653FCE"/>
    <w:rsid w:val="00654DCE"/>
    <w:rsid w:val="00655C40"/>
    <w:rsid w:val="00657DBF"/>
    <w:rsid w:val="0066002D"/>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51D"/>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09DD"/>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8E"/>
    <w:rsid w:val="007C5BE1"/>
    <w:rsid w:val="007C5E98"/>
    <w:rsid w:val="007C64BD"/>
    <w:rsid w:val="007C744F"/>
    <w:rsid w:val="007C7556"/>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1F85"/>
    <w:rsid w:val="00812962"/>
    <w:rsid w:val="00813154"/>
    <w:rsid w:val="00813484"/>
    <w:rsid w:val="008146FC"/>
    <w:rsid w:val="0081520F"/>
    <w:rsid w:val="00815E0B"/>
    <w:rsid w:val="00816516"/>
    <w:rsid w:val="00817F26"/>
    <w:rsid w:val="00821F20"/>
    <w:rsid w:val="008225AE"/>
    <w:rsid w:val="0082268E"/>
    <w:rsid w:val="00822727"/>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39E"/>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54A"/>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D0C"/>
    <w:rsid w:val="00950A2A"/>
    <w:rsid w:val="00950E00"/>
    <w:rsid w:val="00951170"/>
    <w:rsid w:val="009519B0"/>
    <w:rsid w:val="00952422"/>
    <w:rsid w:val="009544EB"/>
    <w:rsid w:val="00954D49"/>
    <w:rsid w:val="00960017"/>
    <w:rsid w:val="009600C4"/>
    <w:rsid w:val="00960B61"/>
    <w:rsid w:val="0096205D"/>
    <w:rsid w:val="009626F9"/>
    <w:rsid w:val="009634DA"/>
    <w:rsid w:val="00964D8C"/>
    <w:rsid w:val="009654C3"/>
    <w:rsid w:val="0096556F"/>
    <w:rsid w:val="0096642F"/>
    <w:rsid w:val="009700D9"/>
    <w:rsid w:val="00970784"/>
    <w:rsid w:val="00973231"/>
    <w:rsid w:val="00973B8F"/>
    <w:rsid w:val="00973E9E"/>
    <w:rsid w:val="0097456B"/>
    <w:rsid w:val="00975696"/>
    <w:rsid w:val="009757E9"/>
    <w:rsid w:val="00977078"/>
    <w:rsid w:val="00977402"/>
    <w:rsid w:val="009774A4"/>
    <w:rsid w:val="00977B85"/>
    <w:rsid w:val="00977E9F"/>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48B6"/>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11C0"/>
    <w:rsid w:val="00A53442"/>
    <w:rsid w:val="00A539F6"/>
    <w:rsid w:val="00A55A75"/>
    <w:rsid w:val="00A5616A"/>
    <w:rsid w:val="00A567B6"/>
    <w:rsid w:val="00A57794"/>
    <w:rsid w:val="00A57B20"/>
    <w:rsid w:val="00A60DD0"/>
    <w:rsid w:val="00A6123A"/>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BF1"/>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B02"/>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644"/>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4A18"/>
    <w:rsid w:val="00BA5265"/>
    <w:rsid w:val="00BB07D5"/>
    <w:rsid w:val="00BB0832"/>
    <w:rsid w:val="00BB0F0D"/>
    <w:rsid w:val="00BB152C"/>
    <w:rsid w:val="00BB1600"/>
    <w:rsid w:val="00BB16C1"/>
    <w:rsid w:val="00BB1CE4"/>
    <w:rsid w:val="00BB2F9A"/>
    <w:rsid w:val="00BB46D1"/>
    <w:rsid w:val="00BB4B46"/>
    <w:rsid w:val="00BB544E"/>
    <w:rsid w:val="00BB5998"/>
    <w:rsid w:val="00BB5D78"/>
    <w:rsid w:val="00BB614E"/>
    <w:rsid w:val="00BB6835"/>
    <w:rsid w:val="00BB6CEB"/>
    <w:rsid w:val="00BC00ED"/>
    <w:rsid w:val="00BC022B"/>
    <w:rsid w:val="00BC16CD"/>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67988"/>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081"/>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0A9"/>
    <w:rsid w:val="00E20AED"/>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5F9C"/>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8795F"/>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382B"/>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E7D71"/>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47EA"/>
    <w:rsid w:val="00F24DD2"/>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D67988"/>
    <w:pPr>
      <w:spacing w:after="12" w:line="268" w:lineRule="auto"/>
      <w:ind w:left="720" w:firstLine="670"/>
      <w:contextualSpacing/>
      <w:jc w:val="both"/>
    </w:pPr>
    <w:rPr>
      <w:rFonts w:eastAsia="Calibri"/>
      <w:color w:val="000000"/>
      <w:szCs w:val="22"/>
    </w:rPr>
  </w:style>
  <w:style w:type="paragraph" w:customStyle="1" w:styleId="aff8">
    <w:name w:val="По умолчанию"/>
    <w:rsid w:val="00D6798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075202853">
      <w:bodyDiv w:val="1"/>
      <w:marLeft w:val="0"/>
      <w:marRight w:val="0"/>
      <w:marTop w:val="0"/>
      <w:marBottom w:val="0"/>
      <w:divBdr>
        <w:top w:val="none" w:sz="0" w:space="0" w:color="auto"/>
        <w:left w:val="none" w:sz="0" w:space="0" w:color="auto"/>
        <w:bottom w:val="none" w:sz="0" w:space="0" w:color="auto"/>
        <w:right w:val="none" w:sz="0" w:space="0" w:color="auto"/>
      </w:divBdr>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1984577801">
      <w:bodyDiv w:val="1"/>
      <w:marLeft w:val="0"/>
      <w:marRight w:val="0"/>
      <w:marTop w:val="0"/>
      <w:marBottom w:val="0"/>
      <w:divBdr>
        <w:top w:val="none" w:sz="0" w:space="0" w:color="auto"/>
        <w:left w:val="none" w:sz="0" w:space="0" w:color="auto"/>
        <w:bottom w:val="none" w:sz="0" w:space="0" w:color="auto"/>
        <w:right w:val="none" w:sz="0" w:space="0" w:color="auto"/>
      </w:divBdr>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56EE1-A66D-624A-8AB9-DAA97F0D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39</Pages>
  <Words>15610</Words>
  <Characters>88978</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54</cp:revision>
  <cp:lastPrinted>2023-05-26T09:36:00Z</cp:lastPrinted>
  <dcterms:created xsi:type="dcterms:W3CDTF">2020-01-30T13:58:00Z</dcterms:created>
  <dcterms:modified xsi:type="dcterms:W3CDTF">2023-05-31T11:45:00Z</dcterms:modified>
</cp:coreProperties>
</file>