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E27" w:rsidRPr="00A422AE" w:rsidRDefault="00CB6E27" w:rsidP="00403AE1">
      <w:pPr>
        <w:jc w:val="center"/>
        <w:rPr>
          <w:b/>
          <w:sz w:val="28"/>
          <w:szCs w:val="28"/>
        </w:rPr>
      </w:pPr>
      <w:bookmarkStart w:id="0" w:name="_Hlt447028322"/>
      <w:r w:rsidRPr="00A422AE">
        <w:rPr>
          <w:b/>
          <w:sz w:val="28"/>
          <w:szCs w:val="28"/>
        </w:rPr>
        <w:t>Государственное учреждение</w:t>
      </w:r>
    </w:p>
    <w:p w:rsidR="00CB6E27" w:rsidRPr="00A422AE" w:rsidRDefault="00CB6E27" w:rsidP="00B070C3">
      <w:pPr>
        <w:jc w:val="center"/>
        <w:rPr>
          <w:b/>
          <w:sz w:val="28"/>
          <w:szCs w:val="28"/>
        </w:rPr>
      </w:pPr>
      <w:r w:rsidRPr="00A422AE">
        <w:rPr>
          <w:b/>
          <w:sz w:val="28"/>
          <w:szCs w:val="28"/>
        </w:rPr>
        <w:t>«Телерадиовещательная организация Союзного государства»</w:t>
      </w:r>
    </w:p>
    <w:p w:rsidR="00CB6E27" w:rsidRPr="00A422AE" w:rsidRDefault="00CB6E27" w:rsidP="00B070C3">
      <w:pPr>
        <w:spacing w:before="100"/>
        <w:ind w:right="22"/>
        <w:jc w:val="center"/>
        <w:rPr>
          <w:b/>
          <w:sz w:val="28"/>
          <w:szCs w:val="28"/>
        </w:rPr>
      </w:pPr>
    </w:p>
    <w:p w:rsidR="00CB6E27" w:rsidRPr="00A422AE" w:rsidRDefault="00CB6E27" w:rsidP="00B070C3">
      <w:pPr>
        <w:spacing w:before="100"/>
        <w:ind w:right="22"/>
        <w:jc w:val="center"/>
        <w:rPr>
          <w:b/>
          <w:sz w:val="28"/>
          <w:szCs w:val="28"/>
        </w:rPr>
      </w:pPr>
    </w:p>
    <w:p w:rsidR="00CB6E27" w:rsidRPr="00A422AE" w:rsidRDefault="00CB6E27"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rsidR="00CB6E27" w:rsidRPr="00A422AE" w:rsidRDefault="00CB6E27" w:rsidP="00B070C3">
      <w:pPr>
        <w:jc w:val="right"/>
        <w:rPr>
          <w:sz w:val="28"/>
          <w:szCs w:val="28"/>
        </w:rPr>
      </w:pPr>
      <w:r w:rsidRPr="00A422AE">
        <w:rPr>
          <w:sz w:val="28"/>
          <w:szCs w:val="28"/>
        </w:rPr>
        <w:t>Председатель Государственного учреждения</w:t>
      </w:r>
    </w:p>
    <w:p w:rsidR="00CB6E27" w:rsidRPr="00A422AE" w:rsidRDefault="00CB6E27" w:rsidP="00B070C3">
      <w:pPr>
        <w:jc w:val="right"/>
        <w:rPr>
          <w:sz w:val="28"/>
          <w:szCs w:val="28"/>
        </w:rPr>
      </w:pPr>
      <w:r w:rsidRPr="00A422AE">
        <w:rPr>
          <w:sz w:val="28"/>
          <w:szCs w:val="28"/>
        </w:rPr>
        <w:t xml:space="preserve"> «Телерадиовещательная организация Союзного государства»</w:t>
      </w:r>
    </w:p>
    <w:p w:rsidR="00CB6E27" w:rsidRPr="00A422AE" w:rsidRDefault="00CB6E27" w:rsidP="00B070C3">
      <w:pPr>
        <w:spacing w:before="100"/>
        <w:ind w:left="2836" w:right="22" w:firstLine="709"/>
        <w:jc w:val="right"/>
        <w:rPr>
          <w:sz w:val="28"/>
          <w:szCs w:val="28"/>
        </w:rPr>
      </w:pPr>
      <w:r w:rsidRPr="00A422AE">
        <w:rPr>
          <w:sz w:val="28"/>
          <w:szCs w:val="28"/>
        </w:rPr>
        <w:t>Н.А.</w:t>
      </w:r>
      <w:r w:rsidR="003E03DC">
        <w:rPr>
          <w:sz w:val="28"/>
          <w:szCs w:val="28"/>
        </w:rPr>
        <w:t xml:space="preserve"> </w:t>
      </w:r>
      <w:r w:rsidRPr="00A422AE">
        <w:rPr>
          <w:sz w:val="28"/>
          <w:szCs w:val="28"/>
        </w:rPr>
        <w:t>Ефимович</w:t>
      </w:r>
    </w:p>
    <w:p w:rsidR="00CB6E27" w:rsidRPr="00A422AE" w:rsidRDefault="00CB6E27" w:rsidP="00B070C3">
      <w:pPr>
        <w:spacing w:before="100"/>
        <w:ind w:left="2127" w:right="22" w:firstLine="709"/>
        <w:jc w:val="right"/>
        <w:rPr>
          <w:sz w:val="28"/>
          <w:szCs w:val="28"/>
        </w:rPr>
      </w:pPr>
      <w:r w:rsidRPr="00A422AE">
        <w:rPr>
          <w:sz w:val="28"/>
          <w:szCs w:val="28"/>
        </w:rPr>
        <w:t>«</w:t>
      </w:r>
      <w:r w:rsidR="00F6750D">
        <w:rPr>
          <w:sz w:val="28"/>
          <w:szCs w:val="28"/>
        </w:rPr>
        <w:t>14</w:t>
      </w:r>
      <w:r w:rsidRPr="00A422AE">
        <w:rPr>
          <w:sz w:val="28"/>
          <w:szCs w:val="28"/>
        </w:rPr>
        <w:t xml:space="preserve">» </w:t>
      </w:r>
      <w:r w:rsidR="003E03DC">
        <w:rPr>
          <w:sz w:val="28"/>
          <w:szCs w:val="28"/>
        </w:rPr>
        <w:t xml:space="preserve">сентября </w:t>
      </w:r>
      <w:r>
        <w:rPr>
          <w:sz w:val="28"/>
          <w:szCs w:val="28"/>
        </w:rPr>
        <w:t>202</w:t>
      </w:r>
      <w:r w:rsidR="003E03DC">
        <w:rPr>
          <w:sz w:val="28"/>
          <w:szCs w:val="28"/>
        </w:rPr>
        <w:t>3</w:t>
      </w:r>
      <w:r w:rsidRPr="00A422AE">
        <w:rPr>
          <w:sz w:val="28"/>
          <w:szCs w:val="28"/>
        </w:rPr>
        <w:t xml:space="preserve"> г.</w:t>
      </w:r>
    </w:p>
    <w:p w:rsidR="00CB6E27" w:rsidRPr="00A422AE" w:rsidRDefault="00CB6E27" w:rsidP="00B070C3">
      <w:pPr>
        <w:jc w:val="center"/>
        <w:rPr>
          <w:b/>
          <w:sz w:val="28"/>
          <w:szCs w:val="28"/>
        </w:rPr>
      </w:pPr>
    </w:p>
    <w:p w:rsidR="00CB6E27" w:rsidRPr="00A422AE" w:rsidRDefault="00CB6E27" w:rsidP="00B070C3">
      <w:pPr>
        <w:jc w:val="center"/>
        <w:rPr>
          <w:b/>
          <w:sz w:val="28"/>
          <w:szCs w:val="28"/>
        </w:rPr>
      </w:pPr>
    </w:p>
    <w:p w:rsidR="00CB6E27" w:rsidRPr="00A422AE" w:rsidRDefault="00CB6E27" w:rsidP="00B070C3">
      <w:pPr>
        <w:jc w:val="center"/>
        <w:rPr>
          <w:b/>
          <w:sz w:val="28"/>
          <w:szCs w:val="28"/>
        </w:rPr>
      </w:pPr>
    </w:p>
    <w:p w:rsidR="00CB6E27" w:rsidRPr="00A422AE" w:rsidRDefault="00CB6E27" w:rsidP="00B070C3">
      <w:pPr>
        <w:jc w:val="center"/>
        <w:rPr>
          <w:b/>
          <w:sz w:val="28"/>
          <w:szCs w:val="28"/>
        </w:rPr>
      </w:pPr>
    </w:p>
    <w:p w:rsidR="00CB6E27" w:rsidRPr="00A422AE" w:rsidRDefault="00CB6E27"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rsidR="00CB6E27" w:rsidRPr="00AA5EE7" w:rsidRDefault="00CB6E27" w:rsidP="00B070C3">
      <w:pPr>
        <w:shd w:val="clear" w:color="auto" w:fill="FFFFFF"/>
        <w:spacing w:before="120" w:line="322" w:lineRule="exact"/>
        <w:ind w:right="22"/>
        <w:jc w:val="center"/>
        <w:rPr>
          <w:b/>
          <w:spacing w:val="1"/>
          <w:sz w:val="28"/>
          <w:szCs w:val="28"/>
        </w:rPr>
      </w:pPr>
    </w:p>
    <w:p w:rsidR="00CB6E27" w:rsidRPr="00403AE1" w:rsidRDefault="00CB6E27" w:rsidP="00403AE1">
      <w:pPr>
        <w:jc w:val="center"/>
        <w:rPr>
          <w:sz w:val="28"/>
          <w:szCs w:val="28"/>
        </w:rPr>
      </w:pPr>
      <w:r w:rsidRPr="00403AE1">
        <w:rPr>
          <w:spacing w:val="1"/>
          <w:sz w:val="28"/>
          <w:szCs w:val="28"/>
        </w:rPr>
        <w:t xml:space="preserve">для проведения </w:t>
      </w:r>
      <w:r w:rsidRPr="00403AE1">
        <w:rPr>
          <w:sz w:val="28"/>
          <w:szCs w:val="28"/>
        </w:rPr>
        <w:t>открытого конкурса на право заключения лицензионного договора о п</w:t>
      </w:r>
      <w:r>
        <w:rPr>
          <w:sz w:val="28"/>
          <w:szCs w:val="28"/>
        </w:rPr>
        <w:t>редоставлении</w:t>
      </w:r>
      <w:r w:rsidRPr="00403AE1">
        <w:rPr>
          <w:sz w:val="28"/>
          <w:szCs w:val="28"/>
        </w:rPr>
        <w:t xml:space="preserve"> неисключительных прав на программу ЭВМ и оказани</w:t>
      </w:r>
      <w:r>
        <w:rPr>
          <w:sz w:val="28"/>
          <w:szCs w:val="28"/>
        </w:rPr>
        <w:t>е</w:t>
      </w:r>
      <w:r w:rsidRPr="00403AE1">
        <w:rPr>
          <w:sz w:val="28"/>
          <w:szCs w:val="28"/>
        </w:rPr>
        <w:t xml:space="preserve"> услуг по технической поддержке </w:t>
      </w:r>
      <w:r w:rsidRPr="00403AE1">
        <w:rPr>
          <w:bCs/>
          <w:sz w:val="28"/>
          <w:szCs w:val="28"/>
        </w:rPr>
        <w:t>производственно-эфирного комплекса телеканала «</w:t>
      </w:r>
      <w:proofErr w:type="spellStart"/>
      <w:r w:rsidRPr="00403AE1">
        <w:rPr>
          <w:bCs/>
          <w:sz w:val="28"/>
          <w:szCs w:val="28"/>
        </w:rPr>
        <w:t>БелРос</w:t>
      </w:r>
      <w:proofErr w:type="spellEnd"/>
      <w:r w:rsidRPr="00403AE1">
        <w:rPr>
          <w:bCs/>
          <w:sz w:val="28"/>
          <w:szCs w:val="28"/>
        </w:rPr>
        <w:t>».</w:t>
      </w:r>
    </w:p>
    <w:p w:rsidR="00CB6E27" w:rsidRPr="00486BF0" w:rsidRDefault="00CB6E27" w:rsidP="00BE65A2">
      <w:pPr>
        <w:jc w:val="center"/>
        <w:rPr>
          <w:sz w:val="28"/>
          <w:szCs w:val="28"/>
        </w:rPr>
      </w:pPr>
    </w:p>
    <w:p w:rsidR="00CB6E27" w:rsidRPr="00A422AE" w:rsidRDefault="00CB6E27" w:rsidP="00BE65A2">
      <w:pPr>
        <w:jc w:val="center"/>
        <w:rPr>
          <w:sz w:val="28"/>
          <w:szCs w:val="28"/>
        </w:rPr>
      </w:pPr>
    </w:p>
    <w:p w:rsidR="00CB6E27" w:rsidRPr="00A422AE" w:rsidRDefault="00CB6E27" w:rsidP="00BE65A2">
      <w:pPr>
        <w:jc w:val="center"/>
        <w:rPr>
          <w:sz w:val="28"/>
          <w:szCs w:val="28"/>
        </w:rPr>
      </w:pPr>
    </w:p>
    <w:p w:rsidR="00CB6E27" w:rsidRPr="00A422AE" w:rsidRDefault="00CB6E27" w:rsidP="00BE65A2">
      <w:pPr>
        <w:jc w:val="center"/>
        <w:rPr>
          <w:sz w:val="28"/>
          <w:szCs w:val="28"/>
        </w:rPr>
      </w:pPr>
    </w:p>
    <w:p w:rsidR="00CB6E27" w:rsidRPr="00A422AE" w:rsidRDefault="00CB6E27" w:rsidP="00A422AE">
      <w:pP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Default="00CB6E27" w:rsidP="00BE65A2">
      <w:pPr>
        <w:jc w:val="center"/>
        <w:rPr>
          <w:sz w:val="28"/>
          <w:szCs w:val="28"/>
        </w:rPr>
      </w:pPr>
    </w:p>
    <w:p w:rsidR="00CB6E27" w:rsidRPr="00A422AE" w:rsidRDefault="00CB6E27" w:rsidP="00BE65A2">
      <w:pPr>
        <w:jc w:val="center"/>
        <w:rPr>
          <w:sz w:val="28"/>
          <w:szCs w:val="28"/>
        </w:rPr>
      </w:pPr>
    </w:p>
    <w:p w:rsidR="00CB6E27" w:rsidRPr="00A422AE" w:rsidRDefault="00CB6E27" w:rsidP="00BE65A2">
      <w:pPr>
        <w:jc w:val="center"/>
        <w:rPr>
          <w:sz w:val="28"/>
          <w:szCs w:val="28"/>
        </w:rPr>
      </w:pPr>
      <w:r w:rsidRPr="00A422AE">
        <w:rPr>
          <w:sz w:val="28"/>
          <w:szCs w:val="28"/>
        </w:rPr>
        <w:t>г. Москва</w:t>
      </w:r>
    </w:p>
    <w:p w:rsidR="00CB6E27" w:rsidRPr="00A422AE" w:rsidRDefault="00CB6E27" w:rsidP="00BE65A2">
      <w:pPr>
        <w:jc w:val="center"/>
        <w:rPr>
          <w:sz w:val="28"/>
          <w:szCs w:val="28"/>
        </w:rPr>
      </w:pPr>
      <w:r w:rsidRPr="00A422AE">
        <w:rPr>
          <w:sz w:val="28"/>
          <w:szCs w:val="28"/>
        </w:rPr>
        <w:t>20</w:t>
      </w:r>
      <w:r>
        <w:rPr>
          <w:sz w:val="28"/>
          <w:szCs w:val="28"/>
        </w:rPr>
        <w:t>2</w:t>
      </w:r>
      <w:r w:rsidR="003E03DC">
        <w:rPr>
          <w:sz w:val="28"/>
          <w:szCs w:val="28"/>
        </w:rPr>
        <w:t>3</w:t>
      </w:r>
      <w:r w:rsidRPr="00A422AE">
        <w:rPr>
          <w:sz w:val="28"/>
          <w:szCs w:val="28"/>
        </w:rPr>
        <w:t xml:space="preserve"> г.</w:t>
      </w:r>
    </w:p>
    <w:p w:rsidR="00CB6E27" w:rsidRPr="009654D0" w:rsidRDefault="00CB6E27" w:rsidP="00BE65A2">
      <w:pPr>
        <w:jc w:val="center"/>
        <w:rPr>
          <w:b/>
        </w:rPr>
      </w:pPr>
      <w:r w:rsidRPr="009654D0">
        <w:br w:type="page"/>
      </w:r>
      <w:r w:rsidRPr="009654D0">
        <w:rPr>
          <w:b/>
        </w:rPr>
        <w:lastRenderedPageBreak/>
        <w:t>СОДЕРЖАНИЕ</w:t>
      </w:r>
    </w:p>
    <w:p w:rsidR="00CB6E27" w:rsidRPr="009654D0" w:rsidRDefault="00CB6E27"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90"/>
      </w:tblGrid>
      <w:tr w:rsidR="00CB6E27" w:rsidRPr="002F03C0" w:rsidTr="00747B08">
        <w:tc>
          <w:tcPr>
            <w:tcW w:w="828" w:type="dxa"/>
          </w:tcPr>
          <w:p w:rsidR="00CB6E27" w:rsidRPr="009654D0" w:rsidRDefault="00CB6E27" w:rsidP="00D52AAC">
            <w:pPr>
              <w:rPr>
                <w:sz w:val="20"/>
              </w:rPr>
            </w:pPr>
            <w:r w:rsidRPr="009654D0">
              <w:rPr>
                <w:sz w:val="20"/>
              </w:rPr>
              <w:t>№ пункта</w:t>
            </w:r>
          </w:p>
        </w:tc>
        <w:tc>
          <w:tcPr>
            <w:tcW w:w="9090" w:type="dxa"/>
          </w:tcPr>
          <w:p w:rsidR="00CB6E27" w:rsidRPr="009654D0" w:rsidRDefault="00CB6E27" w:rsidP="00D52AAC">
            <w:pPr>
              <w:rPr>
                <w:sz w:val="20"/>
              </w:rPr>
            </w:pPr>
            <w:r w:rsidRPr="009654D0">
              <w:rPr>
                <w:sz w:val="20"/>
              </w:rPr>
              <w:t>Наименование</w:t>
            </w:r>
          </w:p>
        </w:tc>
      </w:tr>
      <w:tr w:rsidR="00CB6E27" w:rsidRPr="002F03C0" w:rsidTr="00747B08">
        <w:tc>
          <w:tcPr>
            <w:tcW w:w="828" w:type="dxa"/>
          </w:tcPr>
          <w:p w:rsidR="00CB6E27" w:rsidRPr="009654D0" w:rsidRDefault="00CB6E27" w:rsidP="00373027">
            <w:pPr>
              <w:rPr>
                <w:b/>
                <w:bCs/>
                <w:sz w:val="20"/>
              </w:rPr>
            </w:pPr>
            <w:r w:rsidRPr="009654D0">
              <w:rPr>
                <w:b/>
                <w:bCs/>
                <w:sz w:val="20"/>
                <w:lang w:val="en-US"/>
              </w:rPr>
              <w:t>I</w:t>
            </w:r>
            <w:r w:rsidRPr="009654D0">
              <w:rPr>
                <w:b/>
                <w:bCs/>
                <w:sz w:val="20"/>
              </w:rPr>
              <w:t>.</w:t>
            </w:r>
          </w:p>
        </w:tc>
        <w:tc>
          <w:tcPr>
            <w:tcW w:w="9090" w:type="dxa"/>
          </w:tcPr>
          <w:p w:rsidR="00CB6E27" w:rsidRPr="009654D0" w:rsidRDefault="00CB6E27" w:rsidP="00373027">
            <w:pPr>
              <w:rPr>
                <w:b/>
                <w:bCs/>
                <w:sz w:val="20"/>
              </w:rPr>
            </w:pPr>
            <w:r w:rsidRPr="009654D0">
              <w:rPr>
                <w:b/>
                <w:bCs/>
                <w:sz w:val="20"/>
              </w:rPr>
              <w:t>Информация об открытом конкурсе</w:t>
            </w:r>
          </w:p>
        </w:tc>
      </w:tr>
      <w:tr w:rsidR="00CB6E27" w:rsidRPr="002F03C0" w:rsidTr="00747B08">
        <w:tc>
          <w:tcPr>
            <w:tcW w:w="828" w:type="dxa"/>
          </w:tcPr>
          <w:p w:rsidR="00CB6E27" w:rsidRPr="009654D0" w:rsidRDefault="00CB6E27" w:rsidP="00373027">
            <w:pPr>
              <w:rPr>
                <w:b/>
                <w:bCs/>
                <w:sz w:val="20"/>
              </w:rPr>
            </w:pPr>
            <w:r w:rsidRPr="009654D0">
              <w:rPr>
                <w:b/>
                <w:bCs/>
                <w:sz w:val="20"/>
                <w:lang w:val="en-US"/>
              </w:rPr>
              <w:t>II</w:t>
            </w:r>
            <w:r w:rsidRPr="009654D0">
              <w:rPr>
                <w:b/>
                <w:bCs/>
                <w:sz w:val="20"/>
              </w:rPr>
              <w:t>.</w:t>
            </w:r>
          </w:p>
        </w:tc>
        <w:tc>
          <w:tcPr>
            <w:tcW w:w="9090" w:type="dxa"/>
          </w:tcPr>
          <w:p w:rsidR="00CB6E27" w:rsidRPr="009654D0" w:rsidRDefault="00CB6E27" w:rsidP="00373027">
            <w:pPr>
              <w:rPr>
                <w:b/>
                <w:bCs/>
                <w:sz w:val="20"/>
              </w:rPr>
            </w:pPr>
            <w:r>
              <w:rPr>
                <w:b/>
                <w:bCs/>
                <w:sz w:val="20"/>
              </w:rPr>
              <w:t xml:space="preserve">Инструкция участникам </w:t>
            </w:r>
            <w:r w:rsidRPr="009654D0">
              <w:rPr>
                <w:b/>
                <w:bCs/>
                <w:sz w:val="20"/>
              </w:rPr>
              <w:t>конкурса</w:t>
            </w:r>
          </w:p>
        </w:tc>
      </w:tr>
      <w:tr w:rsidR="00CB6E27" w:rsidRPr="002F03C0" w:rsidTr="00747B08">
        <w:tc>
          <w:tcPr>
            <w:tcW w:w="828" w:type="dxa"/>
          </w:tcPr>
          <w:p w:rsidR="00CB6E27" w:rsidRPr="009654D0" w:rsidRDefault="00CB6E27" w:rsidP="00373027">
            <w:pPr>
              <w:rPr>
                <w:sz w:val="20"/>
              </w:rPr>
            </w:pPr>
          </w:p>
        </w:tc>
        <w:tc>
          <w:tcPr>
            <w:tcW w:w="9090" w:type="dxa"/>
          </w:tcPr>
          <w:p w:rsidR="00CB6E27" w:rsidRPr="009654D0" w:rsidRDefault="00CB6E27" w:rsidP="00373027">
            <w:pPr>
              <w:rPr>
                <w:i/>
                <w:iCs/>
                <w:sz w:val="20"/>
              </w:rPr>
            </w:pPr>
            <w:r w:rsidRPr="009654D0">
              <w:rPr>
                <w:i/>
                <w:iCs/>
                <w:sz w:val="20"/>
              </w:rPr>
              <w:t>Общие сведения</w:t>
            </w:r>
          </w:p>
        </w:tc>
      </w:tr>
      <w:tr w:rsidR="00CB6E27" w:rsidRPr="002F03C0" w:rsidTr="00747B08">
        <w:tc>
          <w:tcPr>
            <w:tcW w:w="828" w:type="dxa"/>
          </w:tcPr>
          <w:p w:rsidR="00CB6E27" w:rsidRPr="009654D0" w:rsidRDefault="00CB6E27" w:rsidP="00373027">
            <w:pPr>
              <w:rPr>
                <w:sz w:val="20"/>
              </w:rPr>
            </w:pPr>
            <w:r w:rsidRPr="009654D0">
              <w:rPr>
                <w:sz w:val="20"/>
              </w:rPr>
              <w:t>1.</w:t>
            </w:r>
          </w:p>
        </w:tc>
        <w:tc>
          <w:tcPr>
            <w:tcW w:w="9090" w:type="dxa"/>
          </w:tcPr>
          <w:p w:rsidR="00CB6E27" w:rsidRPr="009654D0" w:rsidRDefault="00CB6E27" w:rsidP="00373027">
            <w:pPr>
              <w:rPr>
                <w:sz w:val="20"/>
              </w:rPr>
            </w:pPr>
            <w:r w:rsidRPr="009654D0">
              <w:rPr>
                <w:sz w:val="20"/>
              </w:rPr>
              <w:t>Предмет конкурса</w:t>
            </w:r>
          </w:p>
        </w:tc>
      </w:tr>
      <w:tr w:rsidR="00CB6E27" w:rsidRPr="002F03C0" w:rsidTr="00747B08">
        <w:tc>
          <w:tcPr>
            <w:tcW w:w="828" w:type="dxa"/>
          </w:tcPr>
          <w:p w:rsidR="00CB6E27" w:rsidRPr="009654D0" w:rsidRDefault="00CB6E27" w:rsidP="00373027">
            <w:pPr>
              <w:rPr>
                <w:sz w:val="20"/>
              </w:rPr>
            </w:pPr>
            <w:r w:rsidRPr="009654D0">
              <w:rPr>
                <w:sz w:val="20"/>
              </w:rPr>
              <w:t>2.</w:t>
            </w:r>
          </w:p>
        </w:tc>
        <w:tc>
          <w:tcPr>
            <w:tcW w:w="9090" w:type="dxa"/>
          </w:tcPr>
          <w:p w:rsidR="00CB6E27" w:rsidRPr="009654D0" w:rsidRDefault="00CB6E27"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CB6E27" w:rsidRPr="002F03C0" w:rsidTr="00747B08">
        <w:trPr>
          <w:trHeight w:val="281"/>
        </w:trPr>
        <w:tc>
          <w:tcPr>
            <w:tcW w:w="828" w:type="dxa"/>
          </w:tcPr>
          <w:p w:rsidR="00CB6E27" w:rsidRPr="009654D0" w:rsidRDefault="00CB6E27" w:rsidP="00373027">
            <w:pPr>
              <w:rPr>
                <w:sz w:val="20"/>
              </w:rPr>
            </w:pPr>
            <w:r w:rsidRPr="009654D0">
              <w:rPr>
                <w:sz w:val="20"/>
              </w:rPr>
              <w:t>3.</w:t>
            </w:r>
          </w:p>
        </w:tc>
        <w:tc>
          <w:tcPr>
            <w:tcW w:w="9090" w:type="dxa"/>
            <w:vAlign w:val="center"/>
          </w:tcPr>
          <w:p w:rsidR="00CB6E27" w:rsidRPr="009654D0" w:rsidRDefault="00CB6E27"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CB6E27" w:rsidRPr="002F03C0" w:rsidTr="00747B08">
        <w:tc>
          <w:tcPr>
            <w:tcW w:w="828" w:type="dxa"/>
          </w:tcPr>
          <w:p w:rsidR="00CB6E27" w:rsidRPr="009654D0" w:rsidRDefault="00CB6E27" w:rsidP="00373027">
            <w:pPr>
              <w:rPr>
                <w:sz w:val="20"/>
              </w:rPr>
            </w:pPr>
            <w:r w:rsidRPr="009654D0">
              <w:rPr>
                <w:sz w:val="20"/>
              </w:rPr>
              <w:t>4.</w:t>
            </w:r>
          </w:p>
        </w:tc>
        <w:tc>
          <w:tcPr>
            <w:tcW w:w="9090" w:type="dxa"/>
          </w:tcPr>
          <w:p w:rsidR="00CB6E27" w:rsidRPr="009654D0" w:rsidRDefault="00CB6E27" w:rsidP="00373027">
            <w:pPr>
              <w:rPr>
                <w:sz w:val="20"/>
              </w:rPr>
            </w:pPr>
            <w:r>
              <w:rPr>
                <w:sz w:val="20"/>
              </w:rPr>
              <w:t xml:space="preserve">Затраты на участие в </w:t>
            </w:r>
            <w:r w:rsidRPr="009654D0">
              <w:rPr>
                <w:sz w:val="20"/>
              </w:rPr>
              <w:t>конкурсе</w:t>
            </w:r>
          </w:p>
        </w:tc>
      </w:tr>
      <w:tr w:rsidR="00CB6E27" w:rsidRPr="002F03C0" w:rsidTr="00747B08">
        <w:tc>
          <w:tcPr>
            <w:tcW w:w="828" w:type="dxa"/>
          </w:tcPr>
          <w:p w:rsidR="00CB6E27" w:rsidRPr="009654D0" w:rsidRDefault="00CB6E27" w:rsidP="00373027">
            <w:pPr>
              <w:rPr>
                <w:sz w:val="20"/>
              </w:rPr>
            </w:pPr>
          </w:p>
        </w:tc>
        <w:tc>
          <w:tcPr>
            <w:tcW w:w="9090" w:type="dxa"/>
          </w:tcPr>
          <w:p w:rsidR="00CB6E27" w:rsidRPr="009654D0" w:rsidRDefault="00CB6E27" w:rsidP="00373027">
            <w:pPr>
              <w:rPr>
                <w:i/>
                <w:iCs/>
                <w:sz w:val="20"/>
              </w:rPr>
            </w:pPr>
            <w:r w:rsidRPr="009654D0">
              <w:rPr>
                <w:i/>
                <w:iCs/>
                <w:sz w:val="20"/>
              </w:rPr>
              <w:t>Конкурсная документация</w:t>
            </w:r>
          </w:p>
        </w:tc>
      </w:tr>
      <w:tr w:rsidR="00CB6E27" w:rsidRPr="002F03C0" w:rsidTr="00747B08">
        <w:tc>
          <w:tcPr>
            <w:tcW w:w="828" w:type="dxa"/>
          </w:tcPr>
          <w:p w:rsidR="00CB6E27" w:rsidRPr="009654D0" w:rsidRDefault="00CB6E27" w:rsidP="00373027">
            <w:pPr>
              <w:rPr>
                <w:sz w:val="20"/>
              </w:rPr>
            </w:pPr>
            <w:r w:rsidRPr="009654D0">
              <w:rPr>
                <w:sz w:val="20"/>
              </w:rPr>
              <w:t>5.</w:t>
            </w:r>
          </w:p>
        </w:tc>
        <w:tc>
          <w:tcPr>
            <w:tcW w:w="9090" w:type="dxa"/>
          </w:tcPr>
          <w:p w:rsidR="00CB6E27" w:rsidRPr="009654D0" w:rsidRDefault="00CB6E27" w:rsidP="00373027">
            <w:pPr>
              <w:rPr>
                <w:sz w:val="20"/>
              </w:rPr>
            </w:pPr>
            <w:r w:rsidRPr="009654D0">
              <w:rPr>
                <w:sz w:val="20"/>
              </w:rPr>
              <w:t>Содержание конкурсной документации</w:t>
            </w:r>
          </w:p>
        </w:tc>
      </w:tr>
      <w:tr w:rsidR="00CB6E27" w:rsidRPr="002F03C0" w:rsidTr="00747B08">
        <w:tc>
          <w:tcPr>
            <w:tcW w:w="828" w:type="dxa"/>
          </w:tcPr>
          <w:p w:rsidR="00CB6E27" w:rsidRPr="009654D0" w:rsidRDefault="00CB6E27" w:rsidP="00373027">
            <w:pPr>
              <w:rPr>
                <w:sz w:val="20"/>
              </w:rPr>
            </w:pPr>
            <w:r w:rsidRPr="009654D0">
              <w:rPr>
                <w:sz w:val="20"/>
              </w:rPr>
              <w:t>6.</w:t>
            </w:r>
          </w:p>
        </w:tc>
        <w:tc>
          <w:tcPr>
            <w:tcW w:w="9090" w:type="dxa"/>
          </w:tcPr>
          <w:p w:rsidR="00CB6E27" w:rsidRPr="009654D0" w:rsidRDefault="00CB6E27" w:rsidP="00373027">
            <w:pPr>
              <w:rPr>
                <w:sz w:val="20"/>
              </w:rPr>
            </w:pPr>
            <w:r w:rsidRPr="009654D0">
              <w:rPr>
                <w:sz w:val="20"/>
              </w:rPr>
              <w:t>Разъяснение конкурсной документации</w:t>
            </w:r>
          </w:p>
        </w:tc>
      </w:tr>
      <w:tr w:rsidR="00CB6E27" w:rsidRPr="002F03C0" w:rsidTr="00747B08">
        <w:tc>
          <w:tcPr>
            <w:tcW w:w="828" w:type="dxa"/>
          </w:tcPr>
          <w:p w:rsidR="00CB6E27" w:rsidRPr="009654D0" w:rsidRDefault="00CB6E27" w:rsidP="00373027">
            <w:pPr>
              <w:rPr>
                <w:sz w:val="20"/>
              </w:rPr>
            </w:pPr>
            <w:r w:rsidRPr="009654D0">
              <w:rPr>
                <w:sz w:val="20"/>
              </w:rPr>
              <w:t>7.</w:t>
            </w:r>
          </w:p>
        </w:tc>
        <w:tc>
          <w:tcPr>
            <w:tcW w:w="9090" w:type="dxa"/>
          </w:tcPr>
          <w:p w:rsidR="00CB6E27" w:rsidRPr="009654D0" w:rsidRDefault="00CB6E27" w:rsidP="00373027">
            <w:pPr>
              <w:rPr>
                <w:sz w:val="20"/>
              </w:rPr>
            </w:pPr>
            <w:r w:rsidRPr="009654D0">
              <w:rPr>
                <w:sz w:val="20"/>
              </w:rPr>
              <w:t>Внесение изменений в конкурсную документацию</w:t>
            </w:r>
          </w:p>
        </w:tc>
      </w:tr>
      <w:tr w:rsidR="00CB6E27" w:rsidRPr="002F03C0" w:rsidTr="00747B08">
        <w:tc>
          <w:tcPr>
            <w:tcW w:w="828" w:type="dxa"/>
          </w:tcPr>
          <w:p w:rsidR="00CB6E27" w:rsidRPr="009654D0" w:rsidRDefault="00CB6E27" w:rsidP="00373027">
            <w:pPr>
              <w:rPr>
                <w:sz w:val="20"/>
              </w:rPr>
            </w:pPr>
          </w:p>
        </w:tc>
        <w:tc>
          <w:tcPr>
            <w:tcW w:w="9090" w:type="dxa"/>
          </w:tcPr>
          <w:p w:rsidR="00CB6E27" w:rsidRPr="009654D0" w:rsidRDefault="00CB6E27" w:rsidP="00373027">
            <w:pPr>
              <w:rPr>
                <w:i/>
                <w:iCs/>
                <w:sz w:val="20"/>
              </w:rPr>
            </w:pPr>
            <w:r w:rsidRPr="009654D0">
              <w:rPr>
                <w:i/>
                <w:iCs/>
                <w:sz w:val="20"/>
              </w:rPr>
              <w:t>Подготовка заявок на участие в конкурсе</w:t>
            </w:r>
          </w:p>
        </w:tc>
      </w:tr>
      <w:tr w:rsidR="00CB6E27" w:rsidRPr="002F03C0" w:rsidTr="00747B08">
        <w:tc>
          <w:tcPr>
            <w:tcW w:w="828" w:type="dxa"/>
          </w:tcPr>
          <w:p w:rsidR="00CB6E27" w:rsidRPr="009654D0" w:rsidRDefault="00CB6E27" w:rsidP="00373027">
            <w:pPr>
              <w:rPr>
                <w:sz w:val="20"/>
              </w:rPr>
            </w:pPr>
            <w:r w:rsidRPr="009654D0">
              <w:rPr>
                <w:sz w:val="20"/>
              </w:rPr>
              <w:t>8.</w:t>
            </w:r>
          </w:p>
        </w:tc>
        <w:tc>
          <w:tcPr>
            <w:tcW w:w="9090" w:type="dxa"/>
          </w:tcPr>
          <w:p w:rsidR="00CB6E27" w:rsidRPr="009654D0" w:rsidRDefault="00CB6E27" w:rsidP="00373027">
            <w:pPr>
              <w:rPr>
                <w:sz w:val="20"/>
              </w:rPr>
            </w:pPr>
            <w:r>
              <w:rPr>
                <w:sz w:val="20"/>
              </w:rPr>
              <w:t xml:space="preserve">Язык заявки на участие в </w:t>
            </w:r>
            <w:r w:rsidRPr="009654D0">
              <w:rPr>
                <w:sz w:val="20"/>
              </w:rPr>
              <w:t>конкурсе</w:t>
            </w:r>
          </w:p>
        </w:tc>
      </w:tr>
      <w:tr w:rsidR="00CB6E27" w:rsidRPr="002F03C0" w:rsidTr="00747B08">
        <w:tc>
          <w:tcPr>
            <w:tcW w:w="828" w:type="dxa"/>
          </w:tcPr>
          <w:p w:rsidR="00CB6E27" w:rsidRPr="009654D0" w:rsidRDefault="00CB6E27" w:rsidP="00373027">
            <w:pPr>
              <w:rPr>
                <w:sz w:val="20"/>
              </w:rPr>
            </w:pPr>
            <w:r w:rsidRPr="009654D0">
              <w:rPr>
                <w:sz w:val="20"/>
              </w:rPr>
              <w:t>9.</w:t>
            </w:r>
          </w:p>
        </w:tc>
        <w:tc>
          <w:tcPr>
            <w:tcW w:w="9090" w:type="dxa"/>
          </w:tcPr>
          <w:p w:rsidR="00CB6E27" w:rsidRPr="009654D0" w:rsidRDefault="00CB6E27"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CB6E27" w:rsidRPr="002F03C0" w:rsidTr="00747B08">
        <w:trPr>
          <w:trHeight w:val="282"/>
        </w:trPr>
        <w:tc>
          <w:tcPr>
            <w:tcW w:w="828" w:type="dxa"/>
          </w:tcPr>
          <w:p w:rsidR="00CB6E27" w:rsidRPr="009654D0" w:rsidRDefault="00CB6E27" w:rsidP="00373027">
            <w:pPr>
              <w:rPr>
                <w:sz w:val="20"/>
              </w:rPr>
            </w:pPr>
            <w:r w:rsidRPr="009654D0">
              <w:rPr>
                <w:sz w:val="20"/>
              </w:rPr>
              <w:t>10.</w:t>
            </w:r>
          </w:p>
        </w:tc>
        <w:tc>
          <w:tcPr>
            <w:tcW w:w="9090" w:type="dxa"/>
          </w:tcPr>
          <w:p w:rsidR="00CB6E27" w:rsidRPr="009654D0" w:rsidRDefault="00CB6E27"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CB6E27" w:rsidRPr="002F03C0" w:rsidTr="00747B08">
        <w:tc>
          <w:tcPr>
            <w:tcW w:w="828" w:type="dxa"/>
          </w:tcPr>
          <w:p w:rsidR="00CB6E27" w:rsidRPr="009654D0" w:rsidRDefault="00CB6E27" w:rsidP="00373027">
            <w:pPr>
              <w:rPr>
                <w:sz w:val="20"/>
              </w:rPr>
            </w:pPr>
            <w:r w:rsidRPr="009654D0">
              <w:rPr>
                <w:sz w:val="20"/>
              </w:rPr>
              <w:t>11.</w:t>
            </w:r>
          </w:p>
        </w:tc>
        <w:tc>
          <w:tcPr>
            <w:tcW w:w="9090" w:type="dxa"/>
          </w:tcPr>
          <w:p w:rsidR="00CB6E27" w:rsidRPr="009654D0" w:rsidRDefault="00CB6E27" w:rsidP="00373027">
            <w:pPr>
              <w:rPr>
                <w:sz w:val="20"/>
              </w:rPr>
            </w:pPr>
            <w:r>
              <w:rPr>
                <w:sz w:val="20"/>
              </w:rPr>
              <w:t xml:space="preserve">Валюта заявки на участие в </w:t>
            </w:r>
            <w:r w:rsidRPr="009654D0">
              <w:rPr>
                <w:sz w:val="20"/>
              </w:rPr>
              <w:t>конкурсе</w:t>
            </w:r>
          </w:p>
        </w:tc>
      </w:tr>
      <w:tr w:rsidR="00CB6E27" w:rsidRPr="002F03C0" w:rsidTr="00747B08">
        <w:tc>
          <w:tcPr>
            <w:tcW w:w="828" w:type="dxa"/>
          </w:tcPr>
          <w:p w:rsidR="00CB6E27" w:rsidRPr="009654D0" w:rsidRDefault="00CB6E27" w:rsidP="00373027">
            <w:pPr>
              <w:rPr>
                <w:sz w:val="20"/>
              </w:rPr>
            </w:pPr>
            <w:r w:rsidRPr="009654D0">
              <w:rPr>
                <w:sz w:val="20"/>
              </w:rPr>
              <w:t>1</w:t>
            </w:r>
            <w:r>
              <w:rPr>
                <w:sz w:val="20"/>
              </w:rPr>
              <w:t>2</w:t>
            </w:r>
            <w:r w:rsidRPr="009654D0">
              <w:rPr>
                <w:sz w:val="20"/>
              </w:rPr>
              <w:t>.</w:t>
            </w:r>
          </w:p>
        </w:tc>
        <w:tc>
          <w:tcPr>
            <w:tcW w:w="9090" w:type="dxa"/>
          </w:tcPr>
          <w:p w:rsidR="00CB6E27" w:rsidRPr="009654D0" w:rsidRDefault="00CB6E27"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CB6E27" w:rsidRPr="002F03C0" w:rsidTr="00747B08">
        <w:tc>
          <w:tcPr>
            <w:tcW w:w="828" w:type="dxa"/>
          </w:tcPr>
          <w:p w:rsidR="00CB6E27" w:rsidRPr="009654D0" w:rsidRDefault="00CB6E27" w:rsidP="00373027">
            <w:pPr>
              <w:rPr>
                <w:sz w:val="20"/>
              </w:rPr>
            </w:pPr>
            <w:r w:rsidRPr="009654D0">
              <w:rPr>
                <w:sz w:val="20"/>
              </w:rPr>
              <w:t>1</w:t>
            </w:r>
            <w:r>
              <w:rPr>
                <w:sz w:val="20"/>
              </w:rPr>
              <w:t>3</w:t>
            </w:r>
            <w:r w:rsidRPr="009654D0">
              <w:rPr>
                <w:sz w:val="20"/>
              </w:rPr>
              <w:t>.</w:t>
            </w:r>
          </w:p>
        </w:tc>
        <w:tc>
          <w:tcPr>
            <w:tcW w:w="9090" w:type="dxa"/>
          </w:tcPr>
          <w:p w:rsidR="00CB6E27" w:rsidRPr="009654D0" w:rsidRDefault="00CB6E27"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CB6E27" w:rsidRPr="002F03C0" w:rsidTr="00747B08">
        <w:tc>
          <w:tcPr>
            <w:tcW w:w="828" w:type="dxa"/>
          </w:tcPr>
          <w:p w:rsidR="00CB6E27" w:rsidRPr="009654D0" w:rsidRDefault="00CB6E27" w:rsidP="00373027">
            <w:pPr>
              <w:rPr>
                <w:sz w:val="20"/>
              </w:rPr>
            </w:pPr>
            <w:r w:rsidRPr="009654D0">
              <w:rPr>
                <w:sz w:val="20"/>
              </w:rPr>
              <w:t>1</w:t>
            </w:r>
            <w:r>
              <w:rPr>
                <w:sz w:val="20"/>
              </w:rPr>
              <w:t>4</w:t>
            </w:r>
            <w:r w:rsidRPr="009654D0">
              <w:rPr>
                <w:sz w:val="20"/>
              </w:rPr>
              <w:t>.</w:t>
            </w:r>
          </w:p>
        </w:tc>
        <w:tc>
          <w:tcPr>
            <w:tcW w:w="9090" w:type="dxa"/>
          </w:tcPr>
          <w:p w:rsidR="00CB6E27" w:rsidRPr="009654D0" w:rsidRDefault="00CB6E27" w:rsidP="00373027">
            <w:pPr>
              <w:rPr>
                <w:sz w:val="20"/>
                <w:szCs w:val="20"/>
              </w:rPr>
            </w:pPr>
            <w:r>
              <w:rPr>
                <w:sz w:val="20"/>
                <w:szCs w:val="20"/>
              </w:rPr>
              <w:t xml:space="preserve">Подача заявок на участие в </w:t>
            </w:r>
            <w:r w:rsidRPr="009654D0">
              <w:rPr>
                <w:sz w:val="20"/>
                <w:szCs w:val="20"/>
              </w:rPr>
              <w:t xml:space="preserve">конкурсе. Опечатывание, маркировка конвертов с заявками на участие </w:t>
            </w:r>
            <w:proofErr w:type="spellStart"/>
            <w:r w:rsidRPr="009654D0">
              <w:rPr>
                <w:sz w:val="20"/>
                <w:szCs w:val="20"/>
              </w:rPr>
              <w:t>вконкурсе</w:t>
            </w:r>
            <w:proofErr w:type="spellEnd"/>
          </w:p>
        </w:tc>
      </w:tr>
      <w:tr w:rsidR="00CB6E27" w:rsidRPr="002F03C0" w:rsidTr="00747B08">
        <w:tc>
          <w:tcPr>
            <w:tcW w:w="828" w:type="dxa"/>
          </w:tcPr>
          <w:p w:rsidR="00CB6E27" w:rsidRPr="009654D0" w:rsidRDefault="00CB6E27" w:rsidP="00373027">
            <w:pPr>
              <w:rPr>
                <w:sz w:val="20"/>
              </w:rPr>
            </w:pPr>
            <w:r w:rsidRPr="009654D0">
              <w:rPr>
                <w:sz w:val="20"/>
              </w:rPr>
              <w:t>1</w:t>
            </w:r>
            <w:r>
              <w:rPr>
                <w:sz w:val="20"/>
              </w:rPr>
              <w:t>5</w:t>
            </w:r>
            <w:r w:rsidRPr="009654D0">
              <w:rPr>
                <w:sz w:val="20"/>
              </w:rPr>
              <w:t>.</w:t>
            </w:r>
          </w:p>
        </w:tc>
        <w:tc>
          <w:tcPr>
            <w:tcW w:w="9090" w:type="dxa"/>
          </w:tcPr>
          <w:p w:rsidR="00CB6E27" w:rsidRPr="009654D0" w:rsidRDefault="00CB6E27"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CB6E27" w:rsidRPr="002F03C0" w:rsidTr="00747B08">
        <w:tc>
          <w:tcPr>
            <w:tcW w:w="828" w:type="dxa"/>
          </w:tcPr>
          <w:p w:rsidR="00CB6E27" w:rsidRPr="009654D0" w:rsidRDefault="00CB6E27" w:rsidP="00373027">
            <w:pPr>
              <w:rPr>
                <w:sz w:val="20"/>
              </w:rPr>
            </w:pPr>
            <w:r w:rsidRPr="009654D0">
              <w:rPr>
                <w:sz w:val="20"/>
              </w:rPr>
              <w:t>1</w:t>
            </w:r>
            <w:r>
              <w:rPr>
                <w:sz w:val="20"/>
              </w:rPr>
              <w:t>6</w:t>
            </w:r>
            <w:r w:rsidRPr="009654D0">
              <w:rPr>
                <w:sz w:val="20"/>
              </w:rPr>
              <w:t>.</w:t>
            </w:r>
          </w:p>
        </w:tc>
        <w:tc>
          <w:tcPr>
            <w:tcW w:w="9090" w:type="dxa"/>
          </w:tcPr>
          <w:p w:rsidR="00CB6E27" w:rsidRPr="009654D0" w:rsidRDefault="00CB6E27" w:rsidP="00373027">
            <w:pPr>
              <w:rPr>
                <w:sz w:val="20"/>
              </w:rPr>
            </w:pPr>
            <w:r w:rsidRPr="009654D0">
              <w:rPr>
                <w:sz w:val="20"/>
              </w:rPr>
              <w:t xml:space="preserve">Опоздавшие заявки </w:t>
            </w:r>
            <w:r w:rsidRPr="009654D0">
              <w:rPr>
                <w:sz w:val="20"/>
                <w:szCs w:val="20"/>
              </w:rPr>
              <w:t xml:space="preserve">на участие </w:t>
            </w:r>
            <w:proofErr w:type="spellStart"/>
            <w:r w:rsidRPr="009654D0">
              <w:rPr>
                <w:sz w:val="20"/>
                <w:szCs w:val="20"/>
              </w:rPr>
              <w:t>вконкурсе</w:t>
            </w:r>
            <w:proofErr w:type="spellEnd"/>
          </w:p>
        </w:tc>
      </w:tr>
      <w:tr w:rsidR="00CB6E27" w:rsidRPr="002F03C0" w:rsidTr="00747B08">
        <w:tc>
          <w:tcPr>
            <w:tcW w:w="828" w:type="dxa"/>
          </w:tcPr>
          <w:p w:rsidR="00CB6E27" w:rsidRPr="009654D0" w:rsidRDefault="00CB6E27" w:rsidP="00373027">
            <w:pPr>
              <w:rPr>
                <w:sz w:val="20"/>
              </w:rPr>
            </w:pPr>
            <w:r w:rsidRPr="009654D0">
              <w:rPr>
                <w:sz w:val="20"/>
              </w:rPr>
              <w:t>1</w:t>
            </w:r>
            <w:r>
              <w:rPr>
                <w:sz w:val="20"/>
              </w:rPr>
              <w:t>7</w:t>
            </w:r>
            <w:r w:rsidRPr="009654D0">
              <w:rPr>
                <w:sz w:val="20"/>
              </w:rPr>
              <w:t>.</w:t>
            </w:r>
          </w:p>
        </w:tc>
        <w:tc>
          <w:tcPr>
            <w:tcW w:w="9090" w:type="dxa"/>
          </w:tcPr>
          <w:p w:rsidR="00CB6E27" w:rsidRPr="009654D0" w:rsidRDefault="00CB6E27"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CB6E27" w:rsidRPr="002F03C0" w:rsidTr="00747B08">
        <w:trPr>
          <w:trHeight w:val="233"/>
        </w:trPr>
        <w:tc>
          <w:tcPr>
            <w:tcW w:w="828" w:type="dxa"/>
          </w:tcPr>
          <w:p w:rsidR="00CB6E27" w:rsidRPr="009654D0" w:rsidRDefault="00CB6E27" w:rsidP="00373027">
            <w:pPr>
              <w:rPr>
                <w:sz w:val="20"/>
              </w:rPr>
            </w:pPr>
            <w:r>
              <w:rPr>
                <w:sz w:val="20"/>
                <w:lang w:val="en-US"/>
              </w:rPr>
              <w:t>1</w:t>
            </w:r>
            <w:r>
              <w:rPr>
                <w:sz w:val="20"/>
              </w:rPr>
              <w:t>8</w:t>
            </w:r>
            <w:r w:rsidRPr="009654D0">
              <w:rPr>
                <w:sz w:val="20"/>
              </w:rPr>
              <w:t>.</w:t>
            </w:r>
          </w:p>
        </w:tc>
        <w:tc>
          <w:tcPr>
            <w:tcW w:w="9090" w:type="dxa"/>
          </w:tcPr>
          <w:p w:rsidR="00CB6E27" w:rsidRPr="009654D0" w:rsidRDefault="00CB6E27" w:rsidP="00373027">
            <w:pPr>
              <w:keepNext/>
              <w:tabs>
                <w:tab w:val="left" w:pos="1134"/>
              </w:tabs>
              <w:suppressAutoHyphens/>
              <w:outlineLvl w:val="2"/>
              <w:rPr>
                <w:sz w:val="20"/>
                <w:szCs w:val="20"/>
              </w:rPr>
            </w:pPr>
            <w:r w:rsidRPr="009654D0">
              <w:rPr>
                <w:sz w:val="20"/>
                <w:szCs w:val="20"/>
              </w:rPr>
              <w:t xml:space="preserve">Вскрытие конвертов с заявками на участие </w:t>
            </w:r>
            <w:proofErr w:type="spellStart"/>
            <w:r w:rsidRPr="009654D0">
              <w:rPr>
                <w:sz w:val="20"/>
                <w:szCs w:val="20"/>
              </w:rPr>
              <w:t>вконкурсе</w:t>
            </w:r>
            <w:proofErr w:type="spellEnd"/>
          </w:p>
        </w:tc>
      </w:tr>
      <w:tr w:rsidR="00CB6E27" w:rsidRPr="002F03C0" w:rsidTr="00747B08">
        <w:tc>
          <w:tcPr>
            <w:tcW w:w="828" w:type="dxa"/>
          </w:tcPr>
          <w:p w:rsidR="00CB6E27" w:rsidRPr="009654D0" w:rsidRDefault="00CB6E27" w:rsidP="00373027">
            <w:pPr>
              <w:rPr>
                <w:sz w:val="20"/>
              </w:rPr>
            </w:pPr>
            <w:r>
              <w:rPr>
                <w:sz w:val="20"/>
              </w:rPr>
              <w:t>19</w:t>
            </w:r>
            <w:r w:rsidRPr="009654D0">
              <w:rPr>
                <w:sz w:val="20"/>
              </w:rPr>
              <w:t>.</w:t>
            </w:r>
          </w:p>
        </w:tc>
        <w:tc>
          <w:tcPr>
            <w:tcW w:w="9090" w:type="dxa"/>
          </w:tcPr>
          <w:p w:rsidR="00CB6E27" w:rsidRPr="009654D0" w:rsidRDefault="00CB6E27"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CB6E27" w:rsidRPr="002F03C0" w:rsidTr="00747B08">
        <w:tc>
          <w:tcPr>
            <w:tcW w:w="828" w:type="dxa"/>
          </w:tcPr>
          <w:p w:rsidR="00CB6E27" w:rsidRPr="009654D0" w:rsidRDefault="00CB6E27" w:rsidP="00373027">
            <w:pPr>
              <w:rPr>
                <w:sz w:val="20"/>
              </w:rPr>
            </w:pPr>
            <w:r>
              <w:rPr>
                <w:sz w:val="20"/>
              </w:rPr>
              <w:t>20</w:t>
            </w:r>
            <w:r w:rsidRPr="009654D0">
              <w:rPr>
                <w:sz w:val="20"/>
              </w:rPr>
              <w:t>.</w:t>
            </w:r>
          </w:p>
        </w:tc>
        <w:tc>
          <w:tcPr>
            <w:tcW w:w="9090" w:type="dxa"/>
          </w:tcPr>
          <w:p w:rsidR="00CB6E27" w:rsidRPr="009654D0" w:rsidRDefault="00CB6E27"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CB6E27" w:rsidRPr="002F03C0" w:rsidTr="00747B08">
        <w:tc>
          <w:tcPr>
            <w:tcW w:w="828" w:type="dxa"/>
          </w:tcPr>
          <w:p w:rsidR="00CB6E27" w:rsidRPr="009654D0" w:rsidRDefault="00CB6E27" w:rsidP="00373027">
            <w:pPr>
              <w:rPr>
                <w:sz w:val="20"/>
              </w:rPr>
            </w:pPr>
            <w:r>
              <w:rPr>
                <w:sz w:val="20"/>
              </w:rPr>
              <w:t>21</w:t>
            </w:r>
            <w:r w:rsidRPr="009654D0">
              <w:rPr>
                <w:sz w:val="20"/>
              </w:rPr>
              <w:t>.</w:t>
            </w:r>
          </w:p>
        </w:tc>
        <w:tc>
          <w:tcPr>
            <w:tcW w:w="9090" w:type="dxa"/>
          </w:tcPr>
          <w:p w:rsidR="00CB6E27" w:rsidRPr="009654D0" w:rsidRDefault="00CB6E27" w:rsidP="003D7D3D">
            <w:pPr>
              <w:keepNext/>
              <w:tabs>
                <w:tab w:val="left" w:pos="1134"/>
                <w:tab w:val="left" w:pos="1260"/>
              </w:tabs>
              <w:suppressAutoHyphens/>
              <w:outlineLvl w:val="2"/>
              <w:rPr>
                <w:b/>
                <w:sz w:val="20"/>
                <w:szCs w:val="20"/>
              </w:rPr>
            </w:pPr>
            <w:r w:rsidRPr="009654D0">
              <w:rPr>
                <w:sz w:val="20"/>
                <w:szCs w:val="20"/>
              </w:rPr>
              <w:t xml:space="preserve">Разъяснение </w:t>
            </w:r>
            <w:proofErr w:type="spellStart"/>
            <w:r w:rsidRPr="009654D0">
              <w:rPr>
                <w:sz w:val="20"/>
                <w:szCs w:val="20"/>
              </w:rPr>
              <w:t>результатовконкурса</w:t>
            </w:r>
            <w:proofErr w:type="spellEnd"/>
          </w:p>
        </w:tc>
      </w:tr>
      <w:tr w:rsidR="00CB6E27" w:rsidRPr="002F03C0" w:rsidTr="00747B08">
        <w:tc>
          <w:tcPr>
            <w:tcW w:w="828" w:type="dxa"/>
          </w:tcPr>
          <w:p w:rsidR="00CB6E27" w:rsidRPr="009654D0" w:rsidRDefault="00CB6E27" w:rsidP="00373027">
            <w:pPr>
              <w:rPr>
                <w:sz w:val="20"/>
              </w:rPr>
            </w:pPr>
            <w:r>
              <w:rPr>
                <w:sz w:val="20"/>
              </w:rPr>
              <w:t>22</w:t>
            </w:r>
            <w:r w:rsidRPr="009654D0">
              <w:rPr>
                <w:sz w:val="20"/>
              </w:rPr>
              <w:t>.</w:t>
            </w:r>
          </w:p>
        </w:tc>
        <w:tc>
          <w:tcPr>
            <w:tcW w:w="9090" w:type="dxa"/>
          </w:tcPr>
          <w:p w:rsidR="00CB6E27" w:rsidRPr="009654D0" w:rsidRDefault="00CB6E27" w:rsidP="003D7D3D">
            <w:pPr>
              <w:keepNext/>
              <w:tabs>
                <w:tab w:val="left" w:pos="-3240"/>
                <w:tab w:val="left" w:pos="0"/>
              </w:tabs>
              <w:suppressAutoHyphens/>
              <w:outlineLvl w:val="2"/>
              <w:rPr>
                <w:b/>
                <w:sz w:val="20"/>
                <w:szCs w:val="20"/>
              </w:rPr>
            </w:pPr>
            <w:r w:rsidRPr="009654D0">
              <w:rPr>
                <w:sz w:val="20"/>
                <w:szCs w:val="20"/>
              </w:rPr>
              <w:t xml:space="preserve">Запрос сведений об </w:t>
            </w:r>
            <w:proofErr w:type="spellStart"/>
            <w:r w:rsidRPr="009654D0">
              <w:rPr>
                <w:sz w:val="20"/>
                <w:szCs w:val="20"/>
              </w:rPr>
              <w:t>участникахконкурса</w:t>
            </w:r>
            <w:proofErr w:type="spellEnd"/>
          </w:p>
        </w:tc>
      </w:tr>
      <w:tr w:rsidR="00CB6E27" w:rsidRPr="002F03C0" w:rsidTr="00747B08">
        <w:tc>
          <w:tcPr>
            <w:tcW w:w="828" w:type="dxa"/>
          </w:tcPr>
          <w:p w:rsidR="00CB6E27" w:rsidRPr="009654D0" w:rsidRDefault="00CB6E27" w:rsidP="00373027">
            <w:pPr>
              <w:rPr>
                <w:sz w:val="20"/>
              </w:rPr>
            </w:pPr>
            <w:r>
              <w:rPr>
                <w:sz w:val="20"/>
              </w:rPr>
              <w:t>23</w:t>
            </w:r>
            <w:r w:rsidRPr="009654D0">
              <w:rPr>
                <w:sz w:val="20"/>
              </w:rPr>
              <w:t>.</w:t>
            </w:r>
          </w:p>
        </w:tc>
        <w:tc>
          <w:tcPr>
            <w:tcW w:w="9090" w:type="dxa"/>
          </w:tcPr>
          <w:p w:rsidR="00CB6E27" w:rsidRPr="009654D0" w:rsidRDefault="00CB6E27" w:rsidP="00373027">
            <w:pPr>
              <w:rPr>
                <w:bCs/>
                <w:sz w:val="20"/>
              </w:rPr>
            </w:pPr>
            <w:r w:rsidRPr="009654D0">
              <w:rPr>
                <w:sz w:val="20"/>
                <w:szCs w:val="20"/>
              </w:rPr>
              <w:t>Заключение договора по итогам конкурса</w:t>
            </w:r>
          </w:p>
        </w:tc>
      </w:tr>
      <w:tr w:rsidR="00CB6E27" w:rsidRPr="002F03C0" w:rsidTr="00747B08">
        <w:tc>
          <w:tcPr>
            <w:tcW w:w="828" w:type="dxa"/>
          </w:tcPr>
          <w:p w:rsidR="00CB6E27" w:rsidRPr="009654D0" w:rsidRDefault="00CB6E27" w:rsidP="00373027">
            <w:pPr>
              <w:rPr>
                <w:sz w:val="20"/>
              </w:rPr>
            </w:pPr>
            <w:r>
              <w:rPr>
                <w:sz w:val="20"/>
              </w:rPr>
              <w:t>24</w:t>
            </w:r>
            <w:r w:rsidRPr="009654D0">
              <w:rPr>
                <w:sz w:val="20"/>
              </w:rPr>
              <w:t>.</w:t>
            </w:r>
          </w:p>
        </w:tc>
        <w:tc>
          <w:tcPr>
            <w:tcW w:w="9090" w:type="dxa"/>
          </w:tcPr>
          <w:p w:rsidR="00CB6E27" w:rsidRPr="009654D0" w:rsidRDefault="00CB6E27" w:rsidP="00373027">
            <w:pPr>
              <w:rPr>
                <w:sz w:val="20"/>
              </w:rPr>
            </w:pPr>
            <w:r w:rsidRPr="009654D0">
              <w:rPr>
                <w:sz w:val="20"/>
              </w:rPr>
              <w:t>Право на обжалование</w:t>
            </w:r>
          </w:p>
        </w:tc>
      </w:tr>
      <w:tr w:rsidR="00CB6E27" w:rsidRPr="002F03C0" w:rsidTr="00747B08">
        <w:tc>
          <w:tcPr>
            <w:tcW w:w="828" w:type="dxa"/>
          </w:tcPr>
          <w:p w:rsidR="00CB6E27" w:rsidRPr="009654D0" w:rsidRDefault="00CB6E27" w:rsidP="00373027">
            <w:pPr>
              <w:rPr>
                <w:b/>
                <w:bCs/>
                <w:sz w:val="20"/>
              </w:rPr>
            </w:pPr>
            <w:r w:rsidRPr="009654D0">
              <w:rPr>
                <w:b/>
                <w:bCs/>
                <w:sz w:val="20"/>
                <w:lang w:val="en-US"/>
              </w:rPr>
              <w:t>III</w:t>
            </w:r>
            <w:r w:rsidRPr="009654D0">
              <w:rPr>
                <w:b/>
                <w:bCs/>
                <w:sz w:val="20"/>
              </w:rPr>
              <w:t>.</w:t>
            </w:r>
          </w:p>
        </w:tc>
        <w:tc>
          <w:tcPr>
            <w:tcW w:w="9090" w:type="dxa"/>
          </w:tcPr>
          <w:p w:rsidR="00CB6E27" w:rsidRPr="009654D0" w:rsidRDefault="00CB6E27" w:rsidP="00373027">
            <w:pPr>
              <w:rPr>
                <w:b/>
                <w:bCs/>
                <w:sz w:val="20"/>
              </w:rPr>
            </w:pPr>
            <w:r w:rsidRPr="009654D0">
              <w:rPr>
                <w:b/>
                <w:bCs/>
                <w:sz w:val="20"/>
              </w:rPr>
              <w:t>Информационная карта конкурсных заявок</w:t>
            </w:r>
          </w:p>
        </w:tc>
      </w:tr>
      <w:tr w:rsidR="00CB6E27" w:rsidRPr="002F03C0" w:rsidTr="00747B08">
        <w:tc>
          <w:tcPr>
            <w:tcW w:w="828" w:type="dxa"/>
          </w:tcPr>
          <w:p w:rsidR="00CB6E27" w:rsidRPr="009654D0" w:rsidRDefault="00CB6E27" w:rsidP="00373027">
            <w:pPr>
              <w:rPr>
                <w:b/>
                <w:bCs/>
                <w:sz w:val="20"/>
              </w:rPr>
            </w:pPr>
            <w:r w:rsidRPr="009654D0">
              <w:rPr>
                <w:b/>
                <w:bCs/>
                <w:sz w:val="20"/>
                <w:lang w:val="en-US"/>
              </w:rPr>
              <w:t>IV</w:t>
            </w:r>
            <w:r w:rsidRPr="009654D0">
              <w:rPr>
                <w:b/>
                <w:bCs/>
                <w:sz w:val="20"/>
              </w:rPr>
              <w:t>.</w:t>
            </w:r>
          </w:p>
        </w:tc>
        <w:tc>
          <w:tcPr>
            <w:tcW w:w="9090" w:type="dxa"/>
          </w:tcPr>
          <w:p w:rsidR="00CB6E27" w:rsidRPr="009654D0" w:rsidRDefault="00CB6E27" w:rsidP="00373027">
            <w:pPr>
              <w:rPr>
                <w:b/>
                <w:bCs/>
                <w:sz w:val="20"/>
              </w:rPr>
            </w:pPr>
            <w:r w:rsidRPr="009654D0">
              <w:rPr>
                <w:b/>
                <w:bCs/>
                <w:sz w:val="20"/>
              </w:rPr>
              <w:t>Техническое задание</w:t>
            </w:r>
          </w:p>
        </w:tc>
      </w:tr>
      <w:tr w:rsidR="00CB6E27" w:rsidRPr="002F03C0" w:rsidTr="00747B08">
        <w:tc>
          <w:tcPr>
            <w:tcW w:w="828" w:type="dxa"/>
          </w:tcPr>
          <w:p w:rsidR="00CB6E27" w:rsidRPr="009654D0" w:rsidRDefault="00CB6E27" w:rsidP="00373027">
            <w:pPr>
              <w:rPr>
                <w:b/>
                <w:bCs/>
                <w:sz w:val="20"/>
              </w:rPr>
            </w:pPr>
            <w:r w:rsidRPr="009654D0">
              <w:rPr>
                <w:b/>
                <w:bCs/>
                <w:sz w:val="20"/>
                <w:lang w:val="en-US"/>
              </w:rPr>
              <w:t>V</w:t>
            </w:r>
            <w:r w:rsidRPr="009654D0">
              <w:rPr>
                <w:b/>
                <w:bCs/>
                <w:sz w:val="20"/>
              </w:rPr>
              <w:t>.</w:t>
            </w:r>
          </w:p>
        </w:tc>
        <w:tc>
          <w:tcPr>
            <w:tcW w:w="9090" w:type="dxa"/>
          </w:tcPr>
          <w:p w:rsidR="00CB6E27" w:rsidRPr="009654D0" w:rsidRDefault="00CB6E27" w:rsidP="00373027">
            <w:pPr>
              <w:rPr>
                <w:b/>
                <w:bCs/>
                <w:sz w:val="20"/>
              </w:rPr>
            </w:pPr>
            <w:r w:rsidRPr="009654D0">
              <w:rPr>
                <w:b/>
                <w:bCs/>
                <w:sz w:val="20"/>
              </w:rPr>
              <w:t>Образцы форм</w:t>
            </w:r>
          </w:p>
        </w:tc>
      </w:tr>
      <w:tr w:rsidR="00CB6E27" w:rsidRPr="002F03C0" w:rsidTr="00747B08">
        <w:tc>
          <w:tcPr>
            <w:tcW w:w="828" w:type="dxa"/>
          </w:tcPr>
          <w:p w:rsidR="00CB6E27" w:rsidRPr="009654D0" w:rsidRDefault="00CB6E27" w:rsidP="00373027">
            <w:pPr>
              <w:rPr>
                <w:b/>
                <w:bCs/>
                <w:sz w:val="20"/>
              </w:rPr>
            </w:pPr>
            <w:r w:rsidRPr="009654D0">
              <w:rPr>
                <w:b/>
                <w:bCs/>
                <w:sz w:val="20"/>
                <w:lang w:val="en-US"/>
              </w:rPr>
              <w:t>VI.</w:t>
            </w:r>
          </w:p>
        </w:tc>
        <w:tc>
          <w:tcPr>
            <w:tcW w:w="9090" w:type="dxa"/>
          </w:tcPr>
          <w:p w:rsidR="00CB6E27" w:rsidRPr="009654D0" w:rsidRDefault="00CB6E27" w:rsidP="00373027">
            <w:pPr>
              <w:rPr>
                <w:b/>
                <w:bCs/>
                <w:sz w:val="20"/>
              </w:rPr>
            </w:pPr>
            <w:r w:rsidRPr="009654D0">
              <w:rPr>
                <w:b/>
                <w:bCs/>
                <w:sz w:val="20"/>
              </w:rPr>
              <w:t>Проект договора</w:t>
            </w:r>
          </w:p>
        </w:tc>
      </w:tr>
    </w:tbl>
    <w:p w:rsidR="00CB6E27" w:rsidRDefault="00CB6E27" w:rsidP="001E2845">
      <w:pPr>
        <w:contextualSpacing/>
        <w:jc w:val="center"/>
        <w:rPr>
          <w:snapToGrid w:val="0"/>
          <w:szCs w:val="20"/>
        </w:rPr>
      </w:pPr>
      <w:r w:rsidRPr="009654D0">
        <w:rPr>
          <w:snapToGrid w:val="0"/>
          <w:szCs w:val="20"/>
        </w:rPr>
        <w:br w:type="page"/>
      </w:r>
      <w:bookmarkStart w:id="2" w:name="_Ref440090643"/>
      <w:bookmarkEnd w:id="2"/>
    </w:p>
    <w:p w:rsidR="00CB6E27" w:rsidRDefault="00CB6E27"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rsidR="00CB6E27" w:rsidRDefault="00CB6E27" w:rsidP="00BE65A2">
      <w:pPr>
        <w:contextualSpacing/>
        <w:jc w:val="center"/>
        <w:rPr>
          <w:b/>
          <w:bCs/>
          <w:sz w:val="28"/>
        </w:rPr>
      </w:pPr>
    </w:p>
    <w:p w:rsidR="00CB6E27" w:rsidRPr="00403AE1" w:rsidRDefault="00CB6E27" w:rsidP="00403AE1">
      <w:pPr>
        <w:jc w:val="both"/>
        <w:rPr>
          <w:sz w:val="28"/>
          <w:szCs w:val="28"/>
        </w:rPr>
      </w:pPr>
      <w:r w:rsidRPr="00367493">
        <w:rPr>
          <w:b/>
        </w:rPr>
        <w:t xml:space="preserve">Государственное учреждение «Телерадиовещательная организация Союзного государства» </w:t>
      </w:r>
      <w:r w:rsidRPr="00367493">
        <w:t xml:space="preserve">(далее – Заказчик) </w:t>
      </w:r>
      <w:r w:rsidRPr="00403AE1">
        <w:t>проводит открытый конкурс (далее – конкурс) на право заключения лицензионного договора о п</w:t>
      </w:r>
      <w:r>
        <w:t>редоставлении</w:t>
      </w:r>
      <w:r w:rsidRPr="00403AE1">
        <w:t xml:space="preserve"> неисключительных прав на программу ЭВМ и оказани</w:t>
      </w:r>
      <w:r>
        <w:t>е</w:t>
      </w:r>
      <w:r w:rsidRPr="00403AE1">
        <w:t xml:space="preserve"> услуг по технической поддержке </w:t>
      </w:r>
      <w:r w:rsidRPr="00403AE1">
        <w:rPr>
          <w:bCs/>
        </w:rPr>
        <w:t>производственно-эфирного комплекса телеканала «</w:t>
      </w:r>
      <w:proofErr w:type="spellStart"/>
      <w:r w:rsidRPr="00403AE1">
        <w:rPr>
          <w:bCs/>
        </w:rPr>
        <w:t>БелРос</w:t>
      </w:r>
      <w:proofErr w:type="spellEnd"/>
      <w:r w:rsidRPr="00403AE1">
        <w:rPr>
          <w:bCs/>
        </w:rPr>
        <w:t>».</w:t>
      </w:r>
    </w:p>
    <w:p w:rsidR="00CB6E27" w:rsidRPr="003F7055" w:rsidRDefault="00CB6E27" w:rsidP="001E2845">
      <w:pPr>
        <w:jc w:val="both"/>
        <w:rPr>
          <w:bCs/>
          <w:color w:val="FF0000"/>
        </w:rPr>
      </w:pPr>
      <w:r>
        <w:rPr>
          <w:b/>
        </w:rPr>
        <w:t xml:space="preserve">1. </w:t>
      </w:r>
      <w:r w:rsidRPr="00CC0620">
        <w:rPr>
          <w:b/>
        </w:rPr>
        <w:t>Предмет конкурса:</w:t>
      </w:r>
      <w:r w:rsidR="006E6638">
        <w:rPr>
          <w:b/>
        </w:rPr>
        <w:t xml:space="preserve"> </w:t>
      </w:r>
      <w:r w:rsidRPr="00CC0620">
        <w:t>п</w:t>
      </w:r>
      <w:r>
        <w:t>редоставление</w:t>
      </w:r>
      <w:r w:rsidRPr="00CC0620">
        <w:t xml:space="preserve"> неисключительных прав на программу ЭВМ и оказани</w:t>
      </w:r>
      <w:r>
        <w:t>е</w:t>
      </w:r>
      <w:r w:rsidRPr="00CC0620">
        <w:t xml:space="preserve"> услуг по технической поддержке </w:t>
      </w:r>
      <w:r w:rsidRPr="00CC0620">
        <w:rPr>
          <w:bCs/>
        </w:rPr>
        <w:t>производственно-эфирного комплекса телеканала «</w:t>
      </w:r>
      <w:proofErr w:type="spellStart"/>
      <w:r w:rsidRPr="00CC0620">
        <w:rPr>
          <w:bCs/>
        </w:rPr>
        <w:t>БелРос</w:t>
      </w:r>
      <w:proofErr w:type="spellEnd"/>
      <w:r w:rsidRPr="00CC0620">
        <w:rPr>
          <w:bCs/>
        </w:rPr>
        <w:t>».</w:t>
      </w:r>
    </w:p>
    <w:p w:rsidR="00CB6E27" w:rsidRPr="00486BF0" w:rsidRDefault="00CB6E27" w:rsidP="001E2845">
      <w:pPr>
        <w:pStyle w:val="Default"/>
        <w:jc w:val="both"/>
        <w:rPr>
          <w:rFonts w:ascii="Times New Roman" w:hAnsi="Times New Roman" w:cs="Times New Roman"/>
        </w:rPr>
      </w:pPr>
    </w:p>
    <w:p w:rsidR="00CB6E27" w:rsidRPr="004111F1" w:rsidRDefault="00CB6E27" w:rsidP="001E2845">
      <w:pPr>
        <w:jc w:val="both"/>
      </w:pPr>
      <w:r w:rsidRPr="00E55132">
        <w:rPr>
          <w:b/>
          <w:color w:val="000000"/>
        </w:rPr>
        <w:t>Начальная (максимальная) цена Договора:</w:t>
      </w:r>
      <w:r w:rsidR="003E03DC">
        <w:rPr>
          <w:color w:val="000000"/>
        </w:rPr>
        <w:t xml:space="preserve"> 5 347 274 </w:t>
      </w:r>
      <w:proofErr w:type="gramStart"/>
      <w:r w:rsidR="003E03DC">
        <w:rPr>
          <w:color w:val="000000"/>
        </w:rPr>
        <w:t>( Пять</w:t>
      </w:r>
      <w:proofErr w:type="gramEnd"/>
      <w:r w:rsidR="003E03DC">
        <w:rPr>
          <w:color w:val="000000"/>
        </w:rPr>
        <w:t xml:space="preserve"> миллионов триста сорок семь тысяч двести семьдесят четыре) рубля 04 копейки.</w:t>
      </w:r>
      <w:r w:rsidRPr="00D138FB">
        <w:rPr>
          <w:color w:val="000000"/>
        </w:rPr>
        <w:t>.</w:t>
      </w:r>
    </w:p>
    <w:p w:rsidR="00CB6E27" w:rsidRPr="000F1D66" w:rsidRDefault="00CB6E27" w:rsidP="000F1D66">
      <w:pPr>
        <w:spacing w:line="264" w:lineRule="auto"/>
        <w:ind w:firstLine="709"/>
        <w:jc w:val="both"/>
        <w:rPr>
          <w:b/>
          <w:color w:val="000000"/>
        </w:rPr>
      </w:pPr>
    </w:p>
    <w:p w:rsidR="00CB6E27" w:rsidRDefault="00CB6E27" w:rsidP="001E2845">
      <w:pPr>
        <w:keepNext/>
        <w:suppressAutoHyphens/>
        <w:spacing w:line="264" w:lineRule="auto"/>
        <w:contextualSpacing/>
        <w:jc w:val="both"/>
      </w:pPr>
      <w:r>
        <w:rPr>
          <w:b/>
        </w:rPr>
        <w:t xml:space="preserve">Сроки (периоды) </w:t>
      </w:r>
      <w:r w:rsidRPr="00CC0620">
        <w:rPr>
          <w:b/>
        </w:rPr>
        <w:t>лицензии</w:t>
      </w:r>
      <w:r>
        <w:rPr>
          <w:b/>
        </w:rPr>
        <w:t xml:space="preserve"> (оказания услуг)</w:t>
      </w:r>
      <w:r>
        <w:t>:</w:t>
      </w:r>
      <w:r w:rsidR="00E17099">
        <w:rPr>
          <w:bCs/>
        </w:rPr>
        <w:t xml:space="preserve"> Один год с момента подписания договора</w:t>
      </w:r>
      <w:r>
        <w:rPr>
          <w:bCs/>
        </w:rPr>
        <w:t>.</w:t>
      </w:r>
    </w:p>
    <w:p w:rsidR="00CB6E27" w:rsidRDefault="00CB6E27" w:rsidP="009634DA">
      <w:pPr>
        <w:keepNext/>
        <w:suppressAutoHyphens/>
        <w:spacing w:line="264" w:lineRule="auto"/>
        <w:ind w:firstLine="709"/>
        <w:contextualSpacing/>
        <w:jc w:val="both"/>
        <w:rPr>
          <w:color w:val="000000"/>
        </w:rPr>
      </w:pPr>
    </w:p>
    <w:p w:rsidR="00CB6E27" w:rsidRPr="004A559A" w:rsidRDefault="00CB6E27" w:rsidP="001E2845">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t>к</w:t>
      </w:r>
      <w:r w:rsidRPr="004A559A">
        <w:t>онкурсе</w:t>
      </w:r>
      <w:r w:rsidR="00E17099">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rsidR="00CB6E27" w:rsidRPr="004A559A" w:rsidRDefault="00CB6E27" w:rsidP="001E2845">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t>в бюджета Союзного государства.</w:t>
      </w:r>
    </w:p>
    <w:p w:rsidR="00CB6E27" w:rsidRPr="00A10ABE" w:rsidRDefault="00CB6E27" w:rsidP="001E2845">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rsidR="00CB6E27" w:rsidRPr="00B070C3" w:rsidRDefault="00CB6E27" w:rsidP="001E2845">
      <w:pPr>
        <w:widowControl w:val="0"/>
        <w:autoSpaceDE w:val="0"/>
        <w:autoSpaceDN w:val="0"/>
        <w:adjustRightInd w:val="0"/>
        <w:spacing w:line="264" w:lineRule="auto"/>
        <w:contextualSpacing/>
        <w:jc w:val="both"/>
      </w:pPr>
      <w:r w:rsidRPr="000E1B0A">
        <w:rPr>
          <w:b/>
          <w:color w:val="000000"/>
        </w:rPr>
        <w:t>5.</w:t>
      </w:r>
      <w:r w:rsidR="0034335F">
        <w:rPr>
          <w:b/>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Pr="00023967">
        <w:t xml:space="preserve">127015, г. Москва, ул. </w:t>
      </w:r>
      <w:proofErr w:type="spellStart"/>
      <w:r w:rsidRPr="00023967">
        <w:t>Новодмитровская</w:t>
      </w:r>
      <w:proofErr w:type="spellEnd"/>
      <w:r w:rsidRPr="00023967">
        <w:t>, д. 2б, этаж 7, помещение 700</w:t>
      </w:r>
      <w:r>
        <w:t xml:space="preserve">, </w:t>
      </w:r>
      <w:r w:rsidRPr="00B070C3">
        <w:rPr>
          <w:color w:val="000000"/>
        </w:rPr>
        <w:t xml:space="preserve">в рабочие дни с </w:t>
      </w:r>
      <w:r w:rsidRPr="000F1D66">
        <w:t>11.00 до 18.00</w:t>
      </w:r>
      <w:r w:rsidR="0034335F">
        <w:t xml:space="preserve"> </w:t>
      </w:r>
      <w:r w:rsidRPr="00B070C3">
        <w:rPr>
          <w:color w:val="000000"/>
        </w:rPr>
        <w:t>по московскому времени.</w:t>
      </w:r>
    </w:p>
    <w:p w:rsidR="00CB6E27" w:rsidRPr="000E1B0A" w:rsidRDefault="00CB6E27" w:rsidP="001E2845">
      <w:pPr>
        <w:widowControl w:val="0"/>
        <w:autoSpaceDE w:val="0"/>
        <w:autoSpaceDN w:val="0"/>
        <w:adjustRightInd w:val="0"/>
        <w:spacing w:line="264" w:lineRule="auto"/>
        <w:contextualSpacing/>
        <w:jc w:val="both"/>
        <w:rPr>
          <w:b/>
        </w:rPr>
      </w:pPr>
      <w:r w:rsidRPr="000E1B0A">
        <w:rPr>
          <w:b/>
        </w:rPr>
        <w:t>Контактные лица:</w:t>
      </w:r>
    </w:p>
    <w:p w:rsidR="00CB6E27" w:rsidRPr="00B070C3" w:rsidRDefault="00CB6E27" w:rsidP="001E2845">
      <w:pPr>
        <w:widowControl w:val="0"/>
        <w:autoSpaceDE w:val="0"/>
        <w:autoSpaceDN w:val="0"/>
        <w:adjustRightInd w:val="0"/>
        <w:spacing w:line="264" w:lineRule="auto"/>
        <w:contextualSpacing/>
      </w:pPr>
      <w:r w:rsidRPr="00B070C3">
        <w:t xml:space="preserve">Шеина </w:t>
      </w:r>
      <w:proofErr w:type="spellStart"/>
      <w:r w:rsidRPr="00B070C3">
        <w:t>Иветта</w:t>
      </w:r>
      <w:proofErr w:type="spellEnd"/>
      <w:r w:rsidRPr="00B070C3">
        <w:t xml:space="preserve"> Юрьевна</w:t>
      </w:r>
    </w:p>
    <w:p w:rsidR="00CB6E27" w:rsidRPr="00B070C3" w:rsidRDefault="00CB6E27" w:rsidP="001E2845">
      <w:pPr>
        <w:pStyle w:val="a8"/>
        <w:rPr>
          <w:sz w:val="24"/>
          <w:szCs w:val="24"/>
        </w:rPr>
      </w:pPr>
      <w:r w:rsidRPr="00B070C3">
        <w:rPr>
          <w:sz w:val="24"/>
          <w:szCs w:val="24"/>
        </w:rPr>
        <w:t xml:space="preserve">Телефон: </w:t>
      </w:r>
      <w:r w:rsidRPr="00B070C3">
        <w:rPr>
          <w:b w:val="0"/>
          <w:color w:val="000000"/>
          <w:sz w:val="24"/>
          <w:szCs w:val="24"/>
        </w:rPr>
        <w:t>+7 (495) 637-65-09; +7(925)073-53-64</w:t>
      </w:r>
    </w:p>
    <w:p w:rsidR="00CB6E27" w:rsidRPr="003919C7" w:rsidRDefault="00CB6E27" w:rsidP="001E2845">
      <w:pPr>
        <w:widowControl w:val="0"/>
        <w:autoSpaceDE w:val="0"/>
        <w:autoSpaceDN w:val="0"/>
        <w:adjustRightInd w:val="0"/>
        <w:spacing w:line="264" w:lineRule="auto"/>
        <w:contextualSpacing/>
        <w:rPr>
          <w:b/>
        </w:rPr>
      </w:pPr>
      <w:r w:rsidRPr="00B070C3">
        <w:rPr>
          <w:b/>
          <w:lang w:val="en-US"/>
        </w:rPr>
        <w:t>e</w:t>
      </w:r>
      <w:r w:rsidRPr="003919C7">
        <w:rPr>
          <w:b/>
        </w:rPr>
        <w:t>-</w:t>
      </w:r>
      <w:r w:rsidRPr="00B070C3">
        <w:rPr>
          <w:b/>
          <w:lang w:val="en-US"/>
        </w:rPr>
        <w:t>mail</w:t>
      </w:r>
      <w:r w:rsidRPr="003919C7">
        <w:rPr>
          <w:b/>
        </w:rPr>
        <w:t>:</w:t>
      </w:r>
      <w:hyperlink r:id="rId7" w:history="1">
        <w:r w:rsidRPr="0003321F">
          <w:rPr>
            <w:rStyle w:val="af3"/>
            <w:lang w:val="en-US"/>
          </w:rPr>
          <w:t>iv</w:t>
        </w:r>
        <w:r w:rsidRPr="003919C7">
          <w:rPr>
            <w:rStyle w:val="af3"/>
          </w:rPr>
          <w:t>@</w:t>
        </w:r>
        <w:proofErr w:type="spellStart"/>
        <w:r w:rsidRPr="0003321F">
          <w:rPr>
            <w:rStyle w:val="af3"/>
            <w:lang w:val="en-US"/>
          </w:rPr>
          <w:t>belros</w:t>
        </w:r>
        <w:proofErr w:type="spellEnd"/>
        <w:r w:rsidRPr="003919C7">
          <w:rPr>
            <w:rStyle w:val="af3"/>
          </w:rPr>
          <w:t>.</w:t>
        </w:r>
        <w:r w:rsidRPr="0003321F">
          <w:rPr>
            <w:rStyle w:val="af3"/>
            <w:lang w:val="en-US"/>
          </w:rPr>
          <w:t>tv</w:t>
        </w:r>
      </w:hyperlink>
    </w:p>
    <w:p w:rsidR="00CB6E27" w:rsidRPr="000E1B0A" w:rsidRDefault="00CB6E27" w:rsidP="001E2845">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hyperlink r:id="rId8" w:history="1">
        <w:r w:rsidRPr="004A63E5">
          <w:rPr>
            <w:rStyle w:val="af3"/>
            <w:lang w:val="en-US"/>
          </w:rPr>
          <w:t>www</w:t>
        </w:r>
        <w:r w:rsidRPr="004A63E5">
          <w:rPr>
            <w:rStyle w:val="af3"/>
          </w:rPr>
          <w:t>.belros.tv</w:t>
        </w:r>
      </w:hyperlink>
      <w:r>
        <w:rPr>
          <w:u w:val="single"/>
        </w:rPr>
        <w:t xml:space="preserve"> .</w:t>
      </w:r>
    </w:p>
    <w:p w:rsidR="00CB6E27" w:rsidRPr="000E1B0A" w:rsidRDefault="00CB6E27" w:rsidP="001E2845">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t>,</w:t>
      </w:r>
      <w:r w:rsidRPr="000E1B0A">
        <w:t xml:space="preserve"> или непосредственно на сайте Заказчика, указанном в п. 5 настоящей информации.</w:t>
      </w:r>
    </w:p>
    <w:p w:rsidR="00CB6E27" w:rsidRPr="000E1B0A" w:rsidRDefault="00CB6E27" w:rsidP="001E2845">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003E03DC">
        <w:rPr>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rsidR="00CB6E27" w:rsidRPr="000E1B0A" w:rsidRDefault="00CB6E27" w:rsidP="001E2845">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CB6E27" w:rsidRPr="000E1B0A" w:rsidRDefault="00CB6E27" w:rsidP="001E2845">
      <w:pPr>
        <w:autoSpaceDE w:val="0"/>
        <w:autoSpaceDN w:val="0"/>
        <w:adjustRightInd w:val="0"/>
        <w:spacing w:line="264" w:lineRule="auto"/>
        <w:contextualSpacing/>
        <w:jc w:val="both"/>
      </w:pPr>
      <w:r w:rsidRPr="000E1B0A">
        <w:rPr>
          <w:b/>
        </w:rPr>
        <w:t>9.</w:t>
      </w:r>
      <w:r w:rsidRPr="000E1B0A">
        <w:t>Заказчик, разместивший на сайте извещение о проведении откры</w:t>
      </w:r>
      <w:r>
        <w:t>того конкурса, вправе отменить проведение конкурса не позднее чем за пять дней до даты окончания срока подачи конкурсных заявок.</w:t>
      </w:r>
      <w:r w:rsidRPr="000E1B0A">
        <w:t xml:space="preserve"> Извещение об отказе от проведения конкурса размещается на сайте Заказчика.</w:t>
      </w:r>
    </w:p>
    <w:p w:rsidR="00CB6E27" w:rsidRPr="008E518F" w:rsidRDefault="00CB6E27" w:rsidP="001E2845">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 xml:space="preserve">конкурсные заявки) начинается </w:t>
      </w:r>
      <w:r w:rsidRPr="008E518F">
        <w:t xml:space="preserve">с </w:t>
      </w:r>
      <w:r w:rsidRPr="00747B08">
        <w:rPr>
          <w:b/>
        </w:rPr>
        <w:t>11.00</w:t>
      </w:r>
      <w:r w:rsidR="0032379A">
        <w:rPr>
          <w:b/>
        </w:rPr>
        <w:t xml:space="preserve"> </w:t>
      </w:r>
      <w:r w:rsidRPr="00747B08">
        <w:rPr>
          <w:b/>
        </w:rPr>
        <w:t>часов</w:t>
      </w:r>
      <w:r w:rsidR="00E17099">
        <w:rPr>
          <w:b/>
        </w:rPr>
        <w:t xml:space="preserve"> </w:t>
      </w:r>
      <w:r w:rsidR="00F6750D">
        <w:rPr>
          <w:b/>
        </w:rPr>
        <w:t>15</w:t>
      </w:r>
      <w:r w:rsidR="003E03DC">
        <w:rPr>
          <w:b/>
        </w:rPr>
        <w:t xml:space="preserve"> сентября 2023</w:t>
      </w:r>
      <w:r w:rsidRPr="00747B08">
        <w:rPr>
          <w:b/>
        </w:rPr>
        <w:t xml:space="preserve"> года</w:t>
      </w:r>
      <w:r w:rsidRPr="008E518F">
        <w:t>. Заявки на участие в конкурсе</w:t>
      </w:r>
      <w:r w:rsidRPr="008E518F">
        <w:br/>
        <w:t xml:space="preserve">должны быть поданы в запечатанных конвертах, которые представляются Заказчику не позднее </w:t>
      </w:r>
      <w:r w:rsidRPr="008E518F">
        <w:lastRenderedPageBreak/>
        <w:t>1</w:t>
      </w:r>
      <w:r w:rsidR="003E03DC">
        <w:t>2</w:t>
      </w:r>
      <w:r>
        <w:t>:</w:t>
      </w:r>
      <w:r w:rsidRPr="008E518F">
        <w:t>00</w:t>
      </w:r>
      <w:r w:rsidR="00E17099">
        <w:t xml:space="preserve"> </w:t>
      </w:r>
      <w:r w:rsidRPr="008E518F">
        <w:t xml:space="preserve">часов </w:t>
      </w:r>
      <w:r w:rsidR="00F6750D">
        <w:rPr>
          <w:b/>
        </w:rPr>
        <w:t>05 октября</w:t>
      </w:r>
      <w:r w:rsidR="003E03DC">
        <w:rPr>
          <w:b/>
        </w:rPr>
        <w:t xml:space="preserve"> 2023</w:t>
      </w:r>
      <w:r w:rsidRPr="00367493">
        <w:rPr>
          <w:b/>
        </w:rPr>
        <w:t xml:space="preserve"> года</w:t>
      </w:r>
      <w:r>
        <w:t xml:space="preserve">, </w:t>
      </w:r>
      <w:r w:rsidRPr="008E518F">
        <w:t>по адресу, указанному в п. 5 настоящей информации.</w:t>
      </w:r>
    </w:p>
    <w:p w:rsidR="00CB6E27" w:rsidRPr="009540F3" w:rsidRDefault="00CB6E27" w:rsidP="001E2845">
      <w:pPr>
        <w:widowControl w:val="0"/>
        <w:autoSpaceDE w:val="0"/>
        <w:autoSpaceDN w:val="0"/>
        <w:adjustRightInd w:val="0"/>
        <w:spacing w:line="264" w:lineRule="auto"/>
        <w:contextualSpacing/>
        <w:jc w:val="both"/>
      </w:pPr>
      <w:r w:rsidRPr="008E518F">
        <w:rPr>
          <w:b/>
        </w:rPr>
        <w:t>11.</w:t>
      </w:r>
      <w:r w:rsidRPr="008E518F">
        <w:t xml:space="preserve"> Вскрытие конвертов с заявками на участие в конкурсе будет осуществлено </w:t>
      </w:r>
      <w:r w:rsidR="00F6750D">
        <w:rPr>
          <w:b/>
        </w:rPr>
        <w:t>05 октября</w:t>
      </w:r>
      <w:r w:rsidR="005665F0">
        <w:rPr>
          <w:b/>
        </w:rPr>
        <w:t xml:space="preserve"> 2023</w:t>
      </w:r>
      <w:r w:rsidRPr="009540F3">
        <w:rPr>
          <w:b/>
        </w:rPr>
        <w:t xml:space="preserve"> года</w:t>
      </w:r>
      <w:r w:rsidRPr="009540F3">
        <w:t xml:space="preserve"> в 1</w:t>
      </w:r>
      <w:r w:rsidR="005665F0">
        <w:t>2</w:t>
      </w:r>
      <w:r w:rsidRPr="009540F3">
        <w:t>:00 часов московского времени по адресу: Россия,</w:t>
      </w:r>
      <w:bookmarkStart w:id="3" w:name="_Ref503346316"/>
      <w:r w:rsidRPr="009540F3">
        <w:t xml:space="preserve"> 127015, г. Москва, ул. </w:t>
      </w:r>
      <w:proofErr w:type="spellStart"/>
      <w:r w:rsidRPr="009540F3">
        <w:t>Новодмитровская</w:t>
      </w:r>
      <w:proofErr w:type="spellEnd"/>
      <w:r w:rsidRPr="009540F3">
        <w:t>, д. 2б, этаж 7, помещение 700.</w:t>
      </w:r>
    </w:p>
    <w:p w:rsidR="00CB6E27" w:rsidRPr="009654D0" w:rsidRDefault="00CB6E27" w:rsidP="00BE65A2">
      <w:pPr>
        <w:keepNext/>
        <w:numPr>
          <w:ilvl w:val="1"/>
          <w:numId w:val="0"/>
        </w:numPr>
        <w:suppressAutoHyphens/>
        <w:spacing w:before="240" w:after="120"/>
        <w:jc w:val="center"/>
        <w:outlineLvl w:val="1"/>
        <w:rPr>
          <w:b/>
          <w:sz w:val="28"/>
        </w:rPr>
      </w:pPr>
      <w:r w:rsidRPr="00C71769">
        <w:rPr>
          <w:b/>
          <w:color w:val="FF0000"/>
          <w:sz w:val="28"/>
        </w:rPr>
        <w:br w:type="column"/>
      </w:r>
      <w:r w:rsidRPr="009654D0">
        <w:rPr>
          <w:b/>
          <w:sz w:val="28"/>
          <w:lang w:val="en-US"/>
        </w:rPr>
        <w:lastRenderedPageBreak/>
        <w:t>II</w:t>
      </w:r>
      <w:r>
        <w:rPr>
          <w:b/>
          <w:sz w:val="28"/>
        </w:rPr>
        <w:t>. </w:t>
      </w:r>
      <w:r w:rsidRPr="009654D0">
        <w:rPr>
          <w:b/>
          <w:sz w:val="28"/>
        </w:rPr>
        <w:t>Инструкция участникам конкурса</w:t>
      </w:r>
      <w:bookmarkEnd w:id="3"/>
    </w:p>
    <w:p w:rsidR="00CB6E27" w:rsidRPr="009654D0" w:rsidRDefault="00CB6E27" w:rsidP="00BE65A2">
      <w:pPr>
        <w:keepNext/>
        <w:suppressAutoHyphens/>
        <w:spacing w:before="240" w:after="120"/>
        <w:jc w:val="center"/>
        <w:outlineLvl w:val="0"/>
        <w:rPr>
          <w:b/>
        </w:rPr>
      </w:pPr>
      <w:r w:rsidRPr="009654D0">
        <w:rPr>
          <w:b/>
        </w:rPr>
        <w:t>Общие сведения</w:t>
      </w:r>
    </w:p>
    <w:p w:rsidR="00CB6E27" w:rsidRPr="009654D0" w:rsidRDefault="00CB6E27" w:rsidP="00BE65A2">
      <w:pPr>
        <w:keepNext/>
        <w:suppressAutoHyphens/>
        <w:contextualSpacing/>
        <w:jc w:val="center"/>
        <w:rPr>
          <w:b/>
        </w:rPr>
      </w:pPr>
      <w:bookmarkStart w:id="4" w:name="_Ref440305687"/>
      <w:r>
        <w:rPr>
          <w:b/>
        </w:rPr>
        <w:t>1. </w:t>
      </w:r>
      <w:r w:rsidRPr="009654D0">
        <w:rPr>
          <w:b/>
        </w:rPr>
        <w:t>Предмет конкурса</w:t>
      </w:r>
      <w:bookmarkEnd w:id="4"/>
    </w:p>
    <w:p w:rsidR="00CB6E27" w:rsidRPr="00CC0620" w:rsidRDefault="00CB6E27" w:rsidP="00CC0620">
      <w:pPr>
        <w:ind w:firstLine="709"/>
        <w:jc w:val="both"/>
        <w:rPr>
          <w:bCs/>
        </w:rPr>
      </w:pPr>
      <w:bookmarkStart w:id="5" w:name="_Ref469419046"/>
      <w:bookmarkStart w:id="6" w:name="_Ref126728008"/>
      <w:r>
        <w:t>1.1.</w:t>
      </w:r>
      <w:r w:rsidRPr="00204A6B">
        <w:t xml:space="preserve">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w:t>
      </w:r>
      <w:r>
        <w:t xml:space="preserve">открытый </w:t>
      </w:r>
      <w:r w:rsidRPr="00486BF0">
        <w:rPr>
          <w:bCs/>
        </w:rPr>
        <w:t xml:space="preserve">конкурс </w:t>
      </w:r>
      <w:r w:rsidRPr="00CC0620">
        <w:t>на право заключения лицензионного договора о п</w:t>
      </w:r>
      <w:r>
        <w:t>редоставлении</w:t>
      </w:r>
      <w:r w:rsidRPr="00CC0620">
        <w:t xml:space="preserve"> неисключительных прав на программу ЭВМ и оказани</w:t>
      </w:r>
      <w:r>
        <w:t>е</w:t>
      </w:r>
      <w:r w:rsidRPr="00CC0620">
        <w:t xml:space="preserve"> услуг по технической поддержке </w:t>
      </w:r>
      <w:r w:rsidRPr="00CC0620">
        <w:rPr>
          <w:bCs/>
        </w:rPr>
        <w:t>производственно-эфирного комплекса телеканала «</w:t>
      </w:r>
      <w:proofErr w:type="spellStart"/>
      <w:r w:rsidRPr="00CC0620">
        <w:rPr>
          <w:bCs/>
        </w:rPr>
        <w:t>БелРос</w:t>
      </w:r>
      <w:proofErr w:type="spellEnd"/>
      <w:r w:rsidRPr="00CC0620">
        <w:rPr>
          <w:bCs/>
        </w:rPr>
        <w:t>».</w:t>
      </w:r>
    </w:p>
    <w:p w:rsidR="00CB6E27" w:rsidRPr="005A5158" w:rsidRDefault="00CB6E27"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p>
    <w:p w:rsidR="00CB6E27" w:rsidRPr="00A92B3E" w:rsidRDefault="00CB6E27" w:rsidP="005A5158">
      <w:pPr>
        <w:widowControl w:val="0"/>
        <w:adjustRightInd w:val="0"/>
        <w:ind w:firstLine="709"/>
        <w:contextualSpacing/>
        <w:jc w:val="both"/>
        <w:textAlignment w:val="baseline"/>
        <w:rPr>
          <w:sz w:val="16"/>
          <w:szCs w:val="16"/>
        </w:rPr>
      </w:pPr>
    </w:p>
    <w:p w:rsidR="00CB6E27" w:rsidRPr="009654D0" w:rsidRDefault="00CB6E27"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rsidR="00CB6E27" w:rsidRPr="00D36F72" w:rsidRDefault="00CB6E27"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rsidR="00CB6E27" w:rsidRPr="00D36F72" w:rsidRDefault="00CB6E27"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rsidR="00CB6E27" w:rsidRPr="00D36F72" w:rsidRDefault="00CB6E27"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rsidR="00CB6E27" w:rsidRPr="00D36F72" w:rsidRDefault="00CB6E27"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CB6E27" w:rsidRPr="00D36F72" w:rsidRDefault="00CB6E27"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rsidR="00CB6E27" w:rsidRPr="00D36F72" w:rsidRDefault="00CB6E27" w:rsidP="006469A4">
      <w:pPr>
        <w:tabs>
          <w:tab w:val="left" w:pos="0"/>
        </w:tabs>
        <w:ind w:firstLine="709"/>
        <w:contextualSpacing/>
        <w:jc w:val="both"/>
        <w:rPr>
          <w:bCs/>
          <w:szCs w:val="20"/>
        </w:rPr>
      </w:pPr>
      <w:r w:rsidRPr="00D36F72">
        <w:rPr>
          <w:bCs/>
          <w:szCs w:val="20"/>
        </w:rPr>
        <w:t>3)</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rsidR="00CB6E27" w:rsidRPr="00D36F72" w:rsidRDefault="00CB6E27"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rsidR="00CB6E27" w:rsidRPr="00D36F72" w:rsidRDefault="00CB6E27"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rsidR="00CB6E27" w:rsidRPr="001E7B9A" w:rsidRDefault="00CB6E27"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rsidR="00CB6E27" w:rsidRPr="00D36F72" w:rsidRDefault="00CB6E27"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rsidR="00CB6E27" w:rsidRPr="00D36F72" w:rsidRDefault="00CB6E27"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rsidR="00CB6E27" w:rsidRPr="00D36F72" w:rsidRDefault="00CB6E27"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CB6E27" w:rsidRPr="007D42D8" w:rsidRDefault="00CB6E27" w:rsidP="007D42D8">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rsidR="00CB6E27" w:rsidRPr="009654D0" w:rsidRDefault="00CB6E27" w:rsidP="006469A4">
      <w:pPr>
        <w:keepNext/>
        <w:suppressAutoHyphens/>
        <w:contextualSpacing/>
        <w:jc w:val="center"/>
        <w:rPr>
          <w:b/>
        </w:rPr>
      </w:pPr>
      <w:r>
        <w:rPr>
          <w:b/>
        </w:rPr>
        <w:lastRenderedPageBreak/>
        <w:t>3. </w:t>
      </w:r>
      <w:r w:rsidRPr="009654D0">
        <w:rPr>
          <w:b/>
        </w:rPr>
        <w:t>Преимущества, предоставляемые участникам конкурса</w:t>
      </w:r>
    </w:p>
    <w:p w:rsidR="00CB6E27" w:rsidRDefault="00CB6E27"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rsidR="00CB6E27" w:rsidRPr="00E41D37" w:rsidRDefault="00CB6E27" w:rsidP="006469A4">
      <w:pPr>
        <w:tabs>
          <w:tab w:val="left" w:pos="0"/>
        </w:tabs>
        <w:ind w:firstLine="709"/>
        <w:contextualSpacing/>
        <w:jc w:val="both"/>
        <w:rPr>
          <w:bCs/>
          <w:szCs w:val="20"/>
        </w:rPr>
      </w:pPr>
    </w:p>
    <w:p w:rsidR="00CB6E27" w:rsidRPr="009654D0" w:rsidRDefault="00CB6E27" w:rsidP="006469A4">
      <w:pPr>
        <w:keepNext/>
        <w:suppressAutoHyphens/>
        <w:contextualSpacing/>
        <w:jc w:val="center"/>
        <w:rPr>
          <w:b/>
        </w:rPr>
      </w:pPr>
      <w:r>
        <w:rPr>
          <w:b/>
        </w:rPr>
        <w:t>4. </w:t>
      </w:r>
      <w:r w:rsidRPr="009654D0">
        <w:rPr>
          <w:b/>
        </w:rPr>
        <w:t>Затраты на участие в конкурсе</w:t>
      </w:r>
      <w:bookmarkEnd w:id="11"/>
    </w:p>
    <w:p w:rsidR="00CB6E27" w:rsidRDefault="00CB6E27"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p>
    <w:p w:rsidR="00CB6E27" w:rsidRPr="005B3F68" w:rsidRDefault="00CB6E27" w:rsidP="009D087F">
      <w:pPr>
        <w:tabs>
          <w:tab w:val="left" w:pos="0"/>
        </w:tabs>
        <w:ind w:firstLine="709"/>
        <w:contextualSpacing/>
        <w:jc w:val="both"/>
      </w:pPr>
    </w:p>
    <w:p w:rsidR="00CB6E27" w:rsidRPr="00801770" w:rsidRDefault="00CB6E27" w:rsidP="006469A4">
      <w:pPr>
        <w:keepNext/>
        <w:suppressAutoHyphens/>
        <w:spacing w:before="240" w:after="120"/>
        <w:contextualSpacing/>
        <w:jc w:val="center"/>
        <w:rPr>
          <w:b/>
        </w:rPr>
      </w:pPr>
      <w:r w:rsidRPr="00801770">
        <w:rPr>
          <w:b/>
        </w:rPr>
        <w:t>Конкурсная документация</w:t>
      </w:r>
    </w:p>
    <w:p w:rsidR="00CB6E27" w:rsidRPr="00801770" w:rsidRDefault="00CB6E27" w:rsidP="006469A4">
      <w:pPr>
        <w:keepNext/>
        <w:suppressAutoHyphens/>
        <w:spacing w:before="120"/>
        <w:contextualSpacing/>
        <w:jc w:val="center"/>
        <w:rPr>
          <w:b/>
        </w:rPr>
      </w:pPr>
      <w:r w:rsidRPr="00801770">
        <w:rPr>
          <w:b/>
        </w:rPr>
        <w:t>5. Содержание конкурсной документации</w:t>
      </w:r>
    </w:p>
    <w:p w:rsidR="00CB6E27" w:rsidRPr="00CB551C" w:rsidRDefault="00CB6E27" w:rsidP="006469A4">
      <w:pPr>
        <w:tabs>
          <w:tab w:val="left" w:pos="567"/>
        </w:tabs>
        <w:ind w:firstLine="709"/>
        <w:contextualSpacing/>
        <w:jc w:val="both"/>
      </w:pPr>
      <w:bookmarkStart w:id="13" w:name="_Ref440089988"/>
      <w:r w:rsidRPr="00CB551C">
        <w:t>5.1. Конкурсная документация включает:</w:t>
      </w:r>
    </w:p>
    <w:p w:rsidR="00CB6E27" w:rsidRPr="00CB551C" w:rsidRDefault="00CB6E27" w:rsidP="006469A4">
      <w:pPr>
        <w:tabs>
          <w:tab w:val="left" w:pos="567"/>
        </w:tabs>
        <w:ind w:firstLine="709"/>
        <w:contextualSpacing/>
        <w:jc w:val="both"/>
      </w:pPr>
      <w:r w:rsidRPr="00CB551C">
        <w:t>а) информацию о конкурсе;</w:t>
      </w:r>
    </w:p>
    <w:p w:rsidR="00CB6E27" w:rsidRPr="00CB551C" w:rsidRDefault="00CB6E27" w:rsidP="006469A4">
      <w:pPr>
        <w:tabs>
          <w:tab w:val="left" w:pos="567"/>
        </w:tabs>
        <w:ind w:firstLine="709"/>
        <w:contextualSpacing/>
        <w:jc w:val="both"/>
      </w:pPr>
      <w:r w:rsidRPr="00CB551C">
        <w:t>б) приглашение к участию в конкурсе;</w:t>
      </w:r>
    </w:p>
    <w:p w:rsidR="00CB6E27" w:rsidRPr="00CB551C" w:rsidRDefault="00CB6E27" w:rsidP="006469A4">
      <w:pPr>
        <w:tabs>
          <w:tab w:val="left" w:pos="567"/>
        </w:tabs>
        <w:ind w:firstLine="709"/>
        <w:contextualSpacing/>
        <w:jc w:val="both"/>
      </w:pPr>
      <w:r w:rsidRPr="00CB551C">
        <w:t xml:space="preserve">в) инструкцию участникам конкурса; </w:t>
      </w:r>
    </w:p>
    <w:p w:rsidR="00CB6E27" w:rsidRPr="00CB551C" w:rsidRDefault="00CB6E27" w:rsidP="006469A4">
      <w:pPr>
        <w:tabs>
          <w:tab w:val="left" w:pos="567"/>
        </w:tabs>
        <w:ind w:firstLine="709"/>
        <w:contextualSpacing/>
        <w:jc w:val="both"/>
      </w:pPr>
      <w:r w:rsidRPr="00CB551C">
        <w:t>г) информационную карту конкурсной заявки;</w:t>
      </w:r>
    </w:p>
    <w:p w:rsidR="00CB6E27" w:rsidRPr="00CB551C" w:rsidRDefault="00CB6E27" w:rsidP="001722BA">
      <w:pPr>
        <w:tabs>
          <w:tab w:val="left" w:pos="567"/>
        </w:tabs>
        <w:ind w:firstLine="709"/>
        <w:contextualSpacing/>
        <w:jc w:val="both"/>
      </w:pPr>
      <w:r w:rsidRPr="00CB551C">
        <w:t>д) техническое задание;</w:t>
      </w:r>
    </w:p>
    <w:p w:rsidR="00CB6E27" w:rsidRPr="00CB551C" w:rsidRDefault="00CB6E27" w:rsidP="006469A4">
      <w:pPr>
        <w:tabs>
          <w:tab w:val="left" w:pos="567"/>
        </w:tabs>
        <w:ind w:firstLine="709"/>
        <w:contextualSpacing/>
        <w:jc w:val="both"/>
      </w:pPr>
      <w:r w:rsidRPr="00CB551C">
        <w:t xml:space="preserve">е) форму № 1 – </w:t>
      </w:r>
      <w:r>
        <w:t>Опись документов</w:t>
      </w:r>
      <w:r w:rsidRPr="00CB551C">
        <w:t>;</w:t>
      </w:r>
    </w:p>
    <w:p w:rsidR="00CB6E27" w:rsidRPr="00CB551C" w:rsidRDefault="00CB6E27" w:rsidP="006469A4">
      <w:pPr>
        <w:tabs>
          <w:tab w:val="left" w:pos="567"/>
        </w:tabs>
        <w:ind w:firstLine="709"/>
        <w:contextualSpacing/>
        <w:jc w:val="both"/>
      </w:pPr>
      <w:r w:rsidRPr="00CB551C">
        <w:t xml:space="preserve">ж) форму № 2 – </w:t>
      </w:r>
      <w:r>
        <w:t>Заявка на участие в конкуре</w:t>
      </w:r>
      <w:r w:rsidRPr="00CB551C">
        <w:t>;</w:t>
      </w:r>
    </w:p>
    <w:p w:rsidR="00CB6E27" w:rsidRPr="00CB551C" w:rsidRDefault="00CB6E27" w:rsidP="006469A4">
      <w:pPr>
        <w:tabs>
          <w:tab w:val="left" w:pos="567"/>
        </w:tabs>
        <w:ind w:firstLine="709"/>
        <w:contextualSpacing/>
        <w:jc w:val="both"/>
      </w:pPr>
      <w:r>
        <w:t>з) форму № 3 –Предложение о цене договора</w:t>
      </w:r>
      <w:r w:rsidRPr="00CB551C">
        <w:t>;</w:t>
      </w:r>
    </w:p>
    <w:p w:rsidR="00CB6E27" w:rsidRPr="00107486" w:rsidRDefault="00CB6E27" w:rsidP="00EC7E54">
      <w:pPr>
        <w:tabs>
          <w:tab w:val="left" w:pos="567"/>
          <w:tab w:val="left" w:pos="851"/>
        </w:tabs>
        <w:ind w:firstLine="709"/>
        <w:contextualSpacing/>
        <w:jc w:val="both"/>
      </w:pPr>
      <w:r w:rsidRPr="00CB551C">
        <w:t>и)</w:t>
      </w:r>
      <w:r w:rsidR="006E6638">
        <w:t xml:space="preserve"> </w:t>
      </w:r>
      <w:r w:rsidRPr="00CB551C">
        <w:t>форму № 4 –</w:t>
      </w:r>
      <w:r w:rsidRPr="00450705">
        <w:t>Предложение</w:t>
      </w:r>
      <w:r>
        <w:t xml:space="preserve"> о квалификации участника</w:t>
      </w:r>
      <w:r w:rsidRPr="00107486">
        <w:t>;</w:t>
      </w:r>
    </w:p>
    <w:p w:rsidR="00CB6E27" w:rsidRDefault="00CB6E27" w:rsidP="006469A4">
      <w:pPr>
        <w:tabs>
          <w:tab w:val="left" w:pos="567"/>
        </w:tabs>
        <w:ind w:firstLine="709"/>
        <w:contextualSpacing/>
        <w:jc w:val="both"/>
      </w:pPr>
      <w:r>
        <w:t>к) форму № 5 – Анкета участника закупки;</w:t>
      </w:r>
    </w:p>
    <w:p w:rsidR="00CB6E27" w:rsidRPr="006C42DD" w:rsidRDefault="00CB6E27" w:rsidP="006469A4">
      <w:pPr>
        <w:tabs>
          <w:tab w:val="left" w:pos="567"/>
        </w:tabs>
        <w:ind w:firstLine="709"/>
        <w:contextualSpacing/>
        <w:jc w:val="both"/>
      </w:pPr>
      <w:r w:rsidRPr="00CB551C">
        <w:t>л) форму № 6 –</w:t>
      </w:r>
      <w:r w:rsidRPr="00863407">
        <w:t>Форма доверенности на уполномоченное лицо, имеющее право подписи документов организации-участника закупки</w:t>
      </w:r>
      <w:r w:rsidRPr="006C42DD">
        <w:t xml:space="preserve">; </w:t>
      </w:r>
    </w:p>
    <w:p w:rsidR="00CB6E27" w:rsidRPr="00CB551C" w:rsidRDefault="00CB6E27" w:rsidP="006469A4">
      <w:pPr>
        <w:tabs>
          <w:tab w:val="left" w:pos="567"/>
        </w:tabs>
        <w:ind w:firstLine="709"/>
        <w:contextualSpacing/>
        <w:jc w:val="both"/>
      </w:pPr>
      <w:r w:rsidRPr="00CB551C">
        <w:t>м) форму № 7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rsidR="00CB6E27" w:rsidRPr="00CB551C" w:rsidRDefault="00CB6E27" w:rsidP="006469A4">
      <w:pPr>
        <w:tabs>
          <w:tab w:val="left" w:pos="567"/>
        </w:tabs>
        <w:ind w:firstLine="709"/>
        <w:contextualSpacing/>
        <w:jc w:val="both"/>
      </w:pPr>
      <w:r w:rsidRPr="00CB551C">
        <w:t>н) форму № 8 –</w:t>
      </w:r>
      <w:r w:rsidRPr="009654D0">
        <w:t>Запрос на разъяснение конкурсной документации</w:t>
      </w:r>
      <w:r w:rsidRPr="00CB551C">
        <w:t xml:space="preserve">; </w:t>
      </w:r>
    </w:p>
    <w:p w:rsidR="00CB6E27" w:rsidRPr="00CB551C" w:rsidRDefault="00CB6E27" w:rsidP="001722BA">
      <w:pPr>
        <w:tabs>
          <w:tab w:val="left" w:pos="567"/>
        </w:tabs>
        <w:spacing w:line="18" w:lineRule="atLeast"/>
        <w:ind w:firstLine="709"/>
        <w:contextualSpacing/>
        <w:jc w:val="both"/>
      </w:pPr>
      <w:r>
        <w:t xml:space="preserve">о) </w:t>
      </w:r>
      <w:r w:rsidRPr="00CB551C">
        <w:t>проект Договора с формами приложений.</w:t>
      </w:r>
    </w:p>
    <w:p w:rsidR="00CB6E27" w:rsidRPr="00CB551C" w:rsidRDefault="00CB6E27"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CB6E27" w:rsidRDefault="00CB6E27" w:rsidP="006469A4">
      <w:pPr>
        <w:keepNext/>
        <w:tabs>
          <w:tab w:val="left" w:pos="1134"/>
        </w:tabs>
        <w:suppressAutoHyphens/>
        <w:ind w:firstLine="709"/>
        <w:contextualSpacing/>
        <w:jc w:val="center"/>
        <w:rPr>
          <w:b/>
        </w:rPr>
      </w:pPr>
    </w:p>
    <w:p w:rsidR="00CB6E27" w:rsidRPr="009654D0" w:rsidRDefault="00CB6E27"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rsidR="00CB6E27" w:rsidRPr="00CB551C" w:rsidRDefault="00CB6E27"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rsidR="00CB6E27" w:rsidRDefault="00CB6E27"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rsidR="00CB6E27" w:rsidRPr="00CB551C" w:rsidRDefault="00CB6E27" w:rsidP="006469A4">
      <w:pPr>
        <w:tabs>
          <w:tab w:val="left" w:pos="567"/>
        </w:tabs>
        <w:ind w:firstLine="709"/>
        <w:contextualSpacing/>
        <w:jc w:val="both"/>
      </w:pPr>
    </w:p>
    <w:bookmarkEnd w:id="18"/>
    <w:p w:rsidR="00CB6E27" w:rsidRPr="009654D0" w:rsidRDefault="00CB6E27"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rsidR="00CB6E27" w:rsidRPr="00CB551C" w:rsidRDefault="00CB6E27"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rsidR="00CB6E27" w:rsidRPr="00CB551C" w:rsidRDefault="00CB6E27"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rsidR="00CB6E27" w:rsidRPr="00CB551C" w:rsidRDefault="00CB6E27" w:rsidP="006469A4">
      <w:pPr>
        <w:tabs>
          <w:tab w:val="left" w:pos="567"/>
        </w:tabs>
        <w:spacing w:line="18" w:lineRule="atLeast"/>
        <w:ind w:firstLine="709"/>
        <w:contextualSpacing/>
        <w:jc w:val="both"/>
      </w:pPr>
      <w:r w:rsidRPr="00CB551C">
        <w:lastRenderedPageBreak/>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rsidR="00CB6E27" w:rsidRPr="00CB551C" w:rsidRDefault="00CB6E27" w:rsidP="006469A4">
      <w:pPr>
        <w:tabs>
          <w:tab w:val="left" w:pos="567"/>
        </w:tabs>
        <w:spacing w:line="18" w:lineRule="atLeast"/>
        <w:ind w:firstLine="709"/>
        <w:contextualSpacing/>
        <w:jc w:val="both"/>
      </w:pPr>
      <w:r w:rsidRPr="00CB551C">
        <w:t>7.4. Участники</w:t>
      </w:r>
      <w:r w:rsidR="005665F0">
        <w:t xml:space="preserve"> </w:t>
      </w:r>
      <w:r w:rsidRPr="00CB551C">
        <w:t>конкурса</w:t>
      </w:r>
      <w:r>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CB6E27" w:rsidRDefault="00CB6E27" w:rsidP="006469A4">
      <w:pPr>
        <w:keepNext/>
        <w:tabs>
          <w:tab w:val="left" w:pos="1134"/>
        </w:tabs>
        <w:suppressAutoHyphens/>
        <w:spacing w:before="120" w:line="18" w:lineRule="atLeast"/>
        <w:contextualSpacing/>
        <w:jc w:val="center"/>
        <w:rPr>
          <w:b/>
        </w:rPr>
      </w:pPr>
    </w:p>
    <w:p w:rsidR="00CB6E27" w:rsidRPr="00750EA6" w:rsidRDefault="00CB6E27"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rsidR="00CB6E27" w:rsidRPr="009654D0" w:rsidRDefault="00CB6E27"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rsidR="00CB6E27" w:rsidRPr="00CB551C" w:rsidRDefault="00CB6E27"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rsidR="00CB6E27" w:rsidRPr="00CB551C" w:rsidRDefault="00CB6E27"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CB6E27" w:rsidRPr="00CB551C" w:rsidRDefault="00CB6E27"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t> </w:t>
      </w:r>
      <w:r w:rsidRPr="00CB551C">
        <w:t>20.5 п. 20 настоящей инструкции.</w:t>
      </w:r>
    </w:p>
    <w:p w:rsidR="00CB6E27" w:rsidRDefault="00CB6E27" w:rsidP="006469A4">
      <w:pPr>
        <w:keepNext/>
        <w:tabs>
          <w:tab w:val="left" w:pos="1134"/>
        </w:tabs>
        <w:suppressAutoHyphens/>
        <w:spacing w:before="120" w:line="18" w:lineRule="atLeast"/>
        <w:contextualSpacing/>
        <w:jc w:val="center"/>
        <w:rPr>
          <w:b/>
        </w:rPr>
      </w:pPr>
    </w:p>
    <w:p w:rsidR="00CB6E27" w:rsidRPr="004D1E80" w:rsidRDefault="00CB6E27"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rsidR="00CB6E27" w:rsidRPr="00FA46F1" w:rsidRDefault="00CB6E27"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CB6E27" w:rsidRPr="00FA46F1" w:rsidRDefault="00CB6E27"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B6E27" w:rsidRPr="00FA46F1" w:rsidRDefault="00CB6E27" w:rsidP="006469A4">
      <w:pPr>
        <w:spacing w:line="216" w:lineRule="auto"/>
        <w:ind w:firstLine="709"/>
        <w:jc w:val="both"/>
      </w:pPr>
      <w:r>
        <w:t>9.2.</w:t>
      </w:r>
      <w:r w:rsidRPr="00FA46F1">
        <w:t>1. Сведения и документы об участнике конкурса, подавшем такую заявку:</w:t>
      </w:r>
    </w:p>
    <w:p w:rsidR="00CB6E27" w:rsidRPr="00FA46F1" w:rsidRDefault="00CB6E27"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B6E27" w:rsidRPr="00FA46F1" w:rsidRDefault="00CB6E27"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rsidR="00CB6E27" w:rsidRPr="00FA46F1" w:rsidRDefault="00CB6E27"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rsidR="00CB6E27" w:rsidRPr="00FA46F1" w:rsidRDefault="00CB6E27"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rsidR="00CB6E27" w:rsidRPr="00FA46F1" w:rsidRDefault="00CB6E27"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B6E27" w:rsidRPr="00FA46F1" w:rsidRDefault="00CB6E27" w:rsidP="006469A4">
      <w:pPr>
        <w:spacing w:line="216" w:lineRule="auto"/>
        <w:ind w:firstLine="709"/>
        <w:jc w:val="both"/>
      </w:pPr>
      <w:r w:rsidRPr="00FA46F1">
        <w:lastRenderedPageBreak/>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B6E27" w:rsidRPr="00FA46F1" w:rsidRDefault="00CB6E27"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работ требованиям законодательства, если </w:t>
      </w:r>
      <w:r>
        <w:t xml:space="preserve">законодательством установлены требования к таким </w:t>
      </w:r>
      <w:r w:rsidRPr="00FA46F1">
        <w:t>услугам;</w:t>
      </w:r>
    </w:p>
    <w:p w:rsidR="00CB6E27" w:rsidRPr="00FA46F1" w:rsidRDefault="00CB6E27" w:rsidP="006469A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B6E27" w:rsidRPr="00FA46F1" w:rsidRDefault="00CB6E27" w:rsidP="006469A4">
      <w:pPr>
        <w:spacing w:line="216" w:lineRule="auto"/>
        <w:ind w:firstLine="709"/>
        <w:jc w:val="both"/>
      </w:pPr>
      <w:r>
        <w:t>9.2.</w:t>
      </w:r>
      <w:r w:rsidRPr="00FA46F1">
        <w:t xml:space="preserve">2. Конкурсную заявку (с указанием предлагаемой цены), подготовленную в соответствии с формой № </w:t>
      </w:r>
      <w:r>
        <w:t>2</w:t>
      </w:r>
      <w:r w:rsidRPr="00FA46F1">
        <w:t xml:space="preserve"> «Конкурсная заявка» настоящей конкурсной документации.</w:t>
      </w:r>
    </w:p>
    <w:p w:rsidR="00CB6E27" w:rsidRPr="00FA46F1" w:rsidRDefault="00CB6E27" w:rsidP="006469A4">
      <w:pPr>
        <w:spacing w:line="216" w:lineRule="auto"/>
        <w:ind w:firstLine="709"/>
        <w:jc w:val="both"/>
      </w:pPr>
      <w:r>
        <w:t>9.2.</w:t>
      </w:r>
      <w:r w:rsidRPr="00FA46F1">
        <w:t xml:space="preserve">3. Ценовое предложение конкурсной заявки, оформленное в виде таблицы цен (форма № </w:t>
      </w:r>
      <w:r>
        <w:t>3</w:t>
      </w:r>
      <w:r w:rsidRPr="00FA46F1">
        <w:t xml:space="preserve">) с приложением расчетов и обоснований по основным видам затрат. При этом, при заполнении формы № </w:t>
      </w:r>
      <w:r>
        <w:t>3</w:t>
      </w:r>
      <w:r w:rsidRPr="00FA46F1">
        <w:t xml:space="preserve"> «</w:t>
      </w:r>
      <w:r>
        <w:t>Предложение о цене договора</w:t>
      </w:r>
      <w:r w:rsidRPr="00FA46F1">
        <w:t xml:space="preserve">» участник конкурса представляет расчет предлагаемой </w:t>
      </w:r>
      <w:r w:rsidRPr="00474BD8">
        <w:t xml:space="preserve">цены Договора, произведенный им по перечню выполненных работ в соответствии с Техническим </w:t>
      </w:r>
      <w:r w:rsidRPr="00FA46F1">
        <w:t xml:space="preserve">заданием, входящим в состав конкурсной документации. </w:t>
      </w:r>
    </w:p>
    <w:p w:rsidR="00CB6E27" w:rsidRPr="00FA46F1" w:rsidRDefault="00CB6E27"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B6E27" w:rsidRPr="00FA46F1" w:rsidRDefault="00CB6E27" w:rsidP="006469A4">
      <w:pPr>
        <w:spacing w:line="216" w:lineRule="auto"/>
        <w:ind w:firstLine="709"/>
        <w:jc w:val="both"/>
      </w:pPr>
      <w:r w:rsidRPr="00FA46F1">
        <w:t xml:space="preserve">Цена Договора, указанная участником конкурса в форме № </w:t>
      </w:r>
      <w:r>
        <w:t>2</w:t>
      </w:r>
      <w:r w:rsidRPr="00FA46F1">
        <w:t xml:space="preserve"> «Конкурсная заявка» и форме № </w:t>
      </w:r>
      <w:r>
        <w:t>3</w:t>
      </w:r>
      <w:r w:rsidRPr="00FA46F1">
        <w:t xml:space="preserve"> «</w:t>
      </w:r>
      <w:r>
        <w:t>Предложение о цене договора</w:t>
      </w:r>
      <w:r w:rsidRPr="00FA46F1">
        <w:t xml:space="preserve">», должна быть идентичной. В случае расхождения между ценой, указанной в форме № </w:t>
      </w:r>
      <w:r>
        <w:t>2</w:t>
      </w:r>
      <w:r w:rsidRPr="00FA46F1">
        <w:t xml:space="preserve"> «Конкурсная заявка», и ценой, указанной в форме № 2 «</w:t>
      </w:r>
      <w:r>
        <w:t>Предложение о цене договора</w:t>
      </w:r>
      <w:r w:rsidRPr="00FA46F1">
        <w:t xml:space="preserve">»,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rsidR="00CB6E27" w:rsidRPr="00FA46F1" w:rsidRDefault="00CB6E27"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B6E27" w:rsidRPr="00672F16" w:rsidRDefault="00CB6E27" w:rsidP="006469A4">
      <w:pPr>
        <w:spacing w:line="216" w:lineRule="auto"/>
        <w:ind w:firstLine="709"/>
        <w:jc w:val="both"/>
      </w:pPr>
      <w:r>
        <w:t>9.2.</w:t>
      </w:r>
      <w:r w:rsidRPr="00672F16">
        <w:t xml:space="preserve">4. Анкету участника конкурса, заполненную в соответствии с формой № </w:t>
      </w:r>
      <w:r>
        <w:t>5</w:t>
      </w:r>
      <w:r w:rsidRPr="00672F16">
        <w:t>.</w:t>
      </w:r>
    </w:p>
    <w:p w:rsidR="00CB6E27" w:rsidRPr="00474BD8" w:rsidRDefault="00CB6E27" w:rsidP="006469A4">
      <w:pPr>
        <w:spacing w:line="216" w:lineRule="auto"/>
        <w:ind w:firstLine="709"/>
        <w:jc w:val="both"/>
      </w:pPr>
      <w:r w:rsidRPr="00474BD8">
        <w:t>9.2.</w:t>
      </w:r>
      <w:r>
        <w:t>5</w:t>
      </w:r>
      <w:r w:rsidRPr="00474BD8">
        <w:t xml:space="preserve">. Сведения о квалификации персонала участника конкурса, предлагаемого для выполнения работ по предмету Договора (форма № </w:t>
      </w:r>
      <w:r>
        <w:t>4</w:t>
      </w:r>
      <w:r w:rsidRPr="00474BD8">
        <w:t>).</w:t>
      </w:r>
    </w:p>
    <w:p w:rsidR="00CB6E27" w:rsidRPr="00672F16" w:rsidRDefault="00CB6E27" w:rsidP="006469A4">
      <w:pPr>
        <w:spacing w:line="216" w:lineRule="auto"/>
        <w:ind w:firstLine="709"/>
        <w:jc w:val="both"/>
      </w:pPr>
      <w:r>
        <w:t>9.2.6</w:t>
      </w:r>
      <w:r w:rsidRPr="00672F16">
        <w:t xml:space="preserve">. Проект Договора. </w:t>
      </w:r>
    </w:p>
    <w:p w:rsidR="00CB6E27" w:rsidRPr="00FA46F1" w:rsidRDefault="00CB6E27"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rsidR="00CB6E27" w:rsidRPr="00FA46F1" w:rsidRDefault="00CB6E27" w:rsidP="006469A4">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rsidR="00CB6E27" w:rsidRPr="004E4554" w:rsidRDefault="00CB6E27" w:rsidP="007C52E9">
      <w:pPr>
        <w:jc w:val="center"/>
        <w:rPr>
          <w:b/>
        </w:rPr>
      </w:pPr>
    </w:p>
    <w:p w:rsidR="00CB6E27" w:rsidRPr="00CC0386" w:rsidRDefault="00CB6E27" w:rsidP="00877800">
      <w:pPr>
        <w:jc w:val="center"/>
        <w:rPr>
          <w:b/>
        </w:rPr>
      </w:pPr>
      <w:r w:rsidRPr="00CC0386">
        <w:rPr>
          <w:b/>
        </w:rPr>
        <w:t>10.Обоснование и расчет цены Договора. Условия оплаты</w:t>
      </w:r>
    </w:p>
    <w:p w:rsidR="00CB6E27" w:rsidRPr="00E04861" w:rsidRDefault="00CB6E27" w:rsidP="00636299">
      <w:pPr>
        <w:ind w:firstLine="709"/>
        <w:jc w:val="both"/>
      </w:pPr>
      <w:r w:rsidRPr="00CC0386">
        <w:t>10.1. Начальная (максимальная) цена Договора определена бюджетом Союзного государства на 20</w:t>
      </w:r>
      <w:r>
        <w:t>2</w:t>
      </w:r>
      <w:r w:rsidR="005665F0">
        <w:t>3</w:t>
      </w:r>
      <w:r w:rsidRPr="00CC0386">
        <w:t xml:space="preserve"> год и </w:t>
      </w:r>
      <w:r>
        <w:t>определена методом сопоставимых рыночных цен (анализа рынка)</w:t>
      </w:r>
      <w:r w:rsidRPr="00CC0386">
        <w:t xml:space="preserve">. </w:t>
      </w:r>
      <w:r w:rsidRPr="002A785A">
        <w:t xml:space="preserve">Начальная (максимальная) цена Договора (НМЦД) </w:t>
      </w:r>
      <w:r>
        <w:t xml:space="preserve">открытого конкурса </w:t>
      </w:r>
      <w:r w:rsidRPr="00636299">
        <w:t>на право заключения лицензионного договора о п</w:t>
      </w:r>
      <w:r>
        <w:t>редоставлении</w:t>
      </w:r>
      <w:r w:rsidRPr="00636299">
        <w:t xml:space="preserve"> неисключительных прав на программу ЭВМ и оказани</w:t>
      </w:r>
      <w:r>
        <w:t>е</w:t>
      </w:r>
      <w:r w:rsidRPr="00636299">
        <w:t xml:space="preserve"> услуг по технической поддержке </w:t>
      </w:r>
      <w:r w:rsidRPr="00636299">
        <w:rPr>
          <w:bCs/>
        </w:rPr>
        <w:t>производственно-эфирного комплекса телеканала «</w:t>
      </w:r>
      <w:proofErr w:type="spellStart"/>
      <w:r w:rsidRPr="00636299">
        <w:rPr>
          <w:bCs/>
        </w:rPr>
        <w:t>БелРос</w:t>
      </w:r>
      <w:proofErr w:type="spellEnd"/>
      <w:r w:rsidRPr="00636299">
        <w:rPr>
          <w:bCs/>
        </w:rPr>
        <w:t>»</w:t>
      </w:r>
      <w:r>
        <w:t xml:space="preserve">, </w:t>
      </w:r>
      <w:r w:rsidRPr="00AA5EE7">
        <w:t>составляет</w:t>
      </w:r>
      <w:r w:rsidR="005665F0">
        <w:rPr>
          <w:color w:val="000000"/>
        </w:rPr>
        <w:t xml:space="preserve"> 5</w:t>
      </w:r>
      <w:r w:rsidR="00956C27">
        <w:rPr>
          <w:color w:val="000000"/>
        </w:rPr>
        <w:t> 347 274 (Пять миллионов триста сорок семь тысяч двести семьдесят четыре) рубля 04 копейки</w:t>
      </w:r>
      <w:r w:rsidRPr="00AA5EE7">
        <w:t>.</w:t>
      </w:r>
    </w:p>
    <w:p w:rsidR="00CB6E27" w:rsidRPr="002A785A" w:rsidRDefault="00CB6E27" w:rsidP="002A785A">
      <w:pPr>
        <w:keepNext/>
        <w:tabs>
          <w:tab w:val="left" w:pos="1701"/>
        </w:tabs>
        <w:spacing w:line="264" w:lineRule="auto"/>
        <w:ind w:firstLine="709"/>
        <w:contextualSpacing/>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rsidR="00CB6E27" w:rsidRDefault="00CB6E27" w:rsidP="002A785A">
      <w:pPr>
        <w:pStyle w:val="a8"/>
        <w:jc w:val="both"/>
        <w:rPr>
          <w:b w:val="0"/>
          <w:color w:val="FF0000"/>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1559"/>
        <w:gridCol w:w="2693"/>
      </w:tblGrid>
      <w:tr w:rsidR="00CB6E27" w:rsidRPr="002A785A" w:rsidTr="002646F3">
        <w:tc>
          <w:tcPr>
            <w:tcW w:w="5949" w:type="dxa"/>
          </w:tcPr>
          <w:p w:rsidR="00CB6E27" w:rsidRPr="005F558D" w:rsidRDefault="00CB6E27" w:rsidP="002646F3">
            <w:pPr>
              <w:pStyle w:val="a8"/>
              <w:jc w:val="center"/>
              <w:rPr>
                <w:sz w:val="24"/>
                <w:szCs w:val="24"/>
              </w:rPr>
            </w:pPr>
            <w:r w:rsidRPr="005F558D">
              <w:rPr>
                <w:sz w:val="24"/>
                <w:szCs w:val="24"/>
              </w:rPr>
              <w:t>Наименование организации</w:t>
            </w:r>
          </w:p>
        </w:tc>
        <w:tc>
          <w:tcPr>
            <w:tcW w:w="1559" w:type="dxa"/>
          </w:tcPr>
          <w:p w:rsidR="00CB6E27" w:rsidRPr="005F558D" w:rsidRDefault="00CB6E27" w:rsidP="002646F3">
            <w:pPr>
              <w:pStyle w:val="a8"/>
              <w:jc w:val="center"/>
              <w:rPr>
                <w:sz w:val="24"/>
                <w:szCs w:val="24"/>
              </w:rPr>
            </w:pPr>
            <w:r w:rsidRPr="005F558D">
              <w:rPr>
                <w:sz w:val="24"/>
                <w:szCs w:val="24"/>
              </w:rPr>
              <w:t>Цена</w:t>
            </w:r>
          </w:p>
        </w:tc>
        <w:tc>
          <w:tcPr>
            <w:tcW w:w="2693" w:type="dxa"/>
          </w:tcPr>
          <w:p w:rsidR="00CB6E27" w:rsidRPr="005F558D" w:rsidRDefault="00CB6E27" w:rsidP="002646F3">
            <w:pPr>
              <w:pStyle w:val="a8"/>
              <w:jc w:val="center"/>
              <w:rPr>
                <w:sz w:val="24"/>
                <w:szCs w:val="24"/>
              </w:rPr>
            </w:pPr>
            <w:r w:rsidRPr="005F558D">
              <w:rPr>
                <w:sz w:val="24"/>
                <w:szCs w:val="24"/>
              </w:rPr>
              <w:t>Сроки оказания услуг</w:t>
            </w:r>
          </w:p>
        </w:tc>
      </w:tr>
      <w:tr w:rsidR="00CB6E27" w:rsidRPr="002A785A" w:rsidTr="002646F3">
        <w:tc>
          <w:tcPr>
            <w:tcW w:w="5949" w:type="dxa"/>
          </w:tcPr>
          <w:p w:rsidR="00CB6E27" w:rsidRPr="005F558D" w:rsidRDefault="00CB6E27" w:rsidP="000139BA">
            <w:pPr>
              <w:pStyle w:val="a8"/>
              <w:rPr>
                <w:b w:val="0"/>
                <w:bCs/>
                <w:sz w:val="24"/>
                <w:szCs w:val="24"/>
              </w:rPr>
            </w:pPr>
            <w:r w:rsidRPr="005F558D">
              <w:rPr>
                <w:b w:val="0"/>
                <w:bCs/>
                <w:color w:val="000000"/>
                <w:sz w:val="24"/>
                <w:szCs w:val="24"/>
              </w:rPr>
              <w:t>ООО «Корпорация ДНК»</w:t>
            </w:r>
          </w:p>
        </w:tc>
        <w:tc>
          <w:tcPr>
            <w:tcW w:w="1559" w:type="dxa"/>
          </w:tcPr>
          <w:p w:rsidR="00CB6E27" w:rsidRPr="005F558D" w:rsidRDefault="00956C27" w:rsidP="002646F3">
            <w:pPr>
              <w:pStyle w:val="a8"/>
              <w:jc w:val="both"/>
              <w:rPr>
                <w:b w:val="0"/>
                <w:bCs/>
                <w:sz w:val="24"/>
                <w:szCs w:val="24"/>
              </w:rPr>
            </w:pPr>
            <w:r>
              <w:rPr>
                <w:b w:val="0"/>
                <w:bCs/>
                <w:sz w:val="24"/>
                <w:szCs w:val="24"/>
              </w:rPr>
              <w:t>5 271 801, 45</w:t>
            </w:r>
          </w:p>
        </w:tc>
        <w:tc>
          <w:tcPr>
            <w:tcW w:w="2693" w:type="dxa"/>
          </w:tcPr>
          <w:p w:rsidR="00CB6E27" w:rsidRPr="005F558D" w:rsidRDefault="00CB6E27" w:rsidP="002646F3">
            <w:pPr>
              <w:pStyle w:val="a8"/>
              <w:jc w:val="center"/>
              <w:rPr>
                <w:b w:val="0"/>
                <w:bCs/>
                <w:sz w:val="24"/>
                <w:szCs w:val="24"/>
              </w:rPr>
            </w:pPr>
            <w:r w:rsidRPr="005F558D">
              <w:rPr>
                <w:b w:val="0"/>
                <w:bCs/>
                <w:sz w:val="24"/>
                <w:szCs w:val="24"/>
              </w:rPr>
              <w:t>12 месяцев</w:t>
            </w:r>
          </w:p>
        </w:tc>
      </w:tr>
      <w:tr w:rsidR="00CB6E27" w:rsidRPr="002A785A" w:rsidTr="002646F3">
        <w:tc>
          <w:tcPr>
            <w:tcW w:w="5949" w:type="dxa"/>
          </w:tcPr>
          <w:p w:rsidR="00CB6E27" w:rsidRPr="005F558D" w:rsidRDefault="00CB6E27" w:rsidP="000139BA">
            <w:pPr>
              <w:pStyle w:val="a8"/>
              <w:rPr>
                <w:b w:val="0"/>
                <w:bCs/>
                <w:color w:val="000000"/>
                <w:sz w:val="24"/>
                <w:szCs w:val="24"/>
              </w:rPr>
            </w:pPr>
            <w:r w:rsidRPr="005F558D">
              <w:rPr>
                <w:b w:val="0"/>
                <w:bCs/>
                <w:color w:val="000000"/>
                <w:sz w:val="24"/>
                <w:szCs w:val="24"/>
              </w:rPr>
              <w:t xml:space="preserve">ООО «Матрикс Инжиниринг </w:t>
            </w:r>
            <w:proofErr w:type="spellStart"/>
            <w:r w:rsidRPr="005F558D">
              <w:rPr>
                <w:b w:val="0"/>
                <w:bCs/>
                <w:color w:val="000000"/>
                <w:sz w:val="24"/>
                <w:szCs w:val="24"/>
              </w:rPr>
              <w:t>Груп</w:t>
            </w:r>
            <w:proofErr w:type="spellEnd"/>
            <w:r w:rsidRPr="005F558D">
              <w:rPr>
                <w:b w:val="0"/>
                <w:bCs/>
                <w:color w:val="000000"/>
                <w:sz w:val="24"/>
                <w:szCs w:val="24"/>
              </w:rPr>
              <w:t>»</w:t>
            </w:r>
          </w:p>
        </w:tc>
        <w:tc>
          <w:tcPr>
            <w:tcW w:w="1559" w:type="dxa"/>
          </w:tcPr>
          <w:p w:rsidR="00CB6E27" w:rsidRPr="005F558D" w:rsidRDefault="00956C27" w:rsidP="002646F3">
            <w:pPr>
              <w:pStyle w:val="a8"/>
              <w:jc w:val="both"/>
              <w:rPr>
                <w:b w:val="0"/>
                <w:bCs/>
                <w:sz w:val="24"/>
                <w:szCs w:val="24"/>
              </w:rPr>
            </w:pPr>
            <w:r>
              <w:rPr>
                <w:b w:val="0"/>
                <w:bCs/>
                <w:sz w:val="24"/>
                <w:szCs w:val="24"/>
              </w:rPr>
              <w:t>5 429 955, 00</w:t>
            </w:r>
          </w:p>
        </w:tc>
        <w:tc>
          <w:tcPr>
            <w:tcW w:w="2693" w:type="dxa"/>
          </w:tcPr>
          <w:p w:rsidR="00CB6E27" w:rsidRPr="005F558D" w:rsidRDefault="00CB6E27" w:rsidP="002646F3">
            <w:pPr>
              <w:pStyle w:val="a8"/>
              <w:jc w:val="center"/>
              <w:rPr>
                <w:b w:val="0"/>
                <w:bCs/>
                <w:sz w:val="24"/>
                <w:szCs w:val="24"/>
              </w:rPr>
            </w:pPr>
            <w:r w:rsidRPr="005F558D">
              <w:rPr>
                <w:b w:val="0"/>
                <w:bCs/>
                <w:sz w:val="24"/>
                <w:szCs w:val="24"/>
              </w:rPr>
              <w:t>12 месяцев</w:t>
            </w:r>
          </w:p>
        </w:tc>
      </w:tr>
      <w:tr w:rsidR="00CB6E27" w:rsidRPr="002A785A" w:rsidTr="002646F3">
        <w:tc>
          <w:tcPr>
            <w:tcW w:w="5949" w:type="dxa"/>
          </w:tcPr>
          <w:p w:rsidR="00CB6E27" w:rsidRPr="005F558D" w:rsidRDefault="00CB6E27" w:rsidP="000139BA">
            <w:pPr>
              <w:pStyle w:val="a8"/>
              <w:rPr>
                <w:b w:val="0"/>
                <w:bCs/>
                <w:sz w:val="24"/>
                <w:szCs w:val="24"/>
              </w:rPr>
            </w:pPr>
            <w:r w:rsidRPr="005F558D">
              <w:rPr>
                <w:b w:val="0"/>
                <w:bCs/>
                <w:sz w:val="24"/>
                <w:szCs w:val="24"/>
              </w:rPr>
              <w:t>ООО «ТВ Эксперт»</w:t>
            </w:r>
          </w:p>
        </w:tc>
        <w:tc>
          <w:tcPr>
            <w:tcW w:w="1559" w:type="dxa"/>
          </w:tcPr>
          <w:p w:rsidR="00CB6E27" w:rsidRPr="005F558D" w:rsidRDefault="00956C27" w:rsidP="002646F3">
            <w:pPr>
              <w:pStyle w:val="a8"/>
              <w:jc w:val="both"/>
              <w:rPr>
                <w:b w:val="0"/>
                <w:bCs/>
                <w:sz w:val="24"/>
                <w:szCs w:val="24"/>
              </w:rPr>
            </w:pPr>
            <w:r>
              <w:rPr>
                <w:b w:val="0"/>
                <w:bCs/>
                <w:sz w:val="24"/>
                <w:szCs w:val="24"/>
              </w:rPr>
              <w:t>5 340 065, 67</w:t>
            </w:r>
          </w:p>
        </w:tc>
        <w:tc>
          <w:tcPr>
            <w:tcW w:w="2693" w:type="dxa"/>
          </w:tcPr>
          <w:p w:rsidR="00CB6E27" w:rsidRPr="005F558D" w:rsidRDefault="00CB6E27" w:rsidP="002646F3">
            <w:pPr>
              <w:pStyle w:val="a8"/>
              <w:jc w:val="center"/>
              <w:rPr>
                <w:b w:val="0"/>
                <w:bCs/>
                <w:sz w:val="24"/>
                <w:szCs w:val="24"/>
              </w:rPr>
            </w:pPr>
            <w:r w:rsidRPr="005F558D">
              <w:rPr>
                <w:b w:val="0"/>
                <w:bCs/>
                <w:sz w:val="24"/>
                <w:szCs w:val="24"/>
              </w:rPr>
              <w:t>12 месяцев</w:t>
            </w:r>
          </w:p>
        </w:tc>
      </w:tr>
    </w:tbl>
    <w:p w:rsidR="00CB6E27" w:rsidRPr="00015871" w:rsidRDefault="00CB6E27" w:rsidP="00877800">
      <w:pPr>
        <w:pStyle w:val="a8"/>
        <w:ind w:firstLine="709"/>
        <w:jc w:val="both"/>
        <w:rPr>
          <w:b w:val="0"/>
          <w:sz w:val="24"/>
          <w:szCs w:val="24"/>
        </w:rPr>
      </w:pPr>
    </w:p>
    <w:p w:rsidR="00CB6E27" w:rsidRPr="00211D42" w:rsidRDefault="00CB6E27" w:rsidP="000139BA">
      <w:pPr>
        <w:jc w:val="both"/>
        <w:rPr>
          <w:color w:val="000000"/>
        </w:rPr>
      </w:pPr>
      <w:r w:rsidRPr="00211D42">
        <w:t>НМЦД= (</w:t>
      </w:r>
      <w:r w:rsidR="00956C27">
        <w:rPr>
          <w:b/>
          <w:bCs/>
        </w:rPr>
        <w:t>5 271 801, 45 + 5 429 955, 00 + 5 340 065, 67</w:t>
      </w:r>
      <w:r w:rsidRPr="00211D42">
        <w:rPr>
          <w:bCs/>
        </w:rPr>
        <w:t>)</w:t>
      </w:r>
      <w:r w:rsidR="00956C27">
        <w:rPr>
          <w:bCs/>
        </w:rPr>
        <w:t xml:space="preserve"> </w:t>
      </w:r>
      <w:r w:rsidRPr="00211D42">
        <w:rPr>
          <w:bCs/>
        </w:rPr>
        <w:t>/3=</w:t>
      </w:r>
      <w:r w:rsidR="00956C27">
        <w:rPr>
          <w:bCs/>
        </w:rPr>
        <w:t xml:space="preserve"> 5</w:t>
      </w:r>
      <w:r w:rsidR="00F46AE4">
        <w:rPr>
          <w:bCs/>
        </w:rPr>
        <w:t> 347 274, 04</w:t>
      </w:r>
    </w:p>
    <w:p w:rsidR="00CB6E27" w:rsidRPr="000139BA" w:rsidRDefault="00CB6E27" w:rsidP="000139BA">
      <w:pPr>
        <w:jc w:val="both"/>
        <w:rPr>
          <w:rFonts w:ascii="Calibri" w:hAnsi="Calibri" w:cs="Calibri"/>
          <w:color w:val="000000"/>
          <w:sz w:val="22"/>
          <w:szCs w:val="22"/>
        </w:rPr>
      </w:pPr>
    </w:p>
    <w:p w:rsidR="00CB6E27" w:rsidRPr="004E4554" w:rsidRDefault="00CB6E27" w:rsidP="007C52E9">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rsidR="00CB6E27" w:rsidRPr="004E4554" w:rsidRDefault="00CB6E27" w:rsidP="007C52E9">
      <w:pPr>
        <w:tabs>
          <w:tab w:val="left" w:pos="567"/>
        </w:tabs>
        <w:ind w:firstLine="709"/>
        <w:contextualSpacing/>
        <w:jc w:val="both"/>
      </w:pPr>
      <w:r w:rsidRPr="004E4554">
        <w:lastRenderedPageBreak/>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CB6E27" w:rsidRPr="004E4554" w:rsidRDefault="00CB6E27"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CB6E27" w:rsidRPr="00F63EF5" w:rsidRDefault="00CB6E27" w:rsidP="00054580">
      <w:pPr>
        <w:pStyle w:val="a1"/>
        <w:numPr>
          <w:ilvl w:val="0"/>
          <w:numId w:val="0"/>
        </w:numPr>
        <w:ind w:firstLine="700"/>
        <w:rPr>
          <w:kern w:val="16"/>
        </w:rPr>
      </w:pPr>
      <w:r>
        <w:t xml:space="preserve">10.5 </w:t>
      </w:r>
      <w:r w:rsidRPr="00BC255D">
        <w:t xml:space="preserve">Уплата вознаграждения </w:t>
      </w:r>
      <w:r>
        <w:t xml:space="preserve">по договору осуществляется </w:t>
      </w:r>
      <w:proofErr w:type="spellStart"/>
      <w:r w:rsidRPr="00BC255D">
        <w:t>Сублицензиатомв</w:t>
      </w:r>
      <w:proofErr w:type="spellEnd"/>
      <w:r w:rsidRPr="00BC255D">
        <w:t xml:space="preserve"> течение 10 (десяти) рабочих дней с даты </w:t>
      </w:r>
      <w:r>
        <w:t>подписания</w:t>
      </w:r>
      <w:r w:rsidRPr="00BC255D">
        <w:t xml:space="preserve"> Акта приема-передачи прав на основании счета на оплату</w:t>
      </w:r>
      <w:r w:rsidRPr="00F40CF9">
        <w:rPr>
          <w:bCs/>
        </w:rPr>
        <w:t>.</w:t>
      </w:r>
    </w:p>
    <w:p w:rsidR="00CB6E27" w:rsidRPr="00F63EF5" w:rsidRDefault="00CB6E27" w:rsidP="00054580">
      <w:pPr>
        <w:tabs>
          <w:tab w:val="left" w:pos="567"/>
        </w:tabs>
        <w:ind w:firstLine="700"/>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w:t>
      </w:r>
      <w:r>
        <w:t>.</w:t>
      </w:r>
    </w:p>
    <w:p w:rsidR="00CB6E27" w:rsidRPr="00E33296" w:rsidRDefault="00CB6E27" w:rsidP="00E33296">
      <w:pPr>
        <w:tabs>
          <w:tab w:val="left" w:pos="567"/>
        </w:tabs>
        <w:ind w:firstLine="709"/>
        <w:contextualSpacing/>
        <w:jc w:val="both"/>
      </w:pPr>
    </w:p>
    <w:p w:rsidR="00CB6E27" w:rsidRPr="00F63EF5" w:rsidRDefault="00CB6E27" w:rsidP="00F63EF5">
      <w:pPr>
        <w:tabs>
          <w:tab w:val="left" w:pos="3075"/>
        </w:tabs>
        <w:spacing w:line="216" w:lineRule="auto"/>
        <w:jc w:val="center"/>
        <w:rPr>
          <w:b/>
        </w:rPr>
      </w:pPr>
      <w:r w:rsidRPr="00B440AA">
        <w:rPr>
          <w:b/>
        </w:rPr>
        <w:t>11.  Валюта заявки на участие в конкурсе</w:t>
      </w:r>
      <w:bookmarkStart w:id="23" w:name="_Ref125342250"/>
    </w:p>
    <w:p w:rsidR="00CB6E27" w:rsidRPr="00CB551C" w:rsidRDefault="00CB6E27"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p>
    <w:p w:rsidR="00CB6E27" w:rsidRPr="00CB551C" w:rsidRDefault="00CB6E27"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rsidR="00CB6E27" w:rsidRPr="00B440AA" w:rsidRDefault="00CB6E27" w:rsidP="00E91FF3">
      <w:pPr>
        <w:tabs>
          <w:tab w:val="left" w:pos="567"/>
        </w:tabs>
        <w:spacing w:line="216" w:lineRule="auto"/>
        <w:ind w:firstLine="709"/>
        <w:contextualSpacing/>
        <w:jc w:val="both"/>
      </w:pPr>
    </w:p>
    <w:p w:rsidR="00CB6E27" w:rsidRPr="00B440AA" w:rsidRDefault="00CB6E27"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rsidR="00CB6E27" w:rsidRPr="00B440AA" w:rsidRDefault="00CB6E27"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rsidR="00CB6E27" w:rsidRPr="00B440AA" w:rsidRDefault="00CB6E27"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rsidR="00CB6E27" w:rsidRPr="00B440AA" w:rsidRDefault="00CB6E27"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rsidR="00CB6E27" w:rsidRPr="005E6E74" w:rsidRDefault="00CB6E27" w:rsidP="00E91FF3">
      <w:pPr>
        <w:tabs>
          <w:tab w:val="left" w:pos="567"/>
        </w:tabs>
        <w:ind w:firstLine="709"/>
        <w:contextualSpacing/>
        <w:jc w:val="both"/>
      </w:pPr>
      <w:bookmarkStart w:id="25" w:name="_Hlt469169443"/>
      <w:bookmarkStart w:id="26" w:name="_Ref440090019"/>
      <w:bookmarkEnd w:id="25"/>
    </w:p>
    <w:p w:rsidR="00CB6E27" w:rsidRPr="00B440AA" w:rsidRDefault="00CB6E27"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rsidR="00CB6E27" w:rsidRPr="00CB551C" w:rsidRDefault="00CB6E27"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rsidR="00CB6E27" w:rsidRPr="00CB551C" w:rsidRDefault="00CB6E27"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CB6E27" w:rsidRPr="00CB551C" w:rsidRDefault="00CB6E27"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CB6E27" w:rsidRPr="00CB551C" w:rsidRDefault="00CB6E27"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rsidR="00CB6E27" w:rsidRPr="00CB551C" w:rsidRDefault="00CB6E27"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CB6E27" w:rsidRPr="00CB551C" w:rsidRDefault="00CB6E27"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rsidR="00CB6E27" w:rsidRPr="00B440AA" w:rsidRDefault="00CB6E27" w:rsidP="00E91FF3">
      <w:pPr>
        <w:tabs>
          <w:tab w:val="left" w:pos="567"/>
        </w:tabs>
        <w:ind w:firstLine="709"/>
        <w:contextualSpacing/>
        <w:jc w:val="both"/>
      </w:pPr>
    </w:p>
    <w:p w:rsidR="00CB6E27" w:rsidRPr="00B440AA" w:rsidRDefault="00CB6E27" w:rsidP="00E91FF3">
      <w:pPr>
        <w:keepNext/>
        <w:tabs>
          <w:tab w:val="left" w:pos="1134"/>
        </w:tabs>
        <w:suppressAutoHyphens/>
        <w:jc w:val="center"/>
        <w:rPr>
          <w:b/>
        </w:rPr>
      </w:pPr>
      <w:r w:rsidRPr="00B440AA">
        <w:rPr>
          <w:b/>
        </w:rPr>
        <w:lastRenderedPageBreak/>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rsidR="00CB6E27" w:rsidRPr="00CB551C" w:rsidRDefault="00CB6E27"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rsidR="00CB6E27" w:rsidRPr="00B440AA" w:rsidRDefault="00CB6E27"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proofErr w:type="gramStart"/>
      <w:r w:rsidRPr="00CB551C">
        <w:t>на</w:t>
      </w:r>
      <w:r w:rsidR="00E17099">
        <w:t xml:space="preserve"> </w:t>
      </w:r>
      <w:r w:rsidRPr="00CB551C">
        <w:t>участие</w:t>
      </w:r>
      <w:proofErr w:type="gramEnd"/>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rsidR="00CB6E27" w:rsidRDefault="00CB6E27" w:rsidP="00E91FF3">
      <w:pPr>
        <w:keepNext/>
        <w:tabs>
          <w:tab w:val="left" w:pos="1134"/>
        </w:tabs>
        <w:suppressAutoHyphens/>
        <w:jc w:val="center"/>
        <w:rPr>
          <w:b/>
        </w:rPr>
      </w:pPr>
      <w:bookmarkStart w:id="31" w:name="_Hlt442544145"/>
      <w:bookmarkStart w:id="32" w:name="_Ref440090268"/>
      <w:bookmarkEnd w:id="31"/>
    </w:p>
    <w:p w:rsidR="00CB6E27" w:rsidRPr="00B440AA" w:rsidRDefault="00CB6E27" w:rsidP="00E91FF3">
      <w:pPr>
        <w:keepNext/>
        <w:tabs>
          <w:tab w:val="left" w:pos="1134"/>
        </w:tabs>
        <w:suppressAutoHyphens/>
        <w:jc w:val="center"/>
        <w:rPr>
          <w:b/>
        </w:rPr>
      </w:pPr>
      <w:r w:rsidRPr="00B440AA">
        <w:rPr>
          <w:b/>
        </w:rPr>
        <w:t xml:space="preserve">15. Прием заявок на участие в конкурсе </w:t>
      </w:r>
      <w:bookmarkEnd w:id="32"/>
    </w:p>
    <w:p w:rsidR="00CB6E27" w:rsidRPr="00CB551C" w:rsidRDefault="00CB6E27"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4335F">
        <w:t xml:space="preserve"> </w:t>
      </w:r>
      <w:r w:rsidRPr="00023967">
        <w:t xml:space="preserve">127015, г. Москва, ул. </w:t>
      </w:r>
      <w:proofErr w:type="spellStart"/>
      <w:r w:rsidRPr="00023967">
        <w:t>Новодмитровская</w:t>
      </w:r>
      <w:proofErr w:type="spellEnd"/>
      <w:r w:rsidRPr="00023967">
        <w:t>, д. 2б, этаж 7, помещение 700</w:t>
      </w:r>
      <w:r>
        <w:t>.</w:t>
      </w:r>
    </w:p>
    <w:p w:rsidR="00CB6E27" w:rsidRPr="00CB551C" w:rsidRDefault="00CB6E27"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CB551C">
        <w:t xml:space="preserve">информации об открытом конкурсе и информационной карте конкурсных заявок. </w:t>
      </w:r>
    </w:p>
    <w:p w:rsidR="00CB6E27" w:rsidRPr="00CB551C" w:rsidRDefault="00CB6E27"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CB6E27" w:rsidRPr="00CB551C" w:rsidRDefault="00CB6E27"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rsidR="00CB6E27" w:rsidRDefault="00CB6E27" w:rsidP="00E91FF3">
      <w:pPr>
        <w:keepNext/>
        <w:tabs>
          <w:tab w:val="left" w:pos="1134"/>
        </w:tabs>
        <w:suppressAutoHyphens/>
        <w:jc w:val="center"/>
        <w:rPr>
          <w:b/>
        </w:rPr>
      </w:pPr>
    </w:p>
    <w:p w:rsidR="00CB6E27" w:rsidRPr="00B440AA" w:rsidRDefault="00CB6E27"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rsidR="00CB6E27" w:rsidRPr="00CB551C" w:rsidRDefault="00CB6E27"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rsidR="00CB6E27" w:rsidRPr="00CB551C" w:rsidRDefault="00CB6E27"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rsidR="00CB6E27" w:rsidRPr="00B440AA" w:rsidRDefault="00CB6E27" w:rsidP="00E91FF3">
      <w:pPr>
        <w:tabs>
          <w:tab w:val="left" w:pos="567"/>
        </w:tabs>
        <w:ind w:firstLine="709"/>
        <w:contextualSpacing/>
        <w:jc w:val="both"/>
      </w:pPr>
    </w:p>
    <w:p w:rsidR="00CB6E27" w:rsidRPr="00B440AA" w:rsidRDefault="00CB6E27"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rsidR="00CB6E27" w:rsidRPr="00CB551C" w:rsidRDefault="00CB6E27"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CB6E27" w:rsidRPr="00CB551C" w:rsidRDefault="00CB6E27"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CB6E27" w:rsidRDefault="00CB6E27"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CB6E27" w:rsidRPr="00CB551C" w:rsidRDefault="00CB6E27" w:rsidP="005B2151">
      <w:pPr>
        <w:tabs>
          <w:tab w:val="left" w:pos="567"/>
        </w:tabs>
        <w:ind w:firstLine="709"/>
        <w:contextualSpacing/>
        <w:jc w:val="both"/>
      </w:pPr>
    </w:p>
    <w:p w:rsidR="00CB6E27" w:rsidRPr="00CB551C" w:rsidRDefault="00CB6E27"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rsidR="00CB6E27" w:rsidRPr="00CB551C" w:rsidRDefault="00CB6E27"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время</w:t>
      </w:r>
      <w:r>
        <w:t>,</w:t>
      </w:r>
      <w:r w:rsidRPr="00CB551C">
        <w:t xml:space="preserve"> указанные в извещении о проведении конкурса. </w:t>
      </w:r>
    </w:p>
    <w:p w:rsidR="00CB6E27" w:rsidRPr="00CB551C" w:rsidRDefault="00CB6E27"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CB6E27" w:rsidRPr="00CB551C" w:rsidRDefault="00CB6E27"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rsidR="00CB6E27" w:rsidRPr="00CB551C" w:rsidRDefault="00CB6E27"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rsidR="00CB6E27" w:rsidRPr="00CB551C" w:rsidRDefault="00CB6E27" w:rsidP="00E91FF3">
      <w:pPr>
        <w:tabs>
          <w:tab w:val="left" w:pos="567"/>
        </w:tabs>
        <w:ind w:firstLine="709"/>
        <w:contextualSpacing/>
        <w:jc w:val="both"/>
      </w:pPr>
      <w:r w:rsidRPr="00CB551C">
        <w:t xml:space="preserve">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w:t>
      </w:r>
      <w:r w:rsidRPr="00CB551C">
        <w:lastRenderedPageBreak/>
        <w:t>случае все заявки такого участника конкурса не рассматриваются и возвращаются такому участнику конкурса;</w:t>
      </w:r>
    </w:p>
    <w:p w:rsidR="00CB6E27" w:rsidRPr="00CB551C" w:rsidRDefault="00CB6E27"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rsidR="00CB6E27" w:rsidRPr="00DF02E8" w:rsidRDefault="00CB6E27"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rsidR="00CB6E27" w:rsidRPr="00DF02E8" w:rsidRDefault="00CB6E27"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rsidR="00CB6E27" w:rsidRPr="00DF02E8" w:rsidRDefault="00CB6E27"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rsidR="00CB6E27" w:rsidRPr="00DF02E8" w:rsidRDefault="00CB6E27"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rsidR="00CB6E27" w:rsidRPr="00CB551C" w:rsidRDefault="00CB6E27"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rsidR="00CB6E27" w:rsidRPr="00CB551C" w:rsidRDefault="00CB6E27"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rsidR="00CB6E27" w:rsidRPr="00CB551C" w:rsidRDefault="00CB6E27" w:rsidP="00E91FF3">
      <w:pPr>
        <w:tabs>
          <w:tab w:val="left" w:pos="567"/>
        </w:tabs>
        <w:contextualSpacing/>
      </w:pPr>
    </w:p>
    <w:p w:rsidR="00CB6E27" w:rsidRPr="00CB551C" w:rsidRDefault="00CB6E27" w:rsidP="00157AAA">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rsidR="00CB6E27" w:rsidRPr="00CB551C" w:rsidRDefault="00CB6E27"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CB6E27" w:rsidRPr="00CB551C" w:rsidRDefault="00CB6E27"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CB6E27" w:rsidRPr="00CB551C" w:rsidRDefault="00CB6E27"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B6E27" w:rsidRDefault="00CB6E27"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CB6E27" w:rsidRDefault="00CB6E27" w:rsidP="00E91FF3">
      <w:pPr>
        <w:tabs>
          <w:tab w:val="left" w:pos="567"/>
        </w:tabs>
        <w:autoSpaceDE w:val="0"/>
        <w:autoSpaceDN w:val="0"/>
        <w:adjustRightInd w:val="0"/>
        <w:contextualSpacing/>
        <w:jc w:val="center"/>
        <w:rPr>
          <w:b/>
        </w:rPr>
      </w:pPr>
    </w:p>
    <w:p w:rsidR="00CB6E27" w:rsidRDefault="00CB6E27" w:rsidP="00E91FF3">
      <w:pPr>
        <w:tabs>
          <w:tab w:val="left" w:pos="567"/>
        </w:tabs>
        <w:autoSpaceDE w:val="0"/>
        <w:autoSpaceDN w:val="0"/>
        <w:adjustRightInd w:val="0"/>
        <w:contextualSpacing/>
        <w:jc w:val="center"/>
        <w:rPr>
          <w:b/>
        </w:rPr>
      </w:pPr>
      <w:r>
        <w:rPr>
          <w:b/>
        </w:rPr>
        <w:t>20. Рассмотрение и оценка</w:t>
      </w:r>
      <w:r w:rsidR="00E17099">
        <w:rPr>
          <w:b/>
        </w:rPr>
        <w:t xml:space="preserve"> </w:t>
      </w:r>
      <w:r>
        <w:rPr>
          <w:b/>
        </w:rPr>
        <w:t>з</w:t>
      </w:r>
      <w:r w:rsidRPr="009654D0">
        <w:rPr>
          <w:b/>
        </w:rPr>
        <w:t>аявок на участие в конкурсе</w:t>
      </w:r>
    </w:p>
    <w:p w:rsidR="00CB6E27" w:rsidRPr="00E74431" w:rsidRDefault="00CB6E27"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CB6E27" w:rsidRPr="00E74431" w:rsidRDefault="00CB6E27"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rsidR="00CB6E27" w:rsidRPr="00E74431" w:rsidRDefault="00CB6E27" w:rsidP="00E91FF3">
      <w:pPr>
        <w:tabs>
          <w:tab w:val="left" w:pos="567"/>
        </w:tabs>
        <w:ind w:firstLine="709"/>
        <w:contextualSpacing/>
        <w:jc w:val="both"/>
      </w:pPr>
      <w:r w:rsidRPr="006E6835">
        <w:t xml:space="preserve">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w:t>
      </w:r>
      <w:r w:rsidRPr="006E6835">
        <w:lastRenderedPageBreak/>
        <w:t>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rsidR="00CB6E27" w:rsidRPr="00E74431" w:rsidRDefault="00CB6E27"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2 «Конкурсная заявка»,</w:t>
      </w:r>
      <w:r w:rsidRPr="006E6835">
        <w:t xml:space="preserve"> ценой, указанной в форме № </w:t>
      </w:r>
      <w:r>
        <w:t>3</w:t>
      </w:r>
      <w:r w:rsidRPr="006E6835">
        <w:t xml:space="preserve"> «</w:t>
      </w:r>
      <w:r>
        <w:t>Предложение о цене договора</w:t>
      </w:r>
      <w:r w:rsidRPr="006E6835">
        <w:t>»</w:t>
      </w:r>
      <w:r>
        <w:t>;</w:t>
      </w:r>
    </w:p>
    <w:p w:rsidR="00CB6E27" w:rsidRPr="00E74431" w:rsidRDefault="00CB6E27"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CB6E27" w:rsidRPr="00E74431" w:rsidRDefault="00CB6E27" w:rsidP="00E91FF3">
      <w:pPr>
        <w:tabs>
          <w:tab w:val="left" w:pos="567"/>
        </w:tabs>
        <w:ind w:firstLine="709"/>
        <w:contextualSpacing/>
        <w:jc w:val="both"/>
      </w:pPr>
      <w:r w:rsidRPr="006E6835">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rsidR="00CB6E27" w:rsidRPr="00E74431" w:rsidRDefault="00CB6E27" w:rsidP="00E91FF3">
      <w:pPr>
        <w:tabs>
          <w:tab w:val="left" w:pos="567"/>
        </w:tabs>
        <w:ind w:firstLine="709"/>
        <w:contextualSpacing/>
        <w:jc w:val="both"/>
      </w:pPr>
      <w:r w:rsidRPr="006E6835">
        <w:t>документы в составе конкурсной заявки не заверены надлежащим образом.</w:t>
      </w:r>
    </w:p>
    <w:p w:rsidR="00CB6E27" w:rsidRPr="00E74431" w:rsidRDefault="00CB6E27"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rsidR="00CB6E27" w:rsidRPr="00E74431" w:rsidRDefault="00CB6E27"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CB6E27" w:rsidRPr="00E74431" w:rsidRDefault="00CB6E27"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rsidR="00CB6E27" w:rsidRPr="00E74431" w:rsidRDefault="00CB6E27"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rsidR="00CB6E27" w:rsidRPr="006E6835" w:rsidRDefault="00CB6E27" w:rsidP="00E91FF3">
      <w:pPr>
        <w:tabs>
          <w:tab w:val="left" w:pos="567"/>
        </w:tabs>
        <w:ind w:firstLine="709"/>
        <w:contextualSpacing/>
        <w:jc w:val="both"/>
      </w:pPr>
      <w:r w:rsidRPr="006E6835">
        <w:t>з) нахождения участника конкурса в реестре недобросовестных поставщиков.</w:t>
      </w:r>
    </w:p>
    <w:p w:rsidR="00CB6E27" w:rsidRDefault="00CB6E27"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CB6E27" w:rsidRDefault="00CB6E27"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CB6E27" w:rsidRDefault="00CB6E27" w:rsidP="00E91FF3">
      <w:pPr>
        <w:tabs>
          <w:tab w:val="left" w:pos="567"/>
        </w:tabs>
        <w:ind w:firstLine="709"/>
        <w:contextualSpacing/>
        <w:jc w:val="both"/>
      </w:pPr>
      <w:r w:rsidRPr="006E6835">
        <w:t>20.5. Существенными считаются отклонения:</w:t>
      </w:r>
    </w:p>
    <w:p w:rsidR="00CB6E27" w:rsidRDefault="00CB6E27"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rsidR="00CB6E27" w:rsidRDefault="00CB6E27"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rsidR="00CB6E27" w:rsidRDefault="00CB6E27"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rsidR="00CB6E27" w:rsidRDefault="00CB6E27"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rsidR="00CB6E27" w:rsidRDefault="00CB6E27"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CB6E27" w:rsidRDefault="00CB6E27"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rsidR="00CB6E27" w:rsidRDefault="00CB6E27"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rsidR="00CB6E27" w:rsidRDefault="00CB6E27"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rsidR="00CB6E27" w:rsidRDefault="00CB6E27" w:rsidP="00E91FF3">
      <w:pPr>
        <w:tabs>
          <w:tab w:val="left" w:pos="567"/>
        </w:tabs>
        <w:ind w:firstLine="709"/>
        <w:contextualSpacing/>
        <w:jc w:val="both"/>
      </w:pPr>
      <w:r>
        <w:t>20.7. </w:t>
      </w:r>
      <w:r w:rsidRPr="006E6835">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w:t>
      </w:r>
      <w:r>
        <w:t>Т</w:t>
      </w:r>
      <w:r w:rsidRPr="006E6835">
        <w:t>рех) дней и не позднее 20 (</w:t>
      </w:r>
      <w:r>
        <w:t>Д</w:t>
      </w:r>
      <w:r w:rsidRPr="006E6835">
        <w:t xml:space="preserve">вадцати) дней со дня размещения протокола рассмотрения единственной заявки на сайте Заказчика. </w:t>
      </w:r>
    </w:p>
    <w:p w:rsidR="00CB6E27" w:rsidRDefault="00CB6E27" w:rsidP="00E91FF3">
      <w:pPr>
        <w:tabs>
          <w:tab w:val="left" w:pos="567"/>
        </w:tabs>
        <w:ind w:firstLine="709"/>
        <w:contextualSpacing/>
        <w:jc w:val="both"/>
      </w:pPr>
      <w:r w:rsidRPr="006E6835">
        <w:t>При этом:</w:t>
      </w:r>
    </w:p>
    <w:p w:rsidR="00CB6E27" w:rsidRDefault="00CB6E27" w:rsidP="00E91FF3">
      <w:pPr>
        <w:tabs>
          <w:tab w:val="left" w:pos="567"/>
        </w:tabs>
        <w:ind w:firstLine="709"/>
        <w:contextualSpacing/>
        <w:jc w:val="both"/>
      </w:pPr>
      <w:r w:rsidRPr="006E6835">
        <w:t xml:space="preserve">–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w:t>
      </w:r>
      <w:r w:rsidRPr="006E6835">
        <w:lastRenderedPageBreak/>
        <w:t>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CB6E27" w:rsidRPr="006E6835" w:rsidRDefault="00CB6E27"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CB6E27" w:rsidRPr="006E6835" w:rsidRDefault="00CB6E27"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CB6E27" w:rsidRPr="006E6835" w:rsidRDefault="00CB6E27"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CB6E27" w:rsidRPr="006E6835" w:rsidRDefault="00CB6E27"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CB6E27" w:rsidRPr="006E6835" w:rsidRDefault="00CB6E27"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CB6E27" w:rsidRPr="006E6835" w:rsidRDefault="00CB6E27"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rsidR="00CB6E27" w:rsidRPr="006E6835" w:rsidRDefault="00CB6E27" w:rsidP="00E91FF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w:t>
      </w:r>
      <w:r>
        <w:t>Т</w:t>
      </w:r>
      <w:r w:rsidRPr="006E6835">
        <w:t>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rsidR="00CB6E27" w:rsidRPr="006E6835" w:rsidRDefault="00CB6E27"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CB6E27" w:rsidRPr="005E4166" w:rsidRDefault="00CB6E27"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rsidR="00CB6E27" w:rsidRDefault="00CB6E27" w:rsidP="00E91FF3">
      <w:pPr>
        <w:keepNext/>
        <w:tabs>
          <w:tab w:val="left" w:pos="1134"/>
          <w:tab w:val="left" w:pos="1260"/>
        </w:tabs>
        <w:suppressAutoHyphens/>
        <w:spacing w:before="120" w:line="216" w:lineRule="auto"/>
        <w:contextualSpacing/>
        <w:jc w:val="center"/>
        <w:outlineLvl w:val="2"/>
        <w:rPr>
          <w:b/>
        </w:rPr>
      </w:pPr>
    </w:p>
    <w:p w:rsidR="00CB6E27" w:rsidRPr="009654D0" w:rsidRDefault="00CB6E27"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rsidR="00CB6E27" w:rsidRPr="005E4166" w:rsidRDefault="00CB6E27" w:rsidP="00E91FF3">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2"/>
    <w:bookmarkEnd w:id="43"/>
    <w:p w:rsidR="00CB6E27" w:rsidRPr="009654D0" w:rsidRDefault="00CB6E27"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rsidR="00CB6E27" w:rsidRDefault="00CB6E27"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rsidR="00CB6E27" w:rsidRPr="00211D42" w:rsidRDefault="00CB6E27" w:rsidP="00211D42">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CB6E27" w:rsidRPr="009654D0" w:rsidRDefault="00CB6E27" w:rsidP="00E91FF3">
      <w:pPr>
        <w:tabs>
          <w:tab w:val="left" w:pos="1260"/>
        </w:tabs>
        <w:autoSpaceDE w:val="0"/>
        <w:autoSpaceDN w:val="0"/>
        <w:adjustRightInd w:val="0"/>
        <w:contextualSpacing/>
        <w:jc w:val="center"/>
        <w:rPr>
          <w:b/>
        </w:rPr>
      </w:pPr>
      <w:r>
        <w:rPr>
          <w:b/>
        </w:rPr>
        <w:lastRenderedPageBreak/>
        <w:t>23. </w:t>
      </w:r>
      <w:r w:rsidRPr="009654D0">
        <w:rPr>
          <w:b/>
        </w:rPr>
        <w:t>Заключение Договора по результатам проведения конкурса</w:t>
      </w:r>
    </w:p>
    <w:p w:rsidR="00CB6E27" w:rsidRPr="00CB551C" w:rsidRDefault="00CB6E27" w:rsidP="00E91FF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rsidR="00CB6E27" w:rsidRPr="003756F4" w:rsidRDefault="00CB6E27"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w:t>
      </w:r>
      <w:r>
        <w:t>Договором.</w:t>
      </w:r>
    </w:p>
    <w:p w:rsidR="00CB6E27" w:rsidRPr="00CB551C" w:rsidRDefault="00CB6E27" w:rsidP="00E91FF3">
      <w:pPr>
        <w:ind w:firstLine="709"/>
        <w:jc w:val="both"/>
      </w:pPr>
      <w:r w:rsidRPr="003756F4">
        <w:t xml:space="preserve">23.3.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w:t>
      </w:r>
      <w:r>
        <w:t>работ</w:t>
      </w:r>
      <w:r w:rsidRPr="00CB551C">
        <w:t>, но не более чем на десять процентов такой цены.</w:t>
      </w:r>
    </w:p>
    <w:p w:rsidR="00CB6E27" w:rsidRPr="00CB551C" w:rsidRDefault="00CB6E27" w:rsidP="00E91FF3">
      <w:pPr>
        <w:ind w:firstLine="709"/>
        <w:jc w:val="both"/>
      </w:pPr>
      <w:r w:rsidRPr="00CB551C">
        <w:t xml:space="preserve">23.4.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rsidR="00CB6E27" w:rsidRPr="00CB551C" w:rsidRDefault="00CB6E27"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CB6E27" w:rsidRPr="00CB551C" w:rsidRDefault="00CB6E27" w:rsidP="00E91FF3">
      <w:pPr>
        <w:ind w:firstLine="709"/>
        <w:jc w:val="both"/>
      </w:pPr>
      <w:r w:rsidRPr="00CB551C">
        <w:t xml:space="preserve">1) проведения ликвидации участников конкурса или принятия </w:t>
      </w:r>
      <w:r>
        <w:t>А</w:t>
      </w:r>
      <w:r w:rsidRPr="00CB551C">
        <w:t xml:space="preserve">рбитражным судом решения о признании участников конкурса банкротами и об открытии конкурсного производства; </w:t>
      </w:r>
    </w:p>
    <w:p w:rsidR="00CB6E27" w:rsidRPr="00CB551C" w:rsidRDefault="00CB6E27"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rsidR="00CB6E27" w:rsidRPr="00CB551C" w:rsidRDefault="00CB6E27"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rsidR="00CB6E27" w:rsidRPr="00CB551C" w:rsidRDefault="00CB6E27"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CB6E27" w:rsidRPr="00CB551C" w:rsidRDefault="00CB6E27"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rsidR="00CB6E27" w:rsidRPr="00CB551C" w:rsidRDefault="00CB6E27"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CB6E27" w:rsidRPr="00CB551C" w:rsidRDefault="00CB6E27" w:rsidP="00E91FF3">
      <w:pPr>
        <w:ind w:firstLine="709"/>
        <w:jc w:val="both"/>
      </w:pPr>
      <w:r w:rsidRPr="00CB551C">
        <w:lastRenderedPageBreak/>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CB6E27" w:rsidRPr="00CB551C" w:rsidRDefault="00CB6E27" w:rsidP="00E91FF3">
      <w:pPr>
        <w:ind w:firstLine="709"/>
        <w:jc w:val="both"/>
      </w:pPr>
      <w:r w:rsidRPr="00CB551C">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rsidR="00CB6E27" w:rsidRPr="003756F4" w:rsidRDefault="00CB6E27" w:rsidP="00E91FF3">
      <w:pPr>
        <w:ind w:firstLine="709"/>
        <w:jc w:val="both"/>
      </w:pPr>
      <w:r w:rsidRPr="003756F4">
        <w:t>23.9.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rsidR="00CB6E27" w:rsidRPr="007D4FD8" w:rsidRDefault="00CB6E27" w:rsidP="00E91FF3">
      <w:pPr>
        <w:ind w:firstLine="709"/>
        <w:jc w:val="both"/>
      </w:pPr>
    </w:p>
    <w:p w:rsidR="00CB6E27" w:rsidRPr="009654D0" w:rsidRDefault="00CB6E27" w:rsidP="00E91FF3">
      <w:pPr>
        <w:jc w:val="center"/>
        <w:rPr>
          <w:b/>
        </w:rPr>
      </w:pPr>
      <w:r>
        <w:rPr>
          <w:b/>
        </w:rPr>
        <w:t xml:space="preserve">24. </w:t>
      </w:r>
      <w:r w:rsidRPr="009654D0">
        <w:rPr>
          <w:b/>
        </w:rPr>
        <w:t>Право на обжалование</w:t>
      </w:r>
    </w:p>
    <w:p w:rsidR="00CB6E27" w:rsidRPr="00203BF7" w:rsidRDefault="00CB6E27"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Start w:id="45" w:name="_Ref503346459"/>
      <w:bookmarkEnd w:id="7"/>
      <w:bookmarkEnd w:id="8"/>
      <w:bookmarkEnd w:id="44"/>
    </w:p>
    <w:p w:rsidR="00CB6E27" w:rsidRPr="00203BF7" w:rsidRDefault="00CB6E27" w:rsidP="00203BF7">
      <w:pPr>
        <w:jc w:val="center"/>
        <w:rPr>
          <w:b/>
        </w:rPr>
      </w:pPr>
      <w:r>
        <w:rPr>
          <w:b/>
        </w:rPr>
        <w:br w:type="column"/>
      </w:r>
      <w:r w:rsidRPr="00203BF7">
        <w:rPr>
          <w:b/>
        </w:rPr>
        <w:lastRenderedPageBreak/>
        <w:t>III. Информационная карта конкурсных заявок</w:t>
      </w:r>
      <w:bookmarkEnd w:id="45"/>
    </w:p>
    <w:p w:rsidR="00CB6E27" w:rsidRPr="00982369" w:rsidRDefault="00CB6E27"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t xml:space="preserve">курсной документации и </w:t>
      </w:r>
      <w:r w:rsidRPr="00982369">
        <w:t>дополнением к подготовке заявок на участие в конкурсе.</w:t>
      </w:r>
    </w:p>
    <w:p w:rsidR="00CB6E27" w:rsidRDefault="00CB6E27"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rsidR="00CB6E27" w:rsidRPr="00982369" w:rsidRDefault="00CB6E27"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CB6E27" w:rsidRPr="0007463D" w:rsidTr="00CF2DD8">
        <w:trPr>
          <w:trHeight w:val="711"/>
        </w:trPr>
        <w:tc>
          <w:tcPr>
            <w:tcW w:w="1111" w:type="dxa"/>
            <w:tcBorders>
              <w:top w:val="double" w:sz="6" w:space="0" w:color="auto"/>
            </w:tcBorders>
            <w:vAlign w:val="center"/>
          </w:tcPr>
          <w:p w:rsidR="00CB6E27" w:rsidRPr="004C7855" w:rsidRDefault="00CB6E27"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tcBorders>
              <w:top w:val="double" w:sz="6" w:space="0" w:color="auto"/>
            </w:tcBorders>
            <w:vAlign w:val="center"/>
          </w:tcPr>
          <w:p w:rsidR="00CB6E27" w:rsidRPr="0007463D" w:rsidRDefault="00CB6E27" w:rsidP="0007463D">
            <w:pPr>
              <w:keepNext/>
              <w:jc w:val="center"/>
              <w:outlineLvl w:val="6"/>
              <w:rPr>
                <w:sz w:val="20"/>
                <w:szCs w:val="20"/>
              </w:rPr>
            </w:pPr>
            <w:r w:rsidRPr="0007463D">
              <w:rPr>
                <w:sz w:val="20"/>
                <w:szCs w:val="20"/>
              </w:rPr>
              <w:t>Содержание</w:t>
            </w:r>
          </w:p>
        </w:tc>
      </w:tr>
      <w:tr w:rsidR="00CB6E27" w:rsidRPr="0007463D" w:rsidTr="0005615F">
        <w:trPr>
          <w:cantSplit/>
        </w:trPr>
        <w:tc>
          <w:tcPr>
            <w:tcW w:w="10314" w:type="dxa"/>
            <w:gridSpan w:val="2"/>
            <w:vAlign w:val="center"/>
          </w:tcPr>
          <w:p w:rsidR="00CB6E27" w:rsidRPr="0007463D" w:rsidRDefault="00CB6E27" w:rsidP="0007463D">
            <w:pPr>
              <w:keepNext/>
              <w:jc w:val="center"/>
              <w:outlineLvl w:val="8"/>
              <w:rPr>
                <w:b/>
                <w:sz w:val="20"/>
              </w:rPr>
            </w:pPr>
            <w:r w:rsidRPr="0007463D">
              <w:rPr>
                <w:b/>
                <w:sz w:val="20"/>
              </w:rPr>
              <w:t>Общие сведения</w:t>
            </w:r>
          </w:p>
        </w:tc>
      </w:tr>
      <w:tr w:rsidR="00CB6E27" w:rsidRPr="0007463D" w:rsidTr="00CF2DD8">
        <w:tc>
          <w:tcPr>
            <w:tcW w:w="1111" w:type="dxa"/>
          </w:tcPr>
          <w:p w:rsidR="00CB6E27" w:rsidRPr="0007463D" w:rsidRDefault="00CB6E27" w:rsidP="0007463D">
            <w:pPr>
              <w:rPr>
                <w:sz w:val="16"/>
                <w:szCs w:val="16"/>
              </w:rPr>
            </w:pPr>
            <w:r w:rsidRPr="0007463D">
              <w:rPr>
                <w:sz w:val="16"/>
                <w:szCs w:val="16"/>
              </w:rPr>
              <w:t>п.1 Ин-</w:t>
            </w:r>
          </w:p>
          <w:p w:rsidR="00CB6E27" w:rsidRPr="0007463D" w:rsidRDefault="00CB6E27" w:rsidP="0007463D">
            <w:pPr>
              <w:rPr>
                <w:sz w:val="16"/>
                <w:szCs w:val="16"/>
              </w:rPr>
            </w:pPr>
            <w:r w:rsidRPr="0007463D">
              <w:rPr>
                <w:sz w:val="16"/>
                <w:szCs w:val="16"/>
              </w:rPr>
              <w:t xml:space="preserve">формации об открытом </w:t>
            </w:r>
          </w:p>
          <w:p w:rsidR="00CB6E27" w:rsidRPr="0007463D" w:rsidRDefault="00CB6E27" w:rsidP="0007463D">
            <w:pPr>
              <w:rPr>
                <w:sz w:val="16"/>
                <w:szCs w:val="16"/>
              </w:rPr>
            </w:pPr>
            <w:r w:rsidRPr="0007463D">
              <w:rPr>
                <w:sz w:val="16"/>
                <w:szCs w:val="16"/>
              </w:rPr>
              <w:t>конкурсе</w:t>
            </w:r>
          </w:p>
        </w:tc>
        <w:tc>
          <w:tcPr>
            <w:tcW w:w="9203" w:type="dxa"/>
          </w:tcPr>
          <w:p w:rsidR="00CB6E27" w:rsidRPr="00D868A6" w:rsidRDefault="00CB6E27" w:rsidP="008B5B4F">
            <w:pPr>
              <w:keepNext/>
              <w:suppressAutoHyphens/>
              <w:contextualSpacing/>
              <w:jc w:val="both"/>
              <w:outlineLvl w:val="0"/>
              <w:rPr>
                <w:b/>
                <w:sz w:val="20"/>
                <w:szCs w:val="20"/>
              </w:rPr>
            </w:pPr>
            <w:r w:rsidRPr="00133184">
              <w:rPr>
                <w:b/>
                <w:sz w:val="20"/>
                <w:szCs w:val="20"/>
              </w:rPr>
              <w:t>Наименование конкурса:</w:t>
            </w:r>
          </w:p>
          <w:p w:rsidR="00CB6E27" w:rsidRPr="00636299" w:rsidRDefault="00CB6E27" w:rsidP="000139BA">
            <w:pPr>
              <w:jc w:val="both"/>
              <w:rPr>
                <w:sz w:val="20"/>
                <w:szCs w:val="20"/>
              </w:rPr>
            </w:pPr>
            <w:r>
              <w:rPr>
                <w:sz w:val="20"/>
                <w:szCs w:val="20"/>
              </w:rPr>
              <w:t>Предоставление</w:t>
            </w:r>
            <w:r w:rsidRPr="00636299">
              <w:rPr>
                <w:sz w:val="20"/>
                <w:szCs w:val="20"/>
              </w:rPr>
              <w:t xml:space="preserve"> неисключительных прав на программу ЭВМ и оказани</w:t>
            </w:r>
            <w:r>
              <w:rPr>
                <w:sz w:val="20"/>
                <w:szCs w:val="20"/>
              </w:rPr>
              <w:t>е</w:t>
            </w:r>
            <w:r w:rsidRPr="00636299">
              <w:rPr>
                <w:sz w:val="20"/>
                <w:szCs w:val="20"/>
              </w:rPr>
              <w:t xml:space="preserve"> услуг по технической поддержке </w:t>
            </w:r>
            <w:r w:rsidRPr="00636299">
              <w:rPr>
                <w:bCs/>
                <w:sz w:val="20"/>
                <w:szCs w:val="20"/>
              </w:rPr>
              <w:t>производственно-эфирного комплекса телеканала «</w:t>
            </w:r>
            <w:proofErr w:type="spellStart"/>
            <w:r w:rsidRPr="00636299">
              <w:rPr>
                <w:bCs/>
                <w:sz w:val="20"/>
                <w:szCs w:val="20"/>
              </w:rPr>
              <w:t>БелРос</w:t>
            </w:r>
            <w:proofErr w:type="spellEnd"/>
            <w:r w:rsidRPr="00636299">
              <w:rPr>
                <w:bCs/>
                <w:sz w:val="20"/>
                <w:szCs w:val="20"/>
              </w:rPr>
              <w:t>».</w:t>
            </w:r>
          </w:p>
        </w:tc>
      </w:tr>
      <w:tr w:rsidR="00CB6E27" w:rsidRPr="0007463D" w:rsidTr="00CF2DD8">
        <w:tc>
          <w:tcPr>
            <w:tcW w:w="1111" w:type="dxa"/>
          </w:tcPr>
          <w:p w:rsidR="00CB6E27" w:rsidRPr="0007463D" w:rsidRDefault="00CB6E27" w:rsidP="0007463D">
            <w:pPr>
              <w:rPr>
                <w:sz w:val="16"/>
                <w:szCs w:val="16"/>
              </w:rPr>
            </w:pPr>
            <w:r w:rsidRPr="0007463D">
              <w:rPr>
                <w:sz w:val="16"/>
                <w:szCs w:val="16"/>
              </w:rPr>
              <w:t>п.1 Ин-</w:t>
            </w:r>
          </w:p>
          <w:p w:rsidR="00CB6E27" w:rsidRPr="0007463D" w:rsidRDefault="00CB6E27" w:rsidP="0007463D">
            <w:pPr>
              <w:rPr>
                <w:sz w:val="16"/>
                <w:szCs w:val="16"/>
              </w:rPr>
            </w:pPr>
            <w:r w:rsidRPr="0007463D">
              <w:rPr>
                <w:sz w:val="16"/>
                <w:szCs w:val="16"/>
              </w:rPr>
              <w:t xml:space="preserve">формации об открытом </w:t>
            </w:r>
          </w:p>
          <w:p w:rsidR="00CB6E27" w:rsidRPr="0007463D" w:rsidRDefault="00CB6E27" w:rsidP="0007463D">
            <w:pPr>
              <w:rPr>
                <w:sz w:val="20"/>
              </w:rPr>
            </w:pPr>
            <w:r w:rsidRPr="0007463D">
              <w:rPr>
                <w:sz w:val="16"/>
                <w:szCs w:val="16"/>
              </w:rPr>
              <w:t>конкурсе</w:t>
            </w:r>
          </w:p>
        </w:tc>
        <w:tc>
          <w:tcPr>
            <w:tcW w:w="9203" w:type="dxa"/>
          </w:tcPr>
          <w:p w:rsidR="00CB6E27" w:rsidRPr="008B5B4F" w:rsidRDefault="00CB6E27" w:rsidP="008B5B4F">
            <w:pPr>
              <w:rPr>
                <w:sz w:val="20"/>
                <w:szCs w:val="20"/>
              </w:rPr>
            </w:pPr>
            <w:r w:rsidRPr="008B5B4F">
              <w:rPr>
                <w:b/>
                <w:sz w:val="20"/>
                <w:szCs w:val="20"/>
              </w:rPr>
              <w:t>Наименование Заказчика</w:t>
            </w:r>
            <w:r w:rsidRPr="008B5B4F">
              <w:rPr>
                <w:sz w:val="20"/>
                <w:szCs w:val="20"/>
              </w:rPr>
              <w:t>: «Телерадиовещательная организация Союзного государства»</w:t>
            </w:r>
          </w:p>
        </w:tc>
      </w:tr>
      <w:tr w:rsidR="00CB6E27" w:rsidRPr="0007463D" w:rsidTr="00CF2DD8">
        <w:tc>
          <w:tcPr>
            <w:tcW w:w="1111" w:type="dxa"/>
          </w:tcPr>
          <w:p w:rsidR="00CB6E27" w:rsidRPr="0007463D" w:rsidRDefault="00CB6E27" w:rsidP="0007463D">
            <w:pPr>
              <w:rPr>
                <w:sz w:val="16"/>
                <w:szCs w:val="16"/>
              </w:rPr>
            </w:pPr>
            <w:r w:rsidRPr="0007463D">
              <w:rPr>
                <w:sz w:val="16"/>
                <w:szCs w:val="16"/>
              </w:rPr>
              <w:t>п.1 Ин-</w:t>
            </w:r>
          </w:p>
          <w:p w:rsidR="00CB6E27" w:rsidRPr="0007463D" w:rsidRDefault="00CB6E27" w:rsidP="0007463D">
            <w:pPr>
              <w:rPr>
                <w:sz w:val="16"/>
                <w:szCs w:val="16"/>
              </w:rPr>
            </w:pPr>
            <w:r w:rsidRPr="0007463D">
              <w:rPr>
                <w:sz w:val="16"/>
                <w:szCs w:val="16"/>
              </w:rPr>
              <w:t xml:space="preserve">формации об открытом </w:t>
            </w:r>
          </w:p>
          <w:p w:rsidR="00CB6E27" w:rsidRPr="0007463D" w:rsidRDefault="00CB6E27" w:rsidP="0007463D">
            <w:pPr>
              <w:rPr>
                <w:sz w:val="20"/>
                <w:szCs w:val="20"/>
              </w:rPr>
            </w:pPr>
            <w:r w:rsidRPr="0007463D">
              <w:rPr>
                <w:sz w:val="16"/>
                <w:szCs w:val="16"/>
              </w:rPr>
              <w:t>конкурсе</w:t>
            </w:r>
          </w:p>
        </w:tc>
        <w:tc>
          <w:tcPr>
            <w:tcW w:w="9203" w:type="dxa"/>
          </w:tcPr>
          <w:p w:rsidR="00CB6E27" w:rsidRPr="008E518F" w:rsidRDefault="00CB6E27" w:rsidP="008E518F">
            <w:pPr>
              <w:keepNext/>
              <w:suppressAutoHyphens/>
              <w:jc w:val="both"/>
              <w:outlineLvl w:val="0"/>
              <w:rPr>
                <w:b/>
                <w:sz w:val="20"/>
                <w:szCs w:val="20"/>
              </w:rPr>
            </w:pPr>
            <w:r w:rsidRPr="008E518F">
              <w:rPr>
                <w:b/>
                <w:sz w:val="20"/>
                <w:szCs w:val="20"/>
              </w:rPr>
              <w:t>Начальная (максимальная) цена Договора:</w:t>
            </w:r>
          </w:p>
          <w:p w:rsidR="00CB6E27" w:rsidRPr="000139BA" w:rsidRDefault="00F46AE4" w:rsidP="00935937">
            <w:pPr>
              <w:jc w:val="both"/>
              <w:rPr>
                <w:b/>
                <w:color w:val="000000"/>
                <w:sz w:val="20"/>
                <w:szCs w:val="20"/>
              </w:rPr>
            </w:pPr>
            <w:r>
              <w:rPr>
                <w:color w:val="000000"/>
                <w:sz w:val="20"/>
                <w:szCs w:val="20"/>
              </w:rPr>
              <w:t>5 347 274 (Пять миллионов триста сорок семь тысяч двести семьдесят четыре) рубля 04 копейки</w:t>
            </w:r>
            <w:r w:rsidR="00CB6E27" w:rsidRPr="000139BA">
              <w:rPr>
                <w:color w:val="000000"/>
                <w:sz w:val="20"/>
                <w:szCs w:val="20"/>
              </w:rPr>
              <w:t>.</w:t>
            </w:r>
          </w:p>
        </w:tc>
      </w:tr>
      <w:tr w:rsidR="00CB6E27" w:rsidRPr="0007463D" w:rsidTr="00CF2DD8">
        <w:tc>
          <w:tcPr>
            <w:tcW w:w="1111" w:type="dxa"/>
          </w:tcPr>
          <w:p w:rsidR="00CB6E27" w:rsidRPr="0007463D" w:rsidRDefault="00CB6E27" w:rsidP="0007463D">
            <w:pPr>
              <w:rPr>
                <w:sz w:val="16"/>
                <w:szCs w:val="16"/>
              </w:rPr>
            </w:pPr>
            <w:r w:rsidRPr="0007463D">
              <w:rPr>
                <w:sz w:val="16"/>
                <w:szCs w:val="16"/>
              </w:rPr>
              <w:t>п.3 Ин-</w:t>
            </w:r>
          </w:p>
          <w:p w:rsidR="00CB6E27" w:rsidRPr="0007463D" w:rsidRDefault="00CB6E27" w:rsidP="0007463D">
            <w:pPr>
              <w:rPr>
                <w:sz w:val="16"/>
                <w:szCs w:val="16"/>
              </w:rPr>
            </w:pPr>
            <w:r w:rsidRPr="0007463D">
              <w:rPr>
                <w:sz w:val="16"/>
                <w:szCs w:val="16"/>
              </w:rPr>
              <w:t xml:space="preserve">формации об открытом </w:t>
            </w:r>
          </w:p>
          <w:p w:rsidR="00CB6E27" w:rsidRPr="0007463D" w:rsidRDefault="00CB6E27" w:rsidP="0007463D">
            <w:pPr>
              <w:rPr>
                <w:sz w:val="20"/>
              </w:rPr>
            </w:pPr>
            <w:r w:rsidRPr="0007463D">
              <w:rPr>
                <w:sz w:val="16"/>
                <w:szCs w:val="16"/>
              </w:rPr>
              <w:t>конкурсе</w:t>
            </w:r>
          </w:p>
        </w:tc>
        <w:tc>
          <w:tcPr>
            <w:tcW w:w="9203" w:type="dxa"/>
          </w:tcPr>
          <w:p w:rsidR="00CB6E27" w:rsidRPr="0007463D" w:rsidRDefault="00CB6E27"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CB6E27" w:rsidRPr="0007463D" w:rsidTr="00CF2DD8">
        <w:tc>
          <w:tcPr>
            <w:tcW w:w="1111" w:type="dxa"/>
          </w:tcPr>
          <w:p w:rsidR="00CB6E27" w:rsidRPr="0007463D" w:rsidRDefault="00CB6E27" w:rsidP="0007463D">
            <w:pPr>
              <w:rPr>
                <w:sz w:val="16"/>
                <w:szCs w:val="16"/>
              </w:rPr>
            </w:pPr>
            <w:r w:rsidRPr="0007463D">
              <w:rPr>
                <w:sz w:val="16"/>
                <w:szCs w:val="16"/>
              </w:rPr>
              <w:t>п.5 Ин-</w:t>
            </w:r>
          </w:p>
          <w:p w:rsidR="00CB6E27" w:rsidRPr="0007463D" w:rsidRDefault="00CB6E27" w:rsidP="0007463D">
            <w:pPr>
              <w:rPr>
                <w:sz w:val="16"/>
                <w:szCs w:val="16"/>
              </w:rPr>
            </w:pPr>
            <w:r w:rsidRPr="0007463D">
              <w:rPr>
                <w:sz w:val="16"/>
                <w:szCs w:val="16"/>
              </w:rPr>
              <w:t xml:space="preserve">формации об открытом </w:t>
            </w:r>
          </w:p>
          <w:p w:rsidR="00CB6E27" w:rsidRPr="0007463D" w:rsidRDefault="00CB6E27" w:rsidP="0007463D">
            <w:pPr>
              <w:rPr>
                <w:sz w:val="20"/>
              </w:rPr>
            </w:pPr>
            <w:r w:rsidRPr="0007463D">
              <w:rPr>
                <w:sz w:val="16"/>
                <w:szCs w:val="16"/>
              </w:rPr>
              <w:t>конкурсе</w:t>
            </w:r>
          </w:p>
        </w:tc>
        <w:tc>
          <w:tcPr>
            <w:tcW w:w="9203" w:type="dxa"/>
          </w:tcPr>
          <w:p w:rsidR="00CB6E27" w:rsidRPr="00211D42" w:rsidRDefault="00CB6E27" w:rsidP="0007463D">
            <w:pPr>
              <w:jc w:val="both"/>
              <w:rPr>
                <w:sz w:val="20"/>
                <w:szCs w:val="20"/>
              </w:rPr>
            </w:pPr>
            <w:r w:rsidRPr="00D75C68">
              <w:rPr>
                <w:b/>
                <w:sz w:val="20"/>
                <w:szCs w:val="20"/>
              </w:rPr>
              <w:t>Адрес Заказчика</w:t>
            </w:r>
            <w:r w:rsidRPr="00D75C68">
              <w:rPr>
                <w:sz w:val="20"/>
                <w:szCs w:val="20"/>
              </w:rPr>
              <w:t xml:space="preserve">: Россия, </w:t>
            </w:r>
            <w:r w:rsidRPr="00211D42">
              <w:rPr>
                <w:sz w:val="20"/>
                <w:szCs w:val="20"/>
              </w:rPr>
              <w:t xml:space="preserve">127015, г. Москва, ул. </w:t>
            </w:r>
            <w:proofErr w:type="spellStart"/>
            <w:r w:rsidRPr="00211D42">
              <w:rPr>
                <w:sz w:val="20"/>
                <w:szCs w:val="20"/>
              </w:rPr>
              <w:t>Новодмитровская</w:t>
            </w:r>
            <w:proofErr w:type="spellEnd"/>
            <w:r w:rsidRPr="00211D42">
              <w:rPr>
                <w:sz w:val="20"/>
                <w:szCs w:val="20"/>
              </w:rPr>
              <w:t>, д. 2б, этаж 7, помещение 700</w:t>
            </w:r>
          </w:p>
          <w:p w:rsidR="00CB6E27" w:rsidRPr="00D75C68" w:rsidRDefault="00CB6E27" w:rsidP="0007463D">
            <w:pPr>
              <w:jc w:val="both"/>
              <w:rPr>
                <w:sz w:val="20"/>
                <w:szCs w:val="20"/>
              </w:rPr>
            </w:pPr>
            <w:r w:rsidRPr="00D75C68">
              <w:rPr>
                <w:b/>
                <w:sz w:val="20"/>
                <w:szCs w:val="20"/>
              </w:rPr>
              <w:t>Номера телефонов</w:t>
            </w:r>
            <w:r w:rsidRPr="00D75C68">
              <w:rPr>
                <w:sz w:val="20"/>
                <w:szCs w:val="20"/>
              </w:rPr>
              <w:t>: +7 (495) 637-65-09; моб.: +7 (925) 073-53-64</w:t>
            </w:r>
          </w:p>
          <w:p w:rsidR="00CB6E27" w:rsidRPr="00935937" w:rsidRDefault="00CB6E27" w:rsidP="0007463D">
            <w:pPr>
              <w:rPr>
                <w:b/>
                <w:color w:val="FF0000"/>
                <w:sz w:val="20"/>
                <w:szCs w:val="20"/>
              </w:rPr>
            </w:pPr>
            <w:r w:rsidRPr="00D75C68">
              <w:rPr>
                <w:b/>
                <w:sz w:val="20"/>
                <w:szCs w:val="20"/>
              </w:rPr>
              <w:t>Адрес электронной почты:</w:t>
            </w:r>
            <w:hyperlink r:id="rId9" w:history="1">
              <w:r w:rsidRPr="0003321F">
                <w:rPr>
                  <w:rStyle w:val="af3"/>
                  <w:sz w:val="20"/>
                  <w:szCs w:val="20"/>
                  <w:lang w:val="en-US"/>
                </w:rPr>
                <w:t>iv</w:t>
              </w:r>
              <w:r w:rsidRPr="0003321F">
                <w:rPr>
                  <w:rStyle w:val="af3"/>
                  <w:sz w:val="20"/>
                  <w:szCs w:val="20"/>
                </w:rPr>
                <w:t>@</w:t>
              </w:r>
              <w:proofErr w:type="spellStart"/>
              <w:r w:rsidRPr="0003321F">
                <w:rPr>
                  <w:rStyle w:val="af3"/>
                  <w:sz w:val="20"/>
                  <w:szCs w:val="20"/>
                  <w:lang w:val="en-US"/>
                </w:rPr>
                <w:t>belros</w:t>
              </w:r>
              <w:proofErr w:type="spellEnd"/>
              <w:r w:rsidRPr="0003321F">
                <w:rPr>
                  <w:rStyle w:val="af3"/>
                  <w:sz w:val="20"/>
                  <w:szCs w:val="20"/>
                </w:rPr>
                <w:t>.</w:t>
              </w:r>
              <w:r w:rsidRPr="0003321F">
                <w:rPr>
                  <w:rStyle w:val="af3"/>
                  <w:sz w:val="20"/>
                  <w:szCs w:val="20"/>
                  <w:lang w:val="en-US"/>
                </w:rPr>
                <w:t>tv</w:t>
              </w:r>
            </w:hyperlink>
          </w:p>
          <w:p w:rsidR="00CB6E27" w:rsidRPr="00D75C68" w:rsidRDefault="00CB6E27"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Pr="00D75C68">
                <w:rPr>
                  <w:rStyle w:val="af3"/>
                  <w:sz w:val="20"/>
                  <w:szCs w:val="20"/>
                </w:rPr>
                <w:t>http://belros.tv/</w:t>
              </w:r>
            </w:hyperlink>
          </w:p>
        </w:tc>
      </w:tr>
      <w:tr w:rsidR="00CB6E27" w:rsidRPr="0007463D" w:rsidTr="00CF2DD8">
        <w:tc>
          <w:tcPr>
            <w:tcW w:w="1111" w:type="dxa"/>
          </w:tcPr>
          <w:p w:rsidR="00CB6E27" w:rsidRDefault="00CB6E27" w:rsidP="0007463D">
            <w:pPr>
              <w:rPr>
                <w:sz w:val="16"/>
                <w:szCs w:val="16"/>
              </w:rPr>
            </w:pPr>
            <w:r>
              <w:rPr>
                <w:sz w:val="16"/>
                <w:szCs w:val="16"/>
              </w:rPr>
              <w:t>пп.6.2 п.6 Инструк</w:t>
            </w:r>
            <w:r w:rsidRPr="0007463D">
              <w:rPr>
                <w:sz w:val="16"/>
                <w:szCs w:val="16"/>
              </w:rPr>
              <w:t xml:space="preserve">ции </w:t>
            </w:r>
          </w:p>
          <w:p w:rsidR="00CB6E27" w:rsidRPr="0007463D" w:rsidRDefault="00CB6E27" w:rsidP="0007463D">
            <w:pPr>
              <w:rPr>
                <w:sz w:val="16"/>
                <w:szCs w:val="16"/>
              </w:rPr>
            </w:pPr>
            <w:r>
              <w:rPr>
                <w:sz w:val="16"/>
                <w:szCs w:val="16"/>
              </w:rPr>
              <w:t>участника</w:t>
            </w:r>
            <w:r w:rsidRPr="0007463D">
              <w:rPr>
                <w:sz w:val="16"/>
                <w:szCs w:val="16"/>
              </w:rPr>
              <w:t>м</w:t>
            </w:r>
          </w:p>
          <w:p w:rsidR="00CB6E27" w:rsidRPr="0007463D" w:rsidRDefault="00CB6E27" w:rsidP="0007463D">
            <w:pPr>
              <w:rPr>
                <w:sz w:val="20"/>
              </w:rPr>
            </w:pPr>
            <w:r w:rsidRPr="0007463D">
              <w:rPr>
                <w:sz w:val="16"/>
                <w:szCs w:val="16"/>
              </w:rPr>
              <w:t>конкурса</w:t>
            </w:r>
          </w:p>
        </w:tc>
        <w:tc>
          <w:tcPr>
            <w:tcW w:w="9203" w:type="dxa"/>
          </w:tcPr>
          <w:p w:rsidR="00CB6E27" w:rsidRPr="0007463D" w:rsidRDefault="00CB6E27"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CB6E27" w:rsidRPr="0007463D" w:rsidTr="0005615F">
        <w:tc>
          <w:tcPr>
            <w:tcW w:w="10314" w:type="dxa"/>
            <w:gridSpan w:val="2"/>
          </w:tcPr>
          <w:p w:rsidR="00CB6E27" w:rsidRPr="0007463D" w:rsidRDefault="00CB6E27" w:rsidP="0007463D">
            <w:pPr>
              <w:rPr>
                <w:b/>
                <w:sz w:val="20"/>
              </w:rPr>
            </w:pPr>
            <w:r w:rsidRPr="0007463D">
              <w:rPr>
                <w:b/>
                <w:sz w:val="20"/>
              </w:rPr>
              <w:t xml:space="preserve">Подготовка и подача конкурсных заявок </w:t>
            </w:r>
          </w:p>
        </w:tc>
      </w:tr>
      <w:tr w:rsidR="00CB6E27" w:rsidRPr="0007463D" w:rsidTr="00CF2DD8">
        <w:tc>
          <w:tcPr>
            <w:tcW w:w="1111" w:type="dxa"/>
          </w:tcPr>
          <w:p w:rsidR="00CB6E27" w:rsidRPr="0007463D" w:rsidRDefault="00CB6E27" w:rsidP="0007463D">
            <w:pPr>
              <w:rPr>
                <w:sz w:val="16"/>
                <w:szCs w:val="16"/>
              </w:rPr>
            </w:pPr>
            <w:r>
              <w:rPr>
                <w:sz w:val="16"/>
                <w:szCs w:val="16"/>
              </w:rPr>
              <w:t>пп.8.1 п.8 Инструкции участ</w:t>
            </w:r>
            <w:r w:rsidRPr="0007463D">
              <w:rPr>
                <w:sz w:val="16"/>
                <w:szCs w:val="16"/>
              </w:rPr>
              <w:t>никам</w:t>
            </w:r>
          </w:p>
          <w:p w:rsidR="00CB6E27" w:rsidRPr="0007463D" w:rsidRDefault="00CB6E27" w:rsidP="0007463D">
            <w:pPr>
              <w:rPr>
                <w:sz w:val="20"/>
              </w:rPr>
            </w:pPr>
            <w:r w:rsidRPr="0007463D">
              <w:rPr>
                <w:sz w:val="16"/>
                <w:szCs w:val="16"/>
              </w:rPr>
              <w:t>конкурса</w:t>
            </w:r>
          </w:p>
        </w:tc>
        <w:tc>
          <w:tcPr>
            <w:tcW w:w="9203" w:type="dxa"/>
          </w:tcPr>
          <w:p w:rsidR="00CB6E27" w:rsidRPr="0007463D" w:rsidRDefault="00CB6E27" w:rsidP="0007463D">
            <w:pPr>
              <w:rPr>
                <w:sz w:val="20"/>
              </w:rPr>
            </w:pPr>
            <w:r w:rsidRPr="0007463D">
              <w:rPr>
                <w:b/>
                <w:sz w:val="20"/>
              </w:rPr>
              <w:t>Язык конкурсной заявки</w:t>
            </w:r>
            <w:r w:rsidRPr="0007463D">
              <w:rPr>
                <w:sz w:val="20"/>
              </w:rPr>
              <w:t>: русский</w:t>
            </w:r>
          </w:p>
        </w:tc>
      </w:tr>
      <w:tr w:rsidR="00CB6E27" w:rsidRPr="0007463D" w:rsidTr="00CF2DD8">
        <w:tc>
          <w:tcPr>
            <w:tcW w:w="1111" w:type="dxa"/>
          </w:tcPr>
          <w:p w:rsidR="00CB6E27" w:rsidRPr="0007463D" w:rsidRDefault="00CB6E27" w:rsidP="0007463D">
            <w:pPr>
              <w:rPr>
                <w:sz w:val="16"/>
                <w:szCs w:val="16"/>
              </w:rPr>
            </w:pPr>
            <w:r>
              <w:rPr>
                <w:sz w:val="16"/>
                <w:szCs w:val="16"/>
              </w:rPr>
              <w:t>пп.11.1 п.11 Инструкции участ</w:t>
            </w:r>
            <w:r w:rsidRPr="0007463D">
              <w:rPr>
                <w:sz w:val="16"/>
                <w:szCs w:val="16"/>
              </w:rPr>
              <w:t>никам</w:t>
            </w:r>
          </w:p>
          <w:p w:rsidR="00CB6E27" w:rsidRPr="0007463D" w:rsidRDefault="00CB6E27" w:rsidP="0007463D">
            <w:pPr>
              <w:rPr>
                <w:sz w:val="20"/>
              </w:rPr>
            </w:pPr>
            <w:r w:rsidRPr="0007463D">
              <w:rPr>
                <w:sz w:val="16"/>
                <w:szCs w:val="16"/>
              </w:rPr>
              <w:t>конкурса</w:t>
            </w:r>
          </w:p>
        </w:tc>
        <w:tc>
          <w:tcPr>
            <w:tcW w:w="9203" w:type="dxa"/>
          </w:tcPr>
          <w:p w:rsidR="00CB6E27" w:rsidRPr="0007463D" w:rsidRDefault="00CB6E27"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CB6E27" w:rsidRPr="0007463D" w:rsidTr="00CF2DD8">
        <w:tc>
          <w:tcPr>
            <w:tcW w:w="1111" w:type="dxa"/>
          </w:tcPr>
          <w:p w:rsidR="00CB6E27" w:rsidRPr="0007463D" w:rsidRDefault="00CB6E27" w:rsidP="0007463D">
            <w:pPr>
              <w:rPr>
                <w:sz w:val="16"/>
                <w:szCs w:val="16"/>
              </w:rPr>
            </w:pPr>
          </w:p>
          <w:p w:rsidR="00CB6E27" w:rsidRPr="0007463D" w:rsidRDefault="00CB6E27" w:rsidP="0007463D">
            <w:pPr>
              <w:rPr>
                <w:sz w:val="16"/>
                <w:szCs w:val="16"/>
              </w:rPr>
            </w:pPr>
          </w:p>
          <w:p w:rsidR="00CB6E27" w:rsidRPr="0007463D" w:rsidRDefault="00CB6E27" w:rsidP="0007463D">
            <w:pPr>
              <w:rPr>
                <w:sz w:val="16"/>
                <w:szCs w:val="16"/>
              </w:rPr>
            </w:pPr>
            <w:r w:rsidRPr="0007463D">
              <w:rPr>
                <w:sz w:val="16"/>
                <w:szCs w:val="16"/>
              </w:rPr>
              <w:t>пп.9.2 п.9 Ин</w:t>
            </w:r>
            <w:r>
              <w:rPr>
                <w:sz w:val="16"/>
                <w:szCs w:val="16"/>
              </w:rPr>
              <w:t>струкции участ</w:t>
            </w:r>
            <w:r w:rsidRPr="0007463D">
              <w:rPr>
                <w:sz w:val="16"/>
                <w:szCs w:val="16"/>
              </w:rPr>
              <w:t>никам</w:t>
            </w:r>
          </w:p>
          <w:p w:rsidR="00CB6E27" w:rsidRPr="0007463D" w:rsidRDefault="00CB6E27" w:rsidP="0007463D">
            <w:pPr>
              <w:rPr>
                <w:sz w:val="20"/>
              </w:rPr>
            </w:pPr>
            <w:r w:rsidRPr="0007463D">
              <w:rPr>
                <w:sz w:val="16"/>
                <w:szCs w:val="16"/>
              </w:rPr>
              <w:t>конкурса</w:t>
            </w:r>
          </w:p>
        </w:tc>
        <w:tc>
          <w:tcPr>
            <w:tcW w:w="9203" w:type="dxa"/>
          </w:tcPr>
          <w:p w:rsidR="00CB6E27" w:rsidRPr="00C77F83" w:rsidRDefault="00CB6E27"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B6E27" w:rsidRPr="00C77F83" w:rsidRDefault="00CB6E27" w:rsidP="00D75C68">
            <w:pPr>
              <w:spacing w:line="216" w:lineRule="auto"/>
              <w:jc w:val="both"/>
              <w:rPr>
                <w:sz w:val="20"/>
              </w:rPr>
            </w:pPr>
            <w:r w:rsidRPr="00C77F83">
              <w:rPr>
                <w:sz w:val="20"/>
              </w:rPr>
              <w:t>9.2.1. Сведения и документы об участнике конкурса, подавшем такую заявку:</w:t>
            </w:r>
          </w:p>
          <w:p w:rsidR="00CB6E27" w:rsidRPr="00C77F83" w:rsidRDefault="00CB6E27"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B6E27" w:rsidRPr="00C77F83" w:rsidRDefault="00CB6E27"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rsidR="00CB6E27" w:rsidRPr="00C77F83" w:rsidRDefault="00CB6E27"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B6E27" w:rsidRPr="00C77F83" w:rsidRDefault="00CB6E27"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CB6E27" w:rsidRPr="00C77F83" w:rsidRDefault="00CB6E27"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w:t>
            </w:r>
            <w:r w:rsidRPr="00C77F83">
              <w:rPr>
                <w:sz w:val="20"/>
              </w:rPr>
              <w:lastRenderedPageBreak/>
              <w:t>полномочия такого лица;</w:t>
            </w:r>
          </w:p>
          <w:p w:rsidR="00CB6E27" w:rsidRPr="00C77F83" w:rsidRDefault="00CB6E27"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B6E27" w:rsidRPr="00C77F83" w:rsidRDefault="00CB6E27"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rsidR="00CB6E27" w:rsidRPr="00C77F83" w:rsidRDefault="00CB6E27" w:rsidP="00C77F83">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B6E27" w:rsidRPr="00A0444C" w:rsidRDefault="00CB6E27" w:rsidP="00A0444C">
            <w:pPr>
              <w:spacing w:line="216" w:lineRule="auto"/>
              <w:ind w:firstLine="709"/>
              <w:jc w:val="both"/>
              <w:rPr>
                <w:sz w:val="20"/>
                <w:szCs w:val="20"/>
              </w:rPr>
            </w:pPr>
            <w:r w:rsidRPr="00A0444C">
              <w:rPr>
                <w:sz w:val="20"/>
                <w:szCs w:val="20"/>
              </w:rPr>
              <w:t>9.2.2. Конкурсную заявку (с указанием предлагаемой цены), подготовленную в соответствии с формой № 2 «Конкурсная заявка» настоящей конкурсной документации.</w:t>
            </w:r>
          </w:p>
          <w:p w:rsidR="00CB6E27" w:rsidRPr="00A0444C" w:rsidRDefault="00CB6E27" w:rsidP="00A0444C">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3) с приложением расчетов и обоснований по основным видам затрат. При этом, при заполнении формы № 3 «Предложение о цене договора»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rsidR="00CB6E27" w:rsidRPr="00A0444C" w:rsidRDefault="00CB6E27" w:rsidP="00A0444C">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B6E27" w:rsidRPr="00A0444C" w:rsidRDefault="00CB6E27" w:rsidP="00A0444C">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2 «Конкурсная заявка» и форме № 3 «Предложение о цене договора», должна быть идентичной. В случае расхождения между ценой, указанной в форме № 2 «Конкурсная заявка», и ценой, указанной в форме № 2 «Предложение о цене договора», конкурсная заявка данного участника конкурса не будет допущена к участию в конкурсе в соответствии с </w:t>
            </w:r>
            <w:proofErr w:type="spellStart"/>
            <w:r w:rsidRPr="00A0444C">
              <w:rPr>
                <w:sz w:val="20"/>
                <w:szCs w:val="20"/>
              </w:rPr>
              <w:t>пп</w:t>
            </w:r>
            <w:proofErr w:type="spellEnd"/>
            <w:r w:rsidRPr="00A0444C">
              <w:rPr>
                <w:sz w:val="20"/>
                <w:szCs w:val="20"/>
              </w:rPr>
              <w:t xml:space="preserve">. 20.2 п. 20 настоящей инструкции. </w:t>
            </w:r>
          </w:p>
          <w:p w:rsidR="00CB6E27" w:rsidRPr="00A0444C" w:rsidRDefault="00CB6E27" w:rsidP="00A0444C">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B6E27" w:rsidRPr="00A0444C" w:rsidRDefault="00CB6E27" w:rsidP="00A0444C">
            <w:pPr>
              <w:spacing w:line="216" w:lineRule="auto"/>
              <w:ind w:firstLine="709"/>
              <w:jc w:val="both"/>
              <w:rPr>
                <w:sz w:val="20"/>
                <w:szCs w:val="20"/>
              </w:rPr>
            </w:pPr>
            <w:r w:rsidRPr="00A0444C">
              <w:rPr>
                <w:sz w:val="20"/>
                <w:szCs w:val="20"/>
              </w:rPr>
              <w:t>9.2.4. Анкету участника конкурса, заполненную в соответствии с формой № 5.</w:t>
            </w:r>
          </w:p>
          <w:p w:rsidR="00CB6E27" w:rsidRPr="00A0444C" w:rsidRDefault="00CB6E27" w:rsidP="00A0444C">
            <w:pPr>
              <w:spacing w:line="216" w:lineRule="auto"/>
              <w:ind w:firstLine="709"/>
              <w:jc w:val="both"/>
              <w:rPr>
                <w:sz w:val="20"/>
                <w:szCs w:val="20"/>
              </w:rPr>
            </w:pPr>
            <w:r w:rsidRPr="00A0444C">
              <w:rPr>
                <w:sz w:val="20"/>
                <w:szCs w:val="20"/>
              </w:rPr>
              <w:t>9.2.5. Сведения о квалификации персонала участника конкурса, предлагаемого для выполнения работ по предмету Договора (форма № 4).</w:t>
            </w:r>
          </w:p>
          <w:p w:rsidR="00CB6E27" w:rsidRPr="00A0444C" w:rsidRDefault="00CB6E27" w:rsidP="00A0444C">
            <w:pPr>
              <w:spacing w:line="216" w:lineRule="auto"/>
              <w:ind w:firstLine="318"/>
              <w:jc w:val="both"/>
              <w:rPr>
                <w:sz w:val="20"/>
                <w:szCs w:val="20"/>
              </w:rPr>
            </w:pPr>
            <w:r w:rsidRPr="00A0444C">
              <w:rPr>
                <w:sz w:val="20"/>
                <w:szCs w:val="20"/>
              </w:rPr>
              <w:t>9.2.6. Проект Договора.</w:t>
            </w:r>
          </w:p>
          <w:p w:rsidR="00CB6E27" w:rsidRPr="00C77F83" w:rsidRDefault="00CB6E27"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rsidR="00CB6E27" w:rsidRPr="00C77F83" w:rsidRDefault="00CB6E27"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rsidR="00CB6E27" w:rsidRPr="00C77F83" w:rsidRDefault="00CB6E27"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rsidR="00CB6E27" w:rsidRPr="00C77F83" w:rsidRDefault="00CB6E27"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rsidR="00CB6E27" w:rsidRPr="00C77F83" w:rsidRDefault="00CB6E27"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rsidR="00CB6E27" w:rsidRPr="00C77F83" w:rsidRDefault="00CB6E27" w:rsidP="00C77F8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CB6E27" w:rsidRPr="0007463D" w:rsidTr="00CF2DD8">
        <w:tc>
          <w:tcPr>
            <w:tcW w:w="1111" w:type="dxa"/>
          </w:tcPr>
          <w:p w:rsidR="00CB6E27" w:rsidRPr="0007463D" w:rsidRDefault="00CB6E27" w:rsidP="0007463D">
            <w:pPr>
              <w:rPr>
                <w:sz w:val="16"/>
                <w:szCs w:val="16"/>
              </w:rPr>
            </w:pPr>
            <w:bookmarkStart w:id="49" w:name="_Hlt440553691"/>
            <w:bookmarkEnd w:id="49"/>
            <w:r w:rsidRPr="0007463D">
              <w:rPr>
                <w:sz w:val="16"/>
                <w:szCs w:val="16"/>
              </w:rPr>
              <w:lastRenderedPageBreak/>
              <w:t>пп.12.2 п.12 Инструк</w:t>
            </w:r>
            <w:r>
              <w:rPr>
                <w:sz w:val="16"/>
                <w:szCs w:val="16"/>
              </w:rPr>
              <w:t>ции участ</w:t>
            </w:r>
            <w:r w:rsidRPr="0007463D">
              <w:rPr>
                <w:sz w:val="16"/>
                <w:szCs w:val="16"/>
              </w:rPr>
              <w:t>никам</w:t>
            </w:r>
          </w:p>
          <w:p w:rsidR="00CB6E27" w:rsidRPr="0007463D" w:rsidRDefault="00CB6E27" w:rsidP="0007463D">
            <w:pPr>
              <w:rPr>
                <w:sz w:val="20"/>
              </w:rPr>
            </w:pPr>
            <w:r w:rsidRPr="0007463D">
              <w:rPr>
                <w:sz w:val="16"/>
                <w:szCs w:val="16"/>
              </w:rPr>
              <w:t>конкурса</w:t>
            </w:r>
          </w:p>
        </w:tc>
        <w:tc>
          <w:tcPr>
            <w:tcW w:w="9203" w:type="dxa"/>
          </w:tcPr>
          <w:p w:rsidR="00CB6E27" w:rsidRPr="00133184" w:rsidRDefault="00CB6E27"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p>
        </w:tc>
      </w:tr>
      <w:tr w:rsidR="00CB6E27" w:rsidRPr="0007463D" w:rsidTr="00CF2DD8">
        <w:tc>
          <w:tcPr>
            <w:tcW w:w="1111" w:type="dxa"/>
          </w:tcPr>
          <w:p w:rsidR="00CB6E27" w:rsidRPr="0007463D" w:rsidRDefault="00CB6E27" w:rsidP="0007463D">
            <w:pPr>
              <w:rPr>
                <w:sz w:val="16"/>
                <w:szCs w:val="16"/>
              </w:rPr>
            </w:pPr>
            <w:r>
              <w:rPr>
                <w:sz w:val="16"/>
                <w:szCs w:val="16"/>
              </w:rPr>
              <w:t>пп.15.1 п.15 Инструкции участ</w:t>
            </w:r>
            <w:r w:rsidRPr="0007463D">
              <w:rPr>
                <w:sz w:val="16"/>
                <w:szCs w:val="16"/>
              </w:rPr>
              <w:t>никам</w:t>
            </w:r>
          </w:p>
          <w:p w:rsidR="00CB6E27" w:rsidRPr="0007463D" w:rsidRDefault="00CB6E27" w:rsidP="0007463D">
            <w:pPr>
              <w:rPr>
                <w:sz w:val="20"/>
              </w:rPr>
            </w:pPr>
            <w:r w:rsidRPr="0007463D">
              <w:rPr>
                <w:sz w:val="16"/>
                <w:szCs w:val="16"/>
              </w:rPr>
              <w:t>конкурса</w:t>
            </w:r>
          </w:p>
        </w:tc>
        <w:tc>
          <w:tcPr>
            <w:tcW w:w="9203" w:type="dxa"/>
          </w:tcPr>
          <w:p w:rsidR="00CB6E27" w:rsidRPr="00124099" w:rsidRDefault="00CB6E27"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rsidR="00CB6E27" w:rsidRPr="00CF2DD8" w:rsidRDefault="00CB6E27" w:rsidP="0007463D">
            <w:pPr>
              <w:jc w:val="both"/>
              <w:rPr>
                <w:sz w:val="20"/>
                <w:szCs w:val="20"/>
              </w:rPr>
            </w:pPr>
            <w:r w:rsidRPr="00CF2DD8">
              <w:rPr>
                <w:sz w:val="20"/>
                <w:szCs w:val="20"/>
              </w:rPr>
              <w:t xml:space="preserve">Россия, </w:t>
            </w:r>
            <w:r w:rsidRPr="00211D42">
              <w:rPr>
                <w:sz w:val="20"/>
                <w:szCs w:val="20"/>
              </w:rPr>
              <w:t xml:space="preserve">127015, г. Москва, ул. </w:t>
            </w:r>
            <w:proofErr w:type="spellStart"/>
            <w:r w:rsidRPr="00211D42">
              <w:rPr>
                <w:sz w:val="20"/>
                <w:szCs w:val="20"/>
              </w:rPr>
              <w:t>Новодмитровская</w:t>
            </w:r>
            <w:proofErr w:type="spellEnd"/>
            <w:r w:rsidRPr="00211D42">
              <w:rPr>
                <w:sz w:val="20"/>
                <w:szCs w:val="20"/>
              </w:rPr>
              <w:t>, д. 2б, этаж 7, помещение 700</w:t>
            </w:r>
          </w:p>
        </w:tc>
      </w:tr>
      <w:tr w:rsidR="00CB6E27" w:rsidRPr="0007463D" w:rsidTr="00CF2DD8">
        <w:tc>
          <w:tcPr>
            <w:tcW w:w="1111" w:type="dxa"/>
          </w:tcPr>
          <w:p w:rsidR="00CB6E27" w:rsidRDefault="00CB6E27" w:rsidP="0007463D">
            <w:pPr>
              <w:rPr>
                <w:sz w:val="16"/>
                <w:szCs w:val="16"/>
              </w:rPr>
            </w:pPr>
            <w:r w:rsidRPr="0007463D">
              <w:rPr>
                <w:sz w:val="16"/>
                <w:szCs w:val="16"/>
              </w:rPr>
              <w:t xml:space="preserve">п.10 </w:t>
            </w:r>
          </w:p>
          <w:p w:rsidR="00CB6E27" w:rsidRPr="0007463D" w:rsidRDefault="00CB6E27" w:rsidP="0007463D">
            <w:pPr>
              <w:rPr>
                <w:sz w:val="16"/>
                <w:szCs w:val="16"/>
              </w:rPr>
            </w:pPr>
            <w:r>
              <w:rPr>
                <w:sz w:val="16"/>
                <w:szCs w:val="16"/>
              </w:rPr>
              <w:t>Ин</w:t>
            </w:r>
            <w:r w:rsidRPr="0007463D">
              <w:rPr>
                <w:sz w:val="16"/>
                <w:szCs w:val="16"/>
              </w:rPr>
              <w:t xml:space="preserve">формации об открытом </w:t>
            </w:r>
          </w:p>
          <w:p w:rsidR="00CB6E27" w:rsidRPr="0007463D" w:rsidRDefault="00CB6E27" w:rsidP="0007463D">
            <w:pPr>
              <w:rPr>
                <w:sz w:val="20"/>
                <w:szCs w:val="20"/>
              </w:rPr>
            </w:pPr>
            <w:r w:rsidRPr="0007463D">
              <w:rPr>
                <w:sz w:val="16"/>
                <w:szCs w:val="16"/>
              </w:rPr>
              <w:t>конкурсе</w:t>
            </w:r>
          </w:p>
        </w:tc>
        <w:tc>
          <w:tcPr>
            <w:tcW w:w="9203" w:type="dxa"/>
          </w:tcPr>
          <w:p w:rsidR="00CB6E27" w:rsidRPr="00124099" w:rsidRDefault="00CB6E27" w:rsidP="00303FC0">
            <w:pPr>
              <w:rPr>
                <w:b/>
                <w:sz w:val="20"/>
              </w:rPr>
            </w:pPr>
            <w:r w:rsidRPr="00124099">
              <w:rPr>
                <w:b/>
                <w:sz w:val="20"/>
              </w:rPr>
              <w:t>Срок начала приема конкурсных заявок:</w:t>
            </w:r>
            <w:r w:rsidR="007C76B6">
              <w:rPr>
                <w:b/>
                <w:sz w:val="20"/>
              </w:rPr>
              <w:t xml:space="preserve"> </w:t>
            </w:r>
            <w:r w:rsidR="00F6750D">
              <w:rPr>
                <w:sz w:val="20"/>
              </w:rPr>
              <w:t>15</w:t>
            </w:r>
            <w:r w:rsidR="00F46AE4">
              <w:rPr>
                <w:sz w:val="20"/>
              </w:rPr>
              <w:t xml:space="preserve"> сентября 2023</w:t>
            </w:r>
            <w:r w:rsidRPr="009774A4">
              <w:rPr>
                <w:sz w:val="20"/>
              </w:rPr>
              <w:t xml:space="preserve"> года. Понедельник – пятница с 11:00 до 18:00 по московскому времени.</w:t>
            </w:r>
          </w:p>
        </w:tc>
      </w:tr>
      <w:tr w:rsidR="00CB6E27" w:rsidRPr="0007463D" w:rsidTr="00CF2DD8">
        <w:tc>
          <w:tcPr>
            <w:tcW w:w="1111" w:type="dxa"/>
          </w:tcPr>
          <w:p w:rsidR="00CB6E27" w:rsidRPr="0007463D" w:rsidRDefault="00CB6E27" w:rsidP="0007463D">
            <w:pPr>
              <w:rPr>
                <w:sz w:val="16"/>
                <w:szCs w:val="16"/>
              </w:rPr>
            </w:pPr>
            <w:bookmarkStart w:id="50" w:name="_Hlt469756710"/>
            <w:bookmarkEnd w:id="50"/>
            <w:r w:rsidRPr="0007463D">
              <w:rPr>
                <w:sz w:val="16"/>
                <w:szCs w:val="16"/>
              </w:rPr>
              <w:t>п</w:t>
            </w:r>
            <w:r>
              <w:rPr>
                <w:sz w:val="16"/>
                <w:szCs w:val="16"/>
              </w:rPr>
              <w:t>.10 Ин</w:t>
            </w:r>
            <w:r w:rsidRPr="0007463D">
              <w:rPr>
                <w:sz w:val="16"/>
                <w:szCs w:val="16"/>
              </w:rPr>
              <w:t xml:space="preserve">формации об открытом </w:t>
            </w:r>
          </w:p>
          <w:p w:rsidR="00CB6E27" w:rsidRPr="0007463D" w:rsidRDefault="00CB6E27" w:rsidP="0007463D">
            <w:pPr>
              <w:rPr>
                <w:sz w:val="20"/>
              </w:rPr>
            </w:pPr>
            <w:r w:rsidRPr="0007463D">
              <w:rPr>
                <w:sz w:val="16"/>
                <w:szCs w:val="16"/>
              </w:rPr>
              <w:t>конкурсе</w:t>
            </w:r>
          </w:p>
        </w:tc>
        <w:tc>
          <w:tcPr>
            <w:tcW w:w="9203" w:type="dxa"/>
          </w:tcPr>
          <w:p w:rsidR="00CB6E27" w:rsidRPr="00124099" w:rsidRDefault="00CB6E27"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7C76B6">
              <w:rPr>
                <w:b/>
                <w:sz w:val="20"/>
              </w:rPr>
              <w:t xml:space="preserve"> </w:t>
            </w:r>
            <w:r w:rsidR="00F6750D">
              <w:rPr>
                <w:sz w:val="20"/>
              </w:rPr>
              <w:t>05 октября</w:t>
            </w:r>
            <w:r w:rsidR="00F46AE4">
              <w:rPr>
                <w:sz w:val="20"/>
              </w:rPr>
              <w:t xml:space="preserve"> 2023</w:t>
            </w:r>
            <w:r>
              <w:rPr>
                <w:sz w:val="20"/>
              </w:rPr>
              <w:t xml:space="preserve"> года</w:t>
            </w:r>
            <w:r w:rsidRPr="009774A4">
              <w:rPr>
                <w:bCs/>
                <w:sz w:val="20"/>
              </w:rPr>
              <w:t xml:space="preserve">, </w:t>
            </w:r>
            <w:r>
              <w:rPr>
                <w:bCs/>
                <w:sz w:val="20"/>
              </w:rPr>
              <w:t xml:space="preserve">до с 11:00 до </w:t>
            </w:r>
            <w:r w:rsidRPr="009774A4">
              <w:rPr>
                <w:bCs/>
                <w:sz w:val="20"/>
              </w:rPr>
              <w:t>1</w:t>
            </w:r>
            <w:r w:rsidR="00F46AE4">
              <w:rPr>
                <w:bCs/>
                <w:sz w:val="20"/>
              </w:rPr>
              <w:t>2</w:t>
            </w:r>
            <w:r w:rsidRPr="009774A4">
              <w:rPr>
                <w:bCs/>
                <w:sz w:val="20"/>
              </w:rPr>
              <w:t>:00 по московскому времени.</w:t>
            </w:r>
          </w:p>
        </w:tc>
      </w:tr>
      <w:tr w:rsidR="00CB6E27" w:rsidRPr="0007463D" w:rsidTr="00CF2DD8">
        <w:tc>
          <w:tcPr>
            <w:tcW w:w="1111" w:type="dxa"/>
          </w:tcPr>
          <w:p w:rsidR="00CB6E27" w:rsidRPr="0007463D" w:rsidRDefault="00CB6E27" w:rsidP="0007463D">
            <w:pPr>
              <w:rPr>
                <w:sz w:val="16"/>
                <w:szCs w:val="16"/>
              </w:rPr>
            </w:pPr>
            <w:r w:rsidRPr="0007463D">
              <w:rPr>
                <w:sz w:val="16"/>
                <w:szCs w:val="16"/>
              </w:rPr>
              <w:t>п.11 Ин</w:t>
            </w:r>
            <w:r>
              <w:rPr>
                <w:sz w:val="16"/>
                <w:szCs w:val="16"/>
              </w:rPr>
              <w:t>формац</w:t>
            </w:r>
            <w:r w:rsidRPr="0007463D">
              <w:rPr>
                <w:sz w:val="16"/>
                <w:szCs w:val="16"/>
              </w:rPr>
              <w:t xml:space="preserve">ии об открытом </w:t>
            </w:r>
          </w:p>
          <w:p w:rsidR="00CB6E27" w:rsidRPr="0007463D" w:rsidRDefault="00CB6E27" w:rsidP="0007463D">
            <w:pPr>
              <w:rPr>
                <w:sz w:val="20"/>
              </w:rPr>
            </w:pPr>
            <w:r w:rsidRPr="0007463D">
              <w:rPr>
                <w:sz w:val="16"/>
                <w:szCs w:val="16"/>
              </w:rPr>
              <w:t>конкурсе</w:t>
            </w:r>
          </w:p>
        </w:tc>
        <w:tc>
          <w:tcPr>
            <w:tcW w:w="9203" w:type="dxa"/>
          </w:tcPr>
          <w:p w:rsidR="00CB6E27" w:rsidRPr="00211D42" w:rsidRDefault="00CB6E27" w:rsidP="00303FC0">
            <w:pPr>
              <w:rPr>
                <w:sz w:val="20"/>
                <w:szCs w:val="20"/>
              </w:rPr>
            </w:pPr>
            <w:r w:rsidRPr="00124099">
              <w:rPr>
                <w:b/>
                <w:sz w:val="20"/>
              </w:rPr>
              <w:t xml:space="preserve">Дата, время и место вскрытия конвертов с конкурсными заявками: </w:t>
            </w:r>
            <w:r w:rsidRPr="00CF2DD8">
              <w:rPr>
                <w:sz w:val="20"/>
                <w:szCs w:val="20"/>
              </w:rPr>
              <w:t>Россия,</w:t>
            </w:r>
            <w:r w:rsidRPr="00211D42">
              <w:rPr>
                <w:sz w:val="20"/>
                <w:szCs w:val="20"/>
              </w:rPr>
              <w:t xml:space="preserve">127015, г. Москва, ул. </w:t>
            </w:r>
            <w:proofErr w:type="spellStart"/>
            <w:r w:rsidRPr="00211D42">
              <w:rPr>
                <w:sz w:val="20"/>
                <w:szCs w:val="20"/>
              </w:rPr>
              <w:t>Новодмитровская</w:t>
            </w:r>
            <w:proofErr w:type="spellEnd"/>
            <w:r w:rsidRPr="00211D42">
              <w:rPr>
                <w:sz w:val="20"/>
                <w:szCs w:val="20"/>
              </w:rPr>
              <w:t>, д. 2б, этаж 7, помещение 700.</w:t>
            </w:r>
          </w:p>
          <w:p w:rsidR="00CB6E27" w:rsidRPr="009774A4" w:rsidRDefault="00F6750D" w:rsidP="00303FC0">
            <w:pPr>
              <w:rPr>
                <w:sz w:val="20"/>
              </w:rPr>
            </w:pPr>
            <w:r>
              <w:rPr>
                <w:sz w:val="20"/>
              </w:rPr>
              <w:t>05 октября</w:t>
            </w:r>
            <w:r w:rsidR="00F46AE4">
              <w:rPr>
                <w:sz w:val="20"/>
              </w:rPr>
              <w:t xml:space="preserve"> 2023</w:t>
            </w:r>
            <w:r w:rsidR="00CB6E27">
              <w:rPr>
                <w:sz w:val="20"/>
              </w:rPr>
              <w:t xml:space="preserve"> года в 1</w:t>
            </w:r>
            <w:r w:rsidR="00F46AE4">
              <w:rPr>
                <w:sz w:val="20"/>
              </w:rPr>
              <w:t>2</w:t>
            </w:r>
            <w:r w:rsidR="00CB6E27">
              <w:rPr>
                <w:sz w:val="20"/>
              </w:rPr>
              <w:t>:00 по московскому времени</w:t>
            </w:r>
          </w:p>
        </w:tc>
      </w:tr>
      <w:tr w:rsidR="00CB6E27" w:rsidRPr="0007463D" w:rsidTr="00CF2DD8">
        <w:tc>
          <w:tcPr>
            <w:tcW w:w="1111" w:type="dxa"/>
            <w:tcBorders>
              <w:bottom w:val="double" w:sz="6" w:space="0" w:color="auto"/>
            </w:tcBorders>
          </w:tcPr>
          <w:p w:rsidR="00CB6E27" w:rsidRPr="0007463D" w:rsidRDefault="00CB6E27"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rsidR="00CB6E27" w:rsidRPr="0007463D" w:rsidRDefault="00CB6E27" w:rsidP="0007463D">
            <w:pPr>
              <w:rPr>
                <w:sz w:val="20"/>
                <w:szCs w:val="20"/>
              </w:rPr>
            </w:pPr>
            <w:r w:rsidRPr="0007463D">
              <w:rPr>
                <w:sz w:val="16"/>
                <w:szCs w:val="16"/>
              </w:rPr>
              <w:t>конкурса</w:t>
            </w:r>
          </w:p>
        </w:tc>
        <w:tc>
          <w:tcPr>
            <w:tcW w:w="9203" w:type="dxa"/>
            <w:tcBorders>
              <w:bottom w:val="double" w:sz="6" w:space="0" w:color="auto"/>
            </w:tcBorders>
          </w:tcPr>
          <w:p w:rsidR="00CB6E27" w:rsidRPr="0007463D" w:rsidRDefault="00CB6E27"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 xml:space="preserve">не ранее чем через 10дней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rsidR="00CB6E27" w:rsidRDefault="00CB6E27">
      <w:pPr>
        <w:spacing w:after="160" w:line="259" w:lineRule="auto"/>
        <w:rPr>
          <w:b/>
        </w:rPr>
      </w:pPr>
      <w:bookmarkStart w:id="52" w:name="_Hlt440553689"/>
      <w:bookmarkEnd w:id="52"/>
    </w:p>
    <w:p w:rsidR="00CB6E27" w:rsidRPr="00997920" w:rsidRDefault="00CB6E27" w:rsidP="001C0001">
      <w:pPr>
        <w:ind w:firstLine="708"/>
        <w:jc w:val="right"/>
        <w:rPr>
          <w:b/>
          <w:bCs/>
        </w:rPr>
      </w:pPr>
    </w:p>
    <w:p w:rsidR="00CB6E27" w:rsidRDefault="00CB6E27" w:rsidP="00010A01">
      <w:pPr>
        <w:ind w:firstLine="708"/>
        <w:jc w:val="center"/>
        <w:rPr>
          <w:b/>
        </w:rPr>
      </w:pPr>
    </w:p>
    <w:p w:rsidR="00CB6E27" w:rsidRDefault="00CB6E27" w:rsidP="00010A01">
      <w:pPr>
        <w:ind w:firstLine="708"/>
        <w:jc w:val="center"/>
        <w:rPr>
          <w:b/>
        </w:rPr>
      </w:pPr>
      <w:r w:rsidRPr="00997920">
        <w:rPr>
          <w:b/>
        </w:rPr>
        <w:lastRenderedPageBreak/>
        <w:t>Критерии оценки конкурсных заявок</w:t>
      </w:r>
    </w:p>
    <w:p w:rsidR="00CB6E27" w:rsidRPr="00010A01" w:rsidRDefault="00CB6E27" w:rsidP="00157AAA">
      <w:pPr>
        <w:rPr>
          <w:b/>
        </w:rPr>
      </w:pPr>
    </w:p>
    <w:p w:rsidR="00CB6E27" w:rsidRPr="00997920" w:rsidRDefault="00CB6E27" w:rsidP="00010A01">
      <w:pPr>
        <w:ind w:firstLine="709"/>
        <w:jc w:val="both"/>
        <w:rPr>
          <w:b/>
          <w:color w:val="000000"/>
        </w:rPr>
      </w:pPr>
      <w:r w:rsidRPr="00997920">
        <w:rPr>
          <w:b/>
          <w:bCs/>
        </w:rPr>
        <w:t xml:space="preserve">1. </w:t>
      </w:r>
      <w:r w:rsidRPr="00997920">
        <w:rPr>
          <w:b/>
          <w:color w:val="000000"/>
        </w:rPr>
        <w:t>Предлагаемая цена Договора</w:t>
      </w:r>
    </w:p>
    <w:p w:rsidR="00CB6E27" w:rsidRPr="00997920" w:rsidRDefault="00CB6E27" w:rsidP="00010A01">
      <w:pPr>
        <w:ind w:firstLine="709"/>
        <w:jc w:val="both"/>
        <w:rPr>
          <w:b/>
          <w:bCs/>
          <w:color w:val="000000"/>
        </w:rPr>
      </w:pPr>
      <w:r w:rsidRPr="00997920">
        <w:rPr>
          <w:b/>
          <w:bCs/>
          <w:color w:val="000000"/>
        </w:rPr>
        <w:t>Значимость критер</w:t>
      </w:r>
      <w:r>
        <w:rPr>
          <w:b/>
          <w:bCs/>
          <w:color w:val="000000"/>
        </w:rPr>
        <w:t>ия 3</w:t>
      </w:r>
      <w:r w:rsidRPr="00997920">
        <w:rPr>
          <w:b/>
          <w:bCs/>
          <w:color w:val="000000"/>
        </w:rPr>
        <w:t>5 %</w:t>
      </w:r>
    </w:p>
    <w:p w:rsidR="00CB6E27" w:rsidRPr="00997920" w:rsidRDefault="00CB6E27" w:rsidP="00010A01">
      <w:pPr>
        <w:ind w:firstLine="709"/>
        <w:jc w:val="both"/>
        <w:rPr>
          <w:b/>
          <w:bCs/>
        </w:rPr>
      </w:pPr>
    </w:p>
    <w:p w:rsidR="00CB6E27" w:rsidRPr="00997920" w:rsidRDefault="00CB6E27" w:rsidP="00010A01">
      <w:pPr>
        <w:pStyle w:val="aff5"/>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rsidR="00CB6E27" w:rsidRPr="00997920" w:rsidRDefault="00CB6E27" w:rsidP="00010A01">
      <w:pPr>
        <w:pStyle w:val="aff5"/>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w:t>
      </w:r>
      <w:proofErr w:type="gramStart"/>
      <w:r w:rsidRPr="00997920">
        <w:rPr>
          <w:b/>
          <w:bCs/>
          <w:iCs/>
          <w:color w:val="000000"/>
          <w:lang w:val="en-US"/>
        </w:rPr>
        <w:t>( (</w:t>
      </w:r>
      <w:proofErr w:type="gramEnd"/>
      <w:r w:rsidRPr="00997920">
        <w:rPr>
          <w:b/>
          <w:bCs/>
          <w:iCs/>
          <w:color w:val="000000"/>
          <w:lang w:val="en-US"/>
        </w:rPr>
        <w:t>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Pr>
          <w:b/>
          <w:bCs/>
          <w:iCs/>
          <w:color w:val="000000"/>
          <w:lang w:val="en-US"/>
        </w:rPr>
        <w:t>) * 3</w:t>
      </w:r>
      <w:r w:rsidRPr="00997920">
        <w:rPr>
          <w:b/>
          <w:bCs/>
          <w:iCs/>
          <w:color w:val="000000"/>
          <w:lang w:val="en-US"/>
        </w:rPr>
        <w:t>5</w:t>
      </w:r>
      <w:r w:rsidRPr="00B300E5">
        <w:rPr>
          <w:b/>
          <w:bCs/>
          <w:iCs/>
          <w:color w:val="000000"/>
          <w:lang w:val="en-US"/>
        </w:rPr>
        <w:t>%</w:t>
      </w:r>
      <w:r w:rsidRPr="00997920">
        <w:rPr>
          <w:iCs/>
          <w:color w:val="000000"/>
          <w:lang w:val="en-US"/>
        </w:rPr>
        <w:t xml:space="preserve">, </w:t>
      </w:r>
      <w:r w:rsidRPr="00997920">
        <w:rPr>
          <w:iCs/>
          <w:color w:val="000000"/>
        </w:rPr>
        <w:t>где</w:t>
      </w:r>
      <w:r w:rsidRPr="00997920">
        <w:rPr>
          <w:iCs/>
          <w:color w:val="000000"/>
          <w:lang w:val="en-US"/>
        </w:rPr>
        <w:t>:</w:t>
      </w:r>
    </w:p>
    <w:p w:rsidR="00CB6E27" w:rsidRPr="00997920" w:rsidRDefault="00CB6E27" w:rsidP="00010A01">
      <w:pPr>
        <w:pStyle w:val="aff5"/>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iCs/>
          <w:color w:val="000000"/>
        </w:rPr>
        <w:t>– начальная (максимальная) цена Договора в соответствии с п.5 информационной карты конкурса;</w:t>
      </w:r>
    </w:p>
    <w:p w:rsidR="00CB6E27" w:rsidRDefault="00CB6E27" w:rsidP="00651C56">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iCs/>
          <w:color w:val="000000"/>
        </w:rPr>
        <w:t>– предложение i-</w:t>
      </w:r>
      <w:proofErr w:type="spellStart"/>
      <w:r w:rsidRPr="00997920">
        <w:rPr>
          <w:iCs/>
          <w:color w:val="000000"/>
        </w:rPr>
        <w:t>го</w:t>
      </w:r>
      <w:proofErr w:type="spellEnd"/>
      <w:r w:rsidRPr="00997920">
        <w:rPr>
          <w:iCs/>
          <w:color w:val="000000"/>
        </w:rPr>
        <w:t xml:space="preserve"> участника конкурса по цене Договора по i-ой Заявке.</w:t>
      </w:r>
    </w:p>
    <w:p w:rsidR="00CB6E27" w:rsidRDefault="00CB6E27" w:rsidP="00010A01">
      <w:pPr>
        <w:ind w:firstLine="709"/>
        <w:jc w:val="both"/>
        <w:rPr>
          <w:iCs/>
          <w:color w:val="000000"/>
        </w:rPr>
      </w:pPr>
    </w:p>
    <w:p w:rsidR="00CB6E27" w:rsidRDefault="00CB6E27" w:rsidP="00010A01">
      <w:pPr>
        <w:ind w:firstLine="709"/>
        <w:jc w:val="both"/>
        <w:rPr>
          <w:iCs/>
          <w:color w:val="000000"/>
        </w:rPr>
      </w:pPr>
    </w:p>
    <w:p w:rsidR="00CB6E27" w:rsidRPr="00651C56" w:rsidRDefault="00CB6E27" w:rsidP="00010A01">
      <w:pPr>
        <w:ind w:firstLine="709"/>
        <w:jc w:val="both"/>
        <w:rPr>
          <w:b/>
          <w:iCs/>
          <w:color w:val="000000"/>
        </w:rPr>
      </w:pPr>
      <w:r w:rsidRPr="00651C56">
        <w:rPr>
          <w:b/>
          <w:iCs/>
          <w:color w:val="000000"/>
        </w:rPr>
        <w:t>2. Квалификация участника</w:t>
      </w:r>
    </w:p>
    <w:p w:rsidR="00CB6E27" w:rsidRPr="00651C56" w:rsidRDefault="00CB6E27" w:rsidP="00010A01">
      <w:pPr>
        <w:ind w:firstLine="709"/>
        <w:jc w:val="both"/>
        <w:rPr>
          <w:b/>
          <w:iCs/>
          <w:color w:val="000000"/>
        </w:rPr>
      </w:pPr>
      <w:r w:rsidRPr="00651C56">
        <w:rPr>
          <w:b/>
          <w:iCs/>
          <w:color w:val="000000"/>
        </w:rPr>
        <w:t>Значимость критерия 30 %</w:t>
      </w:r>
    </w:p>
    <w:p w:rsidR="00CB6E27" w:rsidRDefault="00CB6E27" w:rsidP="00651C56">
      <w:pPr>
        <w:ind w:firstLine="142"/>
        <w:jc w:val="both"/>
        <w:rPr>
          <w:iCs/>
          <w:color w:val="000000"/>
        </w:rPr>
      </w:pPr>
    </w:p>
    <w:p w:rsidR="00CB6E27" w:rsidRPr="00651C56" w:rsidRDefault="00CB6E27" w:rsidP="00651C56">
      <w:pPr>
        <w:ind w:firstLine="142"/>
        <w:rPr>
          <w:iCs/>
          <w:sz w:val="22"/>
          <w:szCs w:val="22"/>
        </w:rPr>
      </w:pPr>
      <w:r w:rsidRPr="00651C56">
        <w:rPr>
          <w:sz w:val="22"/>
          <w:szCs w:val="22"/>
        </w:rPr>
        <w:t xml:space="preserve">Рейтинг, присуждаемый </w:t>
      </w:r>
      <w:proofErr w:type="spellStart"/>
      <w:r w:rsidRPr="00651C56">
        <w:rPr>
          <w:sz w:val="22"/>
          <w:szCs w:val="22"/>
          <w:lang w:val="en-US"/>
        </w:rPr>
        <w:t>i</w:t>
      </w:r>
      <w:proofErr w:type="spellEnd"/>
      <w:r w:rsidRPr="00651C56">
        <w:rPr>
          <w:sz w:val="22"/>
          <w:szCs w:val="22"/>
        </w:rPr>
        <w:t>-ой заявке по данному критерию, (</w:t>
      </w:r>
      <w:r w:rsidRPr="00651C56">
        <w:rPr>
          <w:b/>
          <w:sz w:val="22"/>
          <w:szCs w:val="22"/>
          <w:lang w:val="en-US"/>
        </w:rPr>
        <w:t>R</w:t>
      </w:r>
      <w:r w:rsidRPr="00651C56">
        <w:rPr>
          <w:b/>
          <w:sz w:val="22"/>
          <w:szCs w:val="22"/>
        </w:rPr>
        <w:t>k</w:t>
      </w:r>
      <w:proofErr w:type="spellStart"/>
      <w:r w:rsidRPr="00651C56">
        <w:rPr>
          <w:b/>
          <w:sz w:val="16"/>
          <w:szCs w:val="16"/>
          <w:lang w:val="en-US"/>
        </w:rPr>
        <w:t>i</w:t>
      </w:r>
      <w:proofErr w:type="spellEnd"/>
      <w:r w:rsidRPr="00651C56">
        <w:rPr>
          <w:b/>
          <w:sz w:val="22"/>
          <w:szCs w:val="22"/>
        </w:rPr>
        <w:t>)</w:t>
      </w:r>
      <w:r w:rsidRPr="00651C56">
        <w:rPr>
          <w:sz w:val="22"/>
          <w:szCs w:val="22"/>
        </w:rPr>
        <w:t xml:space="preserve"> определяется по формуле</w:t>
      </w:r>
      <w:r w:rsidRPr="00651C56">
        <w:rPr>
          <w:iCs/>
          <w:sz w:val="22"/>
          <w:szCs w:val="22"/>
        </w:rPr>
        <w:t>:</w:t>
      </w:r>
    </w:p>
    <w:p w:rsidR="00CB6E27" w:rsidRPr="00651C56" w:rsidRDefault="00CB6E27" w:rsidP="00651C56">
      <w:pPr>
        <w:ind w:firstLine="142"/>
        <w:rPr>
          <w:b/>
          <w:iCs/>
          <w:sz w:val="22"/>
          <w:szCs w:val="22"/>
        </w:rPr>
      </w:pPr>
    </w:p>
    <w:p w:rsidR="00CB6E27" w:rsidRPr="00651C56" w:rsidRDefault="00CB6E27" w:rsidP="00651C56">
      <w:pPr>
        <w:autoSpaceDE w:val="0"/>
        <w:autoSpaceDN w:val="0"/>
        <w:adjustRightInd w:val="0"/>
        <w:ind w:firstLine="142"/>
        <w:jc w:val="center"/>
        <w:outlineLvl w:val="0"/>
        <w:rPr>
          <w:b/>
          <w:iCs/>
          <w:sz w:val="22"/>
          <w:szCs w:val="22"/>
          <w:lang w:val="en-US"/>
        </w:rPr>
      </w:pPr>
      <w:proofErr w:type="spellStart"/>
      <w:r w:rsidRPr="00651C56">
        <w:rPr>
          <w:b/>
          <w:sz w:val="22"/>
          <w:szCs w:val="22"/>
          <w:lang w:val="en-US"/>
        </w:rPr>
        <w:t>Rki</w:t>
      </w:r>
      <w:proofErr w:type="spellEnd"/>
      <w:r w:rsidRPr="00651C56">
        <w:rPr>
          <w:b/>
          <w:sz w:val="22"/>
          <w:szCs w:val="22"/>
          <w:lang w:val="en-US"/>
        </w:rPr>
        <w:t>= (N1i +N2i + N3i</w:t>
      </w:r>
      <w:r w:rsidRPr="003919C7">
        <w:rPr>
          <w:b/>
          <w:sz w:val="22"/>
          <w:szCs w:val="22"/>
          <w:lang w:val="en-US"/>
        </w:rPr>
        <w:t xml:space="preserve"> + </w:t>
      </w:r>
      <w:r w:rsidRPr="00651C56">
        <w:rPr>
          <w:b/>
          <w:sz w:val="22"/>
          <w:szCs w:val="22"/>
          <w:lang w:val="en-US"/>
        </w:rPr>
        <w:t>N</w:t>
      </w:r>
      <w:r w:rsidRPr="003919C7">
        <w:rPr>
          <w:b/>
          <w:sz w:val="22"/>
          <w:szCs w:val="22"/>
          <w:lang w:val="en-US"/>
        </w:rPr>
        <w:t>4</w:t>
      </w:r>
      <w:r w:rsidRPr="00651C56">
        <w:rPr>
          <w:b/>
          <w:sz w:val="22"/>
          <w:szCs w:val="22"/>
          <w:lang w:val="en-US"/>
        </w:rPr>
        <w:t>i</w:t>
      </w:r>
      <w:r w:rsidRPr="003919C7">
        <w:rPr>
          <w:b/>
          <w:sz w:val="22"/>
          <w:szCs w:val="22"/>
          <w:lang w:val="en-US"/>
        </w:rPr>
        <w:t xml:space="preserve"> + </w:t>
      </w:r>
      <w:r w:rsidRPr="00651C56">
        <w:rPr>
          <w:b/>
          <w:sz w:val="22"/>
          <w:szCs w:val="22"/>
          <w:lang w:val="en-US"/>
        </w:rPr>
        <w:t>N</w:t>
      </w:r>
      <w:r w:rsidRPr="003919C7">
        <w:rPr>
          <w:b/>
          <w:sz w:val="22"/>
          <w:szCs w:val="22"/>
          <w:lang w:val="en-US"/>
        </w:rPr>
        <w:t>5</w:t>
      </w:r>
      <w:r w:rsidRPr="00651C56">
        <w:rPr>
          <w:b/>
          <w:sz w:val="22"/>
          <w:szCs w:val="22"/>
          <w:lang w:val="en-US"/>
        </w:rPr>
        <w:t>i)/</w:t>
      </w:r>
      <w:proofErr w:type="spellStart"/>
      <w:r w:rsidRPr="00651C56">
        <w:rPr>
          <w:b/>
          <w:sz w:val="22"/>
          <w:szCs w:val="22"/>
          <w:lang w:val="en-US"/>
        </w:rPr>
        <w:t>Nmax</w:t>
      </w:r>
      <w:proofErr w:type="spellEnd"/>
      <w:r w:rsidRPr="00651C56">
        <w:rPr>
          <w:b/>
          <w:sz w:val="22"/>
          <w:szCs w:val="22"/>
          <w:lang w:val="en-US"/>
        </w:rPr>
        <w:t>*100</w:t>
      </w:r>
    </w:p>
    <w:p w:rsidR="00CB6E27" w:rsidRPr="00651C56" w:rsidRDefault="00CB6E27" w:rsidP="00651C56">
      <w:pPr>
        <w:pStyle w:val="ConsPlusNonformat"/>
        <w:ind w:firstLine="142"/>
        <w:rPr>
          <w:rFonts w:ascii="Times New Roman" w:hAnsi="Times New Roman" w:cs="Times New Roman"/>
          <w:sz w:val="22"/>
          <w:szCs w:val="22"/>
        </w:rPr>
      </w:pPr>
      <w:r w:rsidRPr="00651C56">
        <w:rPr>
          <w:rFonts w:ascii="Times New Roman" w:hAnsi="Times New Roman" w:cs="Times New Roman"/>
          <w:sz w:val="22"/>
          <w:szCs w:val="22"/>
        </w:rPr>
        <w:t>где:</w:t>
      </w:r>
    </w:p>
    <w:p w:rsidR="00CB6E27" w:rsidRPr="00651C56" w:rsidRDefault="00CB6E27" w:rsidP="00651C56">
      <w:pPr>
        <w:pStyle w:val="ConsPlusNonformat"/>
        <w:ind w:firstLine="142"/>
        <w:rPr>
          <w:rFonts w:ascii="Times New Roman" w:hAnsi="Times New Roman" w:cs="Times New Roman"/>
          <w:sz w:val="22"/>
          <w:szCs w:val="22"/>
        </w:rPr>
      </w:pPr>
      <w:proofErr w:type="spellStart"/>
      <w:r w:rsidRPr="00651C56">
        <w:rPr>
          <w:rFonts w:ascii="Times New Roman" w:hAnsi="Times New Roman" w:cs="Times New Roman"/>
          <w:b/>
          <w:sz w:val="22"/>
          <w:szCs w:val="22"/>
          <w:lang w:val="en-US"/>
        </w:rPr>
        <w:t>Rk</w:t>
      </w:r>
      <w:r w:rsidRPr="00651C56">
        <w:rPr>
          <w:rFonts w:ascii="Times New Roman" w:hAnsi="Times New Roman" w:cs="Times New Roman"/>
          <w:b/>
          <w:sz w:val="16"/>
          <w:szCs w:val="16"/>
          <w:lang w:val="en-US"/>
        </w:rPr>
        <w:t>i</w:t>
      </w:r>
      <w:proofErr w:type="spellEnd"/>
      <w:r w:rsidRPr="00651C56">
        <w:rPr>
          <w:b/>
          <w:sz w:val="16"/>
          <w:szCs w:val="16"/>
        </w:rPr>
        <w:t xml:space="preserve"> -</w:t>
      </w:r>
      <w:r w:rsidRPr="00651C56">
        <w:rPr>
          <w:rFonts w:ascii="Times New Roman" w:hAnsi="Times New Roman" w:cs="Times New Roman"/>
          <w:sz w:val="22"/>
          <w:szCs w:val="22"/>
        </w:rPr>
        <w:t>рейтинг, присуждаемый i-ой заявке по указанному критерию;</w:t>
      </w:r>
    </w:p>
    <w:p w:rsidR="00CB6E27" w:rsidRPr="00651C56" w:rsidRDefault="00CB6E27" w:rsidP="00651C56">
      <w:pPr>
        <w:ind w:firstLine="142"/>
        <w:rPr>
          <w:sz w:val="22"/>
          <w:szCs w:val="22"/>
        </w:rPr>
      </w:pPr>
      <w:r w:rsidRPr="00651C56">
        <w:rPr>
          <w:b/>
          <w:sz w:val="22"/>
          <w:szCs w:val="22"/>
          <w:lang w:val="en-US"/>
        </w:rPr>
        <w:t>N</w:t>
      </w:r>
      <w:r w:rsidRPr="00651C56">
        <w:rPr>
          <w:b/>
          <w:sz w:val="22"/>
          <w:szCs w:val="22"/>
        </w:rPr>
        <w:t>1</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системе автоматизации </w:t>
      </w:r>
      <w:proofErr w:type="spellStart"/>
      <w:r w:rsidRPr="00651C56">
        <w:rPr>
          <w:sz w:val="22"/>
          <w:szCs w:val="22"/>
          <w:lang w:val="en-US"/>
        </w:rPr>
        <w:t>Cinegy</w:t>
      </w:r>
      <w:proofErr w:type="spellEnd"/>
      <w:r w:rsidRPr="00651C56">
        <w:rPr>
          <w:sz w:val="22"/>
          <w:szCs w:val="22"/>
        </w:rPr>
        <w:t xml:space="preserve"> в соответствии с требованиями Технического задания. </w:t>
      </w:r>
    </w:p>
    <w:p w:rsidR="00CB6E27" w:rsidRPr="00651C56" w:rsidRDefault="00CB6E27" w:rsidP="00651C56">
      <w:pPr>
        <w:ind w:firstLine="142"/>
        <w:rPr>
          <w:sz w:val="22"/>
          <w:szCs w:val="22"/>
        </w:rPr>
      </w:pPr>
      <w:r w:rsidRPr="00651C56">
        <w:rPr>
          <w:b/>
          <w:sz w:val="22"/>
          <w:szCs w:val="22"/>
          <w:lang w:val="en-US"/>
        </w:rPr>
        <w:t>N</w:t>
      </w:r>
      <w:r w:rsidRPr="00651C56">
        <w:rPr>
          <w:b/>
          <w:sz w:val="22"/>
          <w:szCs w:val="22"/>
        </w:rPr>
        <w:t>2</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w:t>
      </w:r>
      <w:r w:rsidRPr="00651C56">
        <w:rPr>
          <w:sz w:val="22"/>
          <w:szCs w:val="22"/>
          <w:lang w:val="en-US"/>
        </w:rPr>
        <w:t>IT</w:t>
      </w:r>
      <w:r w:rsidRPr="00651C56">
        <w:rPr>
          <w:sz w:val="22"/>
          <w:szCs w:val="22"/>
        </w:rPr>
        <w:t xml:space="preserve"> системам в соответствии с требованиями Технического задания.</w:t>
      </w:r>
    </w:p>
    <w:p w:rsidR="00CB6E27" w:rsidRDefault="00CB6E27" w:rsidP="00651C56">
      <w:pPr>
        <w:ind w:firstLine="142"/>
        <w:rPr>
          <w:sz w:val="22"/>
          <w:szCs w:val="22"/>
        </w:rPr>
      </w:pPr>
      <w:r w:rsidRPr="00651C56">
        <w:rPr>
          <w:b/>
          <w:sz w:val="22"/>
          <w:szCs w:val="22"/>
          <w:lang w:val="en-US"/>
        </w:rPr>
        <w:t>N</w:t>
      </w:r>
      <w:r w:rsidRPr="00651C56">
        <w:rPr>
          <w:b/>
          <w:sz w:val="22"/>
          <w:szCs w:val="22"/>
        </w:rPr>
        <w:t>3</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профессиональному оборудованию видео/аудио в соответствии с требованиями Технического задания.</w:t>
      </w:r>
    </w:p>
    <w:p w:rsidR="00CB6E27" w:rsidRDefault="00CB6E27" w:rsidP="00651C56">
      <w:pPr>
        <w:ind w:firstLine="142"/>
        <w:rPr>
          <w:sz w:val="22"/>
          <w:szCs w:val="22"/>
        </w:rPr>
      </w:pPr>
      <w:r w:rsidRPr="00651C56">
        <w:rPr>
          <w:b/>
          <w:sz w:val="22"/>
          <w:szCs w:val="22"/>
          <w:lang w:val="en-US"/>
        </w:rPr>
        <w:t>N</w:t>
      </w:r>
      <w:r>
        <w:rPr>
          <w:b/>
          <w:sz w:val="22"/>
          <w:szCs w:val="22"/>
        </w:rPr>
        <w:t>4</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системе </w:t>
      </w:r>
      <w:r>
        <w:rPr>
          <w:sz w:val="22"/>
          <w:szCs w:val="22"/>
        </w:rPr>
        <w:t>управления сайтом «</w:t>
      </w:r>
      <w:proofErr w:type="spellStart"/>
      <w:r>
        <w:rPr>
          <w:sz w:val="22"/>
          <w:szCs w:val="22"/>
          <w:lang w:val="en-US"/>
        </w:rPr>
        <w:t>Bitrix</w:t>
      </w:r>
      <w:proofErr w:type="spellEnd"/>
      <w:r w:rsidRPr="003919C7">
        <w:rPr>
          <w:sz w:val="22"/>
          <w:szCs w:val="22"/>
        </w:rPr>
        <w:t>-</w:t>
      </w:r>
      <w:r>
        <w:rPr>
          <w:sz w:val="22"/>
          <w:szCs w:val="22"/>
        </w:rPr>
        <w:t xml:space="preserve">управление </w:t>
      </w:r>
      <w:proofErr w:type="spellStart"/>
      <w:r>
        <w:rPr>
          <w:sz w:val="22"/>
          <w:szCs w:val="22"/>
        </w:rPr>
        <w:t>сайтом»в</w:t>
      </w:r>
      <w:proofErr w:type="spellEnd"/>
      <w:r>
        <w:rPr>
          <w:sz w:val="22"/>
          <w:szCs w:val="22"/>
        </w:rPr>
        <w:t xml:space="preserve"> качестве разработчика </w:t>
      </w:r>
      <w:r w:rsidRPr="00651C56">
        <w:rPr>
          <w:sz w:val="22"/>
          <w:szCs w:val="22"/>
        </w:rPr>
        <w:t>в соответствии с требованиями Технического задания.</w:t>
      </w:r>
    </w:p>
    <w:p w:rsidR="00CB6E27" w:rsidRPr="00651C56" w:rsidRDefault="00CB6E27" w:rsidP="00651C56">
      <w:pPr>
        <w:ind w:firstLine="142"/>
        <w:rPr>
          <w:sz w:val="22"/>
          <w:szCs w:val="22"/>
        </w:rPr>
      </w:pPr>
      <w:r w:rsidRPr="00651C56">
        <w:rPr>
          <w:b/>
          <w:sz w:val="22"/>
          <w:szCs w:val="22"/>
          <w:lang w:val="en-US"/>
        </w:rPr>
        <w:t>N</w:t>
      </w:r>
      <w:r>
        <w:rPr>
          <w:b/>
          <w:sz w:val="22"/>
          <w:szCs w:val="22"/>
        </w:rPr>
        <w:t>5</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w:t>
      </w:r>
      <w:r>
        <w:rPr>
          <w:sz w:val="22"/>
          <w:szCs w:val="22"/>
        </w:rPr>
        <w:t xml:space="preserve">в области </w:t>
      </w:r>
      <w:r>
        <w:rPr>
          <w:sz w:val="22"/>
          <w:szCs w:val="22"/>
          <w:lang w:val="en-US"/>
        </w:rPr>
        <w:t>web</w:t>
      </w:r>
      <w:r w:rsidRPr="003919C7">
        <w:rPr>
          <w:sz w:val="22"/>
          <w:szCs w:val="22"/>
        </w:rPr>
        <w:t>-</w:t>
      </w:r>
      <w:r>
        <w:rPr>
          <w:sz w:val="22"/>
          <w:szCs w:val="22"/>
        </w:rPr>
        <w:t>дизайна</w:t>
      </w:r>
      <w:r w:rsidRPr="00651C56">
        <w:rPr>
          <w:sz w:val="22"/>
          <w:szCs w:val="22"/>
        </w:rPr>
        <w:t xml:space="preserve"> в соответствии с требованиями Технического задания.</w:t>
      </w:r>
    </w:p>
    <w:p w:rsidR="00CB6E27" w:rsidRPr="00651C56" w:rsidRDefault="00CB6E27" w:rsidP="00651C56">
      <w:pPr>
        <w:ind w:firstLine="142"/>
        <w:jc w:val="both"/>
        <w:rPr>
          <w:iCs/>
          <w:color w:val="000000"/>
        </w:rPr>
      </w:pPr>
      <w:proofErr w:type="spellStart"/>
      <w:r w:rsidRPr="00651C56">
        <w:rPr>
          <w:b/>
          <w:sz w:val="22"/>
          <w:szCs w:val="22"/>
          <w:lang w:val="en-US"/>
        </w:rPr>
        <w:t>Nmax</w:t>
      </w:r>
      <w:proofErr w:type="spellEnd"/>
      <w:r w:rsidRPr="00651C56">
        <w:rPr>
          <w:sz w:val="22"/>
          <w:szCs w:val="22"/>
        </w:rPr>
        <w:t xml:space="preserve"> – количество специалистов участника, удовлетворяющих критериям для </w:t>
      </w:r>
      <w:r w:rsidRPr="00651C56">
        <w:rPr>
          <w:b/>
          <w:sz w:val="22"/>
          <w:szCs w:val="22"/>
          <w:lang w:val="en-US"/>
        </w:rPr>
        <w:t>N</w:t>
      </w:r>
      <w:r w:rsidRPr="00651C56">
        <w:rPr>
          <w:b/>
          <w:sz w:val="22"/>
          <w:szCs w:val="22"/>
        </w:rPr>
        <w:t>1</w:t>
      </w:r>
      <w:proofErr w:type="spellStart"/>
      <w:r w:rsidRPr="00651C56">
        <w:rPr>
          <w:b/>
          <w:sz w:val="22"/>
          <w:szCs w:val="22"/>
          <w:lang w:val="en-US"/>
        </w:rPr>
        <w:t>i</w:t>
      </w:r>
      <w:proofErr w:type="spellEnd"/>
      <w:r w:rsidRPr="00651C56">
        <w:rPr>
          <w:b/>
          <w:sz w:val="22"/>
          <w:szCs w:val="22"/>
        </w:rPr>
        <w:t xml:space="preserve">, </w:t>
      </w:r>
      <w:r w:rsidRPr="00651C56">
        <w:rPr>
          <w:b/>
          <w:sz w:val="22"/>
          <w:szCs w:val="22"/>
          <w:lang w:val="en-US"/>
        </w:rPr>
        <w:t>N</w:t>
      </w:r>
      <w:r w:rsidRPr="00651C56">
        <w:rPr>
          <w:b/>
          <w:sz w:val="22"/>
          <w:szCs w:val="22"/>
        </w:rPr>
        <w:t>2</w:t>
      </w:r>
      <w:proofErr w:type="spellStart"/>
      <w:r w:rsidRPr="00651C56">
        <w:rPr>
          <w:b/>
          <w:sz w:val="22"/>
          <w:szCs w:val="22"/>
          <w:lang w:val="en-US"/>
        </w:rPr>
        <w:t>i</w:t>
      </w:r>
      <w:proofErr w:type="spellEnd"/>
      <w:r w:rsidRPr="00651C56">
        <w:rPr>
          <w:b/>
          <w:sz w:val="22"/>
          <w:szCs w:val="22"/>
        </w:rPr>
        <w:t xml:space="preserve">, </w:t>
      </w:r>
      <w:r w:rsidRPr="00651C56">
        <w:rPr>
          <w:b/>
          <w:sz w:val="22"/>
          <w:szCs w:val="22"/>
          <w:lang w:val="en-US"/>
        </w:rPr>
        <w:t>N</w:t>
      </w:r>
      <w:r w:rsidRPr="00651C56">
        <w:rPr>
          <w:b/>
          <w:sz w:val="22"/>
          <w:szCs w:val="22"/>
        </w:rPr>
        <w:t>3</w:t>
      </w:r>
      <w:proofErr w:type="spellStart"/>
      <w:r w:rsidRPr="00651C56">
        <w:rPr>
          <w:b/>
          <w:sz w:val="22"/>
          <w:szCs w:val="22"/>
          <w:lang w:val="en-US"/>
        </w:rPr>
        <w:t>i</w:t>
      </w:r>
      <w:proofErr w:type="spellEnd"/>
      <w:r w:rsidRPr="00651C56">
        <w:rPr>
          <w:b/>
          <w:sz w:val="22"/>
          <w:szCs w:val="22"/>
        </w:rPr>
        <w:t>,</w:t>
      </w:r>
      <w:r w:rsidRPr="00651C56">
        <w:rPr>
          <w:sz w:val="22"/>
          <w:szCs w:val="22"/>
        </w:rPr>
        <w:t xml:space="preserve"> максимальное среди предложений всех участников, не превышающее общий состав группы в соответствии с требованиями Технического задания.</w:t>
      </w:r>
    </w:p>
    <w:p w:rsidR="00CB6E27" w:rsidRPr="00997920" w:rsidRDefault="00CB6E27" w:rsidP="00815755">
      <w:pPr>
        <w:jc w:val="both"/>
        <w:rPr>
          <w:b/>
          <w:bCs/>
        </w:rPr>
      </w:pPr>
    </w:p>
    <w:p w:rsidR="00CB6E27" w:rsidRPr="00997920" w:rsidRDefault="00CB6E27" w:rsidP="00010A01">
      <w:pPr>
        <w:ind w:firstLine="709"/>
        <w:jc w:val="both"/>
        <w:rPr>
          <w:b/>
          <w:color w:val="000000"/>
        </w:rPr>
      </w:pPr>
      <w:r>
        <w:rPr>
          <w:b/>
          <w:bCs/>
        </w:rPr>
        <w:t>3.</w:t>
      </w:r>
      <w:r w:rsidR="00F46AE4">
        <w:rPr>
          <w:b/>
          <w:bCs/>
        </w:rPr>
        <w:t xml:space="preserve"> </w:t>
      </w:r>
      <w:r w:rsidRPr="00997920">
        <w:rPr>
          <w:b/>
          <w:color w:val="000000"/>
        </w:rPr>
        <w:t>Опыт участника по успешной поставке товара, выполнению работ, оказанию услуг</w:t>
      </w:r>
      <w:r w:rsidR="00F46AE4">
        <w:rPr>
          <w:b/>
          <w:color w:val="000000"/>
        </w:rPr>
        <w:t xml:space="preserve"> </w:t>
      </w:r>
      <w:r w:rsidRPr="00997920">
        <w:rPr>
          <w:b/>
          <w:color w:val="000000"/>
        </w:rPr>
        <w:t xml:space="preserve">сопоставимого характера и объема, или компании входящей в список учредителей участника закупки </w:t>
      </w:r>
    </w:p>
    <w:p w:rsidR="00CB6E27" w:rsidRDefault="00CB6E27" w:rsidP="00010A01">
      <w:pPr>
        <w:ind w:firstLine="709"/>
        <w:jc w:val="both"/>
        <w:rPr>
          <w:b/>
          <w:bCs/>
          <w:color w:val="000000"/>
        </w:rPr>
      </w:pPr>
      <w:r w:rsidRPr="00997920">
        <w:rPr>
          <w:b/>
          <w:bCs/>
          <w:color w:val="000000"/>
        </w:rPr>
        <w:t>Значимость критерия 3</w:t>
      </w:r>
      <w:r>
        <w:rPr>
          <w:b/>
          <w:bCs/>
          <w:color w:val="000000"/>
        </w:rPr>
        <w:t>5</w:t>
      </w:r>
      <w:r w:rsidRPr="00997920">
        <w:rPr>
          <w:b/>
          <w:bCs/>
          <w:color w:val="000000"/>
        </w:rPr>
        <w:t xml:space="preserve"> %</w:t>
      </w:r>
    </w:p>
    <w:p w:rsidR="00CB6E27" w:rsidRPr="00997920" w:rsidRDefault="00CB6E27" w:rsidP="00010A01">
      <w:pPr>
        <w:ind w:firstLine="709"/>
        <w:jc w:val="both"/>
        <w:rPr>
          <w:b/>
          <w:bCs/>
          <w:color w:val="000000"/>
        </w:rPr>
      </w:pPr>
    </w:p>
    <w:p w:rsidR="00CB6E27" w:rsidRPr="008B1BD0" w:rsidRDefault="00CB6E27" w:rsidP="00651C56">
      <w:pPr>
        <w:rPr>
          <w:sz w:val="22"/>
          <w:szCs w:val="22"/>
        </w:rPr>
      </w:pPr>
      <w:r w:rsidRPr="008B1BD0">
        <w:rPr>
          <w:sz w:val="22"/>
          <w:szCs w:val="22"/>
        </w:rPr>
        <w:t xml:space="preserve">Рейтинг, присуждаемый </w:t>
      </w:r>
      <w:proofErr w:type="spellStart"/>
      <w:r w:rsidRPr="008B1BD0">
        <w:rPr>
          <w:sz w:val="22"/>
          <w:szCs w:val="22"/>
          <w:lang w:val="en-US"/>
        </w:rPr>
        <w:t>i</w:t>
      </w:r>
      <w:proofErr w:type="spellEnd"/>
      <w:r w:rsidRPr="008B1BD0">
        <w:rPr>
          <w:sz w:val="22"/>
          <w:szCs w:val="22"/>
        </w:rPr>
        <w:t>-ой заявке по данному критерию, (</w:t>
      </w:r>
      <w:proofErr w:type="spellStart"/>
      <w:r w:rsidRPr="008B1BD0">
        <w:rPr>
          <w:b/>
          <w:sz w:val="22"/>
          <w:szCs w:val="22"/>
          <w:lang w:val="en-US"/>
        </w:rPr>
        <w:t>Rp</w:t>
      </w:r>
      <w:r w:rsidRPr="008B1BD0">
        <w:rPr>
          <w:b/>
          <w:sz w:val="16"/>
          <w:szCs w:val="16"/>
          <w:lang w:val="en-US"/>
        </w:rPr>
        <w:t>i</w:t>
      </w:r>
      <w:proofErr w:type="spellEnd"/>
      <w:r w:rsidRPr="008B1BD0">
        <w:rPr>
          <w:b/>
          <w:sz w:val="22"/>
          <w:szCs w:val="22"/>
        </w:rPr>
        <w:t>)</w:t>
      </w:r>
      <w:r w:rsidRPr="008B1BD0">
        <w:rPr>
          <w:sz w:val="22"/>
          <w:szCs w:val="22"/>
        </w:rPr>
        <w:t xml:space="preserve"> определяется по формуле:</w:t>
      </w:r>
    </w:p>
    <w:p w:rsidR="00CB6E27" w:rsidRPr="008B1BD0" w:rsidRDefault="00CB6E27" w:rsidP="00651C56">
      <w:pPr>
        <w:rPr>
          <w:sz w:val="22"/>
          <w:szCs w:val="22"/>
        </w:rPr>
      </w:pPr>
    </w:p>
    <w:p w:rsidR="00CB6E27" w:rsidRPr="008B1BD0" w:rsidRDefault="00CB6E27" w:rsidP="00651C56">
      <w:pPr>
        <w:jc w:val="cente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b/>
          <w:sz w:val="22"/>
          <w:szCs w:val="22"/>
        </w:rPr>
        <w:t xml:space="preserve"> = (</w:t>
      </w:r>
      <w:r w:rsidRPr="008B1BD0">
        <w:rPr>
          <w:b/>
          <w:sz w:val="22"/>
          <w:szCs w:val="22"/>
          <w:lang w:val="en-US"/>
        </w:rPr>
        <w:t>Pi</w:t>
      </w:r>
      <w:r w:rsidRPr="008B1BD0">
        <w:rPr>
          <w:b/>
          <w:sz w:val="22"/>
          <w:szCs w:val="22"/>
        </w:rPr>
        <w:t>/</w:t>
      </w:r>
      <w:proofErr w:type="spellStart"/>
      <w:r w:rsidRPr="008B1BD0">
        <w:rPr>
          <w:b/>
          <w:sz w:val="22"/>
          <w:szCs w:val="22"/>
          <w:lang w:val="en-US"/>
        </w:rPr>
        <w:t>Pmax</w:t>
      </w:r>
      <w:proofErr w:type="spellEnd"/>
      <w:r w:rsidRPr="008B1BD0">
        <w:rPr>
          <w:b/>
          <w:sz w:val="22"/>
          <w:szCs w:val="22"/>
        </w:rPr>
        <w:t xml:space="preserve">) </w:t>
      </w:r>
      <w:r w:rsidRPr="008B1BD0">
        <w:rPr>
          <w:b/>
          <w:sz w:val="22"/>
          <w:szCs w:val="22"/>
          <w:lang w:val="en-US"/>
        </w:rPr>
        <w:t>x</w:t>
      </w:r>
      <w:r w:rsidRPr="008B1BD0">
        <w:rPr>
          <w:b/>
          <w:sz w:val="22"/>
          <w:szCs w:val="22"/>
        </w:rPr>
        <w:t xml:space="preserve"> 100, </w:t>
      </w:r>
      <w:r w:rsidRPr="008B1BD0">
        <w:rPr>
          <w:sz w:val="22"/>
          <w:szCs w:val="22"/>
        </w:rPr>
        <w:t>где</w:t>
      </w:r>
    </w:p>
    <w:p w:rsidR="00CB6E27" w:rsidRPr="008B1BD0" w:rsidRDefault="00CB6E27" w:rsidP="00651C56">
      <w:pPr>
        <w:rPr>
          <w:sz w:val="22"/>
          <w:szCs w:val="22"/>
        </w:rPr>
      </w:pPr>
      <w:r w:rsidRPr="008B1BD0">
        <w:rPr>
          <w:sz w:val="22"/>
          <w:szCs w:val="22"/>
        </w:rPr>
        <w:t>где:</w:t>
      </w:r>
    </w:p>
    <w:p w:rsidR="00CB6E27" w:rsidRPr="008B1BD0" w:rsidRDefault="00CB6E27" w:rsidP="00651C56">
      <w:pP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sz w:val="22"/>
          <w:szCs w:val="22"/>
        </w:rPr>
        <w:t xml:space="preserve"> - рейтинг, присуждаемый i-ой заявке по указанному критерию;</w:t>
      </w:r>
    </w:p>
    <w:p w:rsidR="00CB6E27" w:rsidRPr="008B1BD0" w:rsidRDefault="00CB6E27" w:rsidP="00651C56">
      <w:pPr>
        <w:tabs>
          <w:tab w:val="left" w:pos="720"/>
        </w:tabs>
        <w:rPr>
          <w:sz w:val="22"/>
          <w:szCs w:val="22"/>
        </w:rPr>
      </w:pPr>
      <w:r w:rsidRPr="008B1BD0">
        <w:rPr>
          <w:b/>
          <w:sz w:val="22"/>
          <w:szCs w:val="22"/>
          <w:lang w:val="en-US"/>
        </w:rPr>
        <w:t>Pi</w:t>
      </w:r>
      <w:r w:rsidRPr="008B1BD0">
        <w:rPr>
          <w:sz w:val="22"/>
          <w:szCs w:val="22"/>
        </w:rPr>
        <w:t>– подтвержденное количество исполненных участником конкурса сопоставимых контрактов без штрафных санкций за последние 5 лет;</w:t>
      </w:r>
    </w:p>
    <w:p w:rsidR="00CB6E27" w:rsidRPr="008B1BD0" w:rsidRDefault="00CB6E27" w:rsidP="00651C56">
      <w:pPr>
        <w:ind w:firstLine="709"/>
        <w:jc w:val="both"/>
        <w:rPr>
          <w:b/>
          <w:bCs/>
        </w:rPr>
      </w:pPr>
      <w:proofErr w:type="spellStart"/>
      <w:r w:rsidRPr="008B1BD0">
        <w:rPr>
          <w:b/>
          <w:sz w:val="22"/>
          <w:szCs w:val="22"/>
          <w:lang w:val="en-US"/>
        </w:rPr>
        <w:t>Pmax</w:t>
      </w:r>
      <w:proofErr w:type="spellEnd"/>
      <w:r w:rsidRPr="008B1BD0">
        <w:rPr>
          <w:sz w:val="22"/>
          <w:szCs w:val="22"/>
        </w:rPr>
        <w:t xml:space="preserve">– наибольшее значение показателя </w:t>
      </w:r>
      <w:r w:rsidRPr="008B1BD0">
        <w:rPr>
          <w:b/>
          <w:sz w:val="22"/>
          <w:szCs w:val="22"/>
          <w:lang w:val="en-US"/>
        </w:rPr>
        <w:t>Pi</w:t>
      </w:r>
      <w:r w:rsidRPr="008B1BD0">
        <w:rPr>
          <w:sz w:val="22"/>
          <w:szCs w:val="22"/>
        </w:rPr>
        <w:t>среди предложений всех участников.</w:t>
      </w:r>
    </w:p>
    <w:p w:rsidR="00CB6E27" w:rsidRDefault="00CB6E27" w:rsidP="00010A01">
      <w:pPr>
        <w:pStyle w:val="aff5"/>
        <w:spacing w:before="0" w:after="12"/>
        <w:ind w:right="56" w:firstLine="709"/>
        <w:jc w:val="both"/>
        <w:rPr>
          <w:bCs/>
          <w:color w:val="000000"/>
        </w:rPr>
      </w:pPr>
    </w:p>
    <w:p w:rsidR="00CB6E27" w:rsidRPr="00997920" w:rsidRDefault="00CB6E27" w:rsidP="00010A01">
      <w:pPr>
        <w:pStyle w:val="aff5"/>
        <w:spacing w:before="0" w:after="12"/>
        <w:ind w:right="56" w:firstLine="709"/>
        <w:jc w:val="both"/>
        <w:rPr>
          <w:bCs/>
          <w:color w:val="000000"/>
        </w:rPr>
      </w:pPr>
      <w:r w:rsidRPr="00997920">
        <w:rPr>
          <w:bCs/>
          <w:color w:val="000000"/>
        </w:rPr>
        <w:t>Сумма всех критериев составляет 100%.</w:t>
      </w:r>
    </w:p>
    <w:p w:rsidR="00CB6E27" w:rsidRPr="00997920" w:rsidRDefault="00CB6E27" w:rsidP="00010A01">
      <w:pPr>
        <w:pStyle w:val="aff5"/>
        <w:spacing w:before="0" w:after="12"/>
        <w:ind w:right="56" w:firstLine="709"/>
        <w:jc w:val="both"/>
      </w:pPr>
    </w:p>
    <w:p w:rsidR="00CB6E27" w:rsidRPr="00997920" w:rsidRDefault="00CB6E27" w:rsidP="00010A01">
      <w:pPr>
        <w:pStyle w:val="aff5"/>
        <w:spacing w:before="0" w:after="0"/>
        <w:ind w:right="56" w:firstLine="709"/>
        <w:jc w:val="both"/>
      </w:pPr>
      <w:r w:rsidRPr="00997920">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CB6E27" w:rsidRPr="004E4E2F" w:rsidRDefault="00CB6E27" w:rsidP="00010A01">
      <w:pPr>
        <w:pStyle w:val="aff5"/>
        <w:spacing w:before="0" w:after="0"/>
        <w:ind w:right="56" w:firstLine="709"/>
        <w:jc w:val="center"/>
      </w:pPr>
      <w:r w:rsidRPr="00997920">
        <w:rPr>
          <w:b/>
          <w:bCs/>
          <w:iCs/>
          <w:color w:val="000000"/>
          <w:lang w:val="en-US"/>
        </w:rPr>
        <w:t>Ri</w:t>
      </w:r>
      <w:r w:rsidRPr="004E4E2F">
        <w:rPr>
          <w:b/>
          <w:bCs/>
          <w:color w:val="000000"/>
        </w:rPr>
        <w:t>=</w:t>
      </w:r>
      <w:r w:rsidRPr="00997920">
        <w:rPr>
          <w:b/>
          <w:bCs/>
          <w:iCs/>
          <w:color w:val="000000"/>
          <w:lang w:val="en-US"/>
        </w:rPr>
        <w:t>Ra</w:t>
      </w:r>
      <w:r w:rsidRPr="00997920">
        <w:rPr>
          <w:b/>
          <w:bCs/>
          <w:iCs/>
          <w:color w:val="000000"/>
          <w:vertAlign w:val="subscript"/>
          <w:lang w:val="en-US"/>
        </w:rPr>
        <w:t>i</w:t>
      </w:r>
      <w:r w:rsidRPr="004E4E2F">
        <w:rPr>
          <w:b/>
          <w:bCs/>
          <w:iCs/>
          <w:color w:val="000000"/>
        </w:rPr>
        <w:t xml:space="preserve"> + </w:t>
      </w:r>
      <w:proofErr w:type="spellStart"/>
      <w:r w:rsidRPr="00997920">
        <w:rPr>
          <w:b/>
          <w:bCs/>
          <w:iCs/>
          <w:color w:val="000000"/>
          <w:lang w:val="en-US"/>
        </w:rPr>
        <w:t>R</w:t>
      </w:r>
      <w:r>
        <w:rPr>
          <w:b/>
          <w:bCs/>
          <w:iCs/>
          <w:color w:val="000000"/>
          <w:lang w:val="en-US"/>
        </w:rPr>
        <w:t>k</w:t>
      </w:r>
      <w:r w:rsidRPr="00997920">
        <w:rPr>
          <w:b/>
          <w:bCs/>
          <w:iCs/>
          <w:color w:val="000000"/>
          <w:vertAlign w:val="subscript"/>
          <w:lang w:val="en-US"/>
        </w:rPr>
        <w:t>i</w:t>
      </w:r>
      <w:proofErr w:type="spellEnd"/>
      <w:r w:rsidRPr="004E4E2F">
        <w:rPr>
          <w:b/>
          <w:bCs/>
          <w:iCs/>
          <w:color w:val="000000"/>
        </w:rPr>
        <w:t xml:space="preserve"> + </w:t>
      </w:r>
      <w:proofErr w:type="spellStart"/>
      <w:r w:rsidRPr="00997920">
        <w:rPr>
          <w:b/>
          <w:bCs/>
          <w:iCs/>
          <w:color w:val="000000"/>
          <w:lang w:val="en-US"/>
        </w:rPr>
        <w:t>R</w:t>
      </w:r>
      <w:r>
        <w:rPr>
          <w:b/>
          <w:bCs/>
          <w:iCs/>
          <w:color w:val="000000"/>
          <w:lang w:val="en-US"/>
        </w:rPr>
        <w:t>p</w:t>
      </w:r>
      <w:r w:rsidRPr="00997920">
        <w:rPr>
          <w:b/>
          <w:bCs/>
          <w:iCs/>
          <w:color w:val="000000"/>
          <w:vertAlign w:val="subscript"/>
          <w:lang w:val="en-US"/>
        </w:rPr>
        <w:t>i</w:t>
      </w:r>
      <w:proofErr w:type="spellEnd"/>
    </w:p>
    <w:p w:rsidR="00CB6E27" w:rsidRDefault="00CB6E27" w:rsidP="00010A01">
      <w:pPr>
        <w:pStyle w:val="aff5"/>
        <w:spacing w:before="0" w:after="0"/>
        <w:ind w:right="56" w:firstLine="709"/>
        <w:jc w:val="both"/>
        <w:rPr>
          <w:color w:val="000000"/>
        </w:rPr>
      </w:pPr>
      <w:r w:rsidRPr="00997920">
        <w:rPr>
          <w:color w:val="000000"/>
        </w:rPr>
        <w:lastRenderedPageBreak/>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CB6E27" w:rsidRPr="00997920" w:rsidRDefault="00CB6E27" w:rsidP="00010A01">
      <w:pPr>
        <w:pStyle w:val="aff5"/>
        <w:spacing w:before="0" w:after="0"/>
        <w:ind w:right="56" w:firstLine="709"/>
        <w:jc w:val="both"/>
      </w:pPr>
    </w:p>
    <w:p w:rsidR="00CB6E27" w:rsidRPr="00997920" w:rsidRDefault="00CB6E27" w:rsidP="00010A01">
      <w:pPr>
        <w:pStyle w:val="aff5"/>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rsidR="00CB6E27" w:rsidRPr="00997920" w:rsidRDefault="00CB6E27" w:rsidP="009773D5">
      <w:pPr>
        <w:pStyle w:val="aff5"/>
        <w:numPr>
          <w:ilvl w:val="0"/>
          <w:numId w:val="6"/>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rsidR="00CB6E27" w:rsidRPr="00997920" w:rsidRDefault="00CB6E27" w:rsidP="009773D5">
      <w:pPr>
        <w:pStyle w:val="aff5"/>
        <w:numPr>
          <w:ilvl w:val="0"/>
          <w:numId w:val="6"/>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rsidR="00CB6E27" w:rsidRPr="00997920" w:rsidRDefault="00CB6E27" w:rsidP="009773D5">
      <w:pPr>
        <w:pStyle w:val="aff5"/>
        <w:numPr>
          <w:ilvl w:val="0"/>
          <w:numId w:val="6"/>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3 если равны, то</w:t>
      </w:r>
    </w:p>
    <w:p w:rsidR="00CB6E27" w:rsidRPr="00997920" w:rsidRDefault="00CB6E27" w:rsidP="009773D5">
      <w:pPr>
        <w:pStyle w:val="aff5"/>
        <w:numPr>
          <w:ilvl w:val="0"/>
          <w:numId w:val="6"/>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4 если равны, то</w:t>
      </w:r>
    </w:p>
    <w:p w:rsidR="00CB6E27" w:rsidRPr="00997920" w:rsidRDefault="00CB6E27" w:rsidP="009773D5">
      <w:pPr>
        <w:pStyle w:val="aff5"/>
        <w:numPr>
          <w:ilvl w:val="0"/>
          <w:numId w:val="7"/>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5 если равны, то</w:t>
      </w:r>
    </w:p>
    <w:p w:rsidR="00CB6E27" w:rsidRDefault="00CB6E27" w:rsidP="009773D5">
      <w:pPr>
        <w:pStyle w:val="aff5"/>
        <w:numPr>
          <w:ilvl w:val="0"/>
          <w:numId w:val="7"/>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6 если равны, то</w:t>
      </w:r>
    </w:p>
    <w:p w:rsidR="00CB6E27" w:rsidRPr="00010A01" w:rsidRDefault="00CB6E27" w:rsidP="009773D5">
      <w:pPr>
        <w:pStyle w:val="aff5"/>
        <w:numPr>
          <w:ilvl w:val="0"/>
          <w:numId w:val="7"/>
        </w:numPr>
        <w:tabs>
          <w:tab w:val="left" w:pos="315"/>
        </w:tabs>
        <w:spacing w:before="0" w:after="0"/>
        <w:ind w:right="114" w:firstLine="709"/>
        <w:jc w:val="both"/>
        <w:textAlignment w:val="baseline"/>
        <w:rPr>
          <w:color w:val="000000"/>
        </w:rPr>
      </w:pPr>
      <w:r w:rsidRPr="00010A01">
        <w:rPr>
          <w:color w:val="000000"/>
        </w:rPr>
        <w:t>была подана участником конкурса раньше других.</w:t>
      </w:r>
    </w:p>
    <w:p w:rsidR="00CB6E27" w:rsidRPr="00997920" w:rsidRDefault="00CB6E27" w:rsidP="00010A01">
      <w:pPr>
        <w:pStyle w:val="aff5"/>
        <w:tabs>
          <w:tab w:val="left" w:pos="315"/>
        </w:tabs>
        <w:spacing w:before="0" w:after="0"/>
        <w:ind w:right="114" w:firstLine="709"/>
        <w:jc w:val="both"/>
        <w:textAlignment w:val="baseline"/>
        <w:rPr>
          <w:color w:val="000000"/>
        </w:rPr>
      </w:pPr>
    </w:p>
    <w:p w:rsidR="00CB6E27" w:rsidRDefault="00CB6E27" w:rsidP="00010A01">
      <w:pPr>
        <w:pStyle w:val="aff5"/>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rsidR="00CB6E27" w:rsidRPr="00997920" w:rsidRDefault="00CB6E27" w:rsidP="00010A01">
      <w:pPr>
        <w:pStyle w:val="aff5"/>
        <w:tabs>
          <w:tab w:val="left" w:pos="315"/>
        </w:tabs>
        <w:spacing w:before="0" w:after="0"/>
        <w:ind w:right="56" w:firstLine="709"/>
        <w:jc w:val="both"/>
      </w:pPr>
    </w:p>
    <w:p w:rsidR="00CB6E27" w:rsidRDefault="00CB6E27" w:rsidP="00010A01">
      <w:pPr>
        <w:pStyle w:val="aff5"/>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rsidR="00CB6E27" w:rsidRDefault="00CB6E27" w:rsidP="00010A01">
      <w:pPr>
        <w:pStyle w:val="aff5"/>
        <w:spacing w:before="0" w:after="12"/>
        <w:ind w:right="56" w:firstLine="709"/>
        <w:jc w:val="both"/>
      </w:pPr>
    </w:p>
    <w:p w:rsidR="00CB6E27" w:rsidRPr="00010A01" w:rsidRDefault="00CB6E27" w:rsidP="00010A01">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CB6E27" w:rsidRPr="00010A01" w:rsidRDefault="00CB6E27" w:rsidP="00010A01">
      <w:pPr>
        <w:ind w:firstLine="709"/>
      </w:pPr>
    </w:p>
    <w:p w:rsidR="00CB6E27" w:rsidRPr="00010A01" w:rsidRDefault="00CB6E27" w:rsidP="00010A01">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CB6E27" w:rsidRPr="00010A01" w:rsidRDefault="00CB6E27" w:rsidP="00010A01">
      <w:pPr>
        <w:ind w:firstLine="709"/>
      </w:pPr>
    </w:p>
    <w:p w:rsidR="00CB6E27" w:rsidRDefault="00CB6E27" w:rsidP="00010A01">
      <w:pPr>
        <w:pStyle w:val="aff5"/>
        <w:spacing w:before="0" w:after="12"/>
        <w:ind w:right="56" w:firstLine="709"/>
        <w:jc w:val="both"/>
      </w:pPr>
      <w:r w:rsidRPr="00010A01">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CB6E27" w:rsidRDefault="00CB6E27" w:rsidP="00010A01">
      <w:pPr>
        <w:pStyle w:val="aff5"/>
        <w:spacing w:before="0" w:after="12"/>
        <w:ind w:right="56" w:firstLine="709"/>
        <w:jc w:val="both"/>
      </w:pPr>
    </w:p>
    <w:p w:rsidR="00CB6E27" w:rsidRDefault="00CB6E27" w:rsidP="00010A01">
      <w:pPr>
        <w:ind w:firstLine="709"/>
        <w:rPr>
          <w:b/>
          <w:bCs/>
        </w:rPr>
      </w:pPr>
      <w:r w:rsidRPr="00010A01">
        <w:rPr>
          <w:b/>
          <w:bCs/>
        </w:rPr>
        <w:t>Заявки участников конкурса, не представивших заверенные надлежащим образом документы, будут отклонены от участия в конкурсе.</w:t>
      </w:r>
    </w:p>
    <w:p w:rsidR="00CB6E27" w:rsidRPr="00010A01" w:rsidRDefault="00CB6E27" w:rsidP="00010A01">
      <w:pPr>
        <w:ind w:firstLine="709"/>
        <w:rPr>
          <w:b/>
          <w:bCs/>
        </w:rPr>
      </w:pPr>
    </w:p>
    <w:p w:rsidR="00CB6E27" w:rsidRPr="00010A01" w:rsidRDefault="00CB6E27" w:rsidP="00010A01">
      <w:pPr>
        <w:pStyle w:val="aff5"/>
        <w:spacing w:before="0" w:after="12"/>
        <w:ind w:right="56" w:firstLine="12"/>
        <w:jc w:val="both"/>
      </w:pPr>
    </w:p>
    <w:p w:rsidR="00CB6E27" w:rsidRPr="003B169D" w:rsidRDefault="00CB6E27" w:rsidP="00A0444C">
      <w:pPr>
        <w:rPr>
          <w:b/>
          <w:sz w:val="28"/>
          <w:szCs w:val="28"/>
        </w:rPr>
      </w:pPr>
      <w:bookmarkStart w:id="53" w:name="_Ref503353468"/>
      <w:bookmarkEnd w:id="0"/>
      <w:bookmarkEnd w:id="46"/>
      <w:bookmarkEnd w:id="47"/>
      <w:bookmarkEnd w:id="48"/>
    </w:p>
    <w:p w:rsidR="00CB6E27" w:rsidRPr="003919C7" w:rsidRDefault="00CB6E27">
      <w:pPr>
        <w:spacing w:after="160" w:line="259" w:lineRule="auto"/>
        <w:rPr>
          <w:b/>
          <w:sz w:val="28"/>
          <w:szCs w:val="28"/>
        </w:rPr>
      </w:pPr>
    </w:p>
    <w:p w:rsidR="00CB6E27" w:rsidRDefault="00CB6E27" w:rsidP="00143B9A">
      <w:pPr>
        <w:ind w:firstLine="426"/>
        <w:jc w:val="center"/>
        <w:rPr>
          <w:b/>
          <w:bCs/>
        </w:rPr>
      </w:pPr>
      <w:r w:rsidRPr="009229AD">
        <w:rPr>
          <w:b/>
          <w:sz w:val="28"/>
          <w:szCs w:val="28"/>
        </w:rPr>
        <w:br w:type="page"/>
      </w:r>
      <w:r w:rsidRPr="00464742">
        <w:rPr>
          <w:b/>
          <w:sz w:val="28"/>
          <w:szCs w:val="28"/>
          <w:lang w:val="en-US"/>
        </w:rPr>
        <w:lastRenderedPageBreak/>
        <w:t>IV</w:t>
      </w:r>
      <w:r w:rsidRPr="00464742">
        <w:rPr>
          <w:b/>
          <w:sz w:val="28"/>
          <w:szCs w:val="28"/>
        </w:rPr>
        <w:t xml:space="preserve">. </w:t>
      </w:r>
      <w:r w:rsidRPr="006E61DE">
        <w:rPr>
          <w:b/>
          <w:bCs/>
        </w:rPr>
        <w:t>Техническое задание</w:t>
      </w:r>
    </w:p>
    <w:p w:rsidR="00F46AE4" w:rsidRPr="00341E4C" w:rsidRDefault="00F46AE4" w:rsidP="00F46AE4">
      <w:pPr>
        <w:ind w:firstLine="426"/>
        <w:jc w:val="center"/>
        <w:rPr>
          <w:b/>
        </w:rPr>
      </w:pPr>
      <w:r w:rsidRPr="00341E4C">
        <w:rPr>
          <w:b/>
        </w:rPr>
        <w:t xml:space="preserve">на поставку комплекта программного обеспечения </w:t>
      </w:r>
      <w:proofErr w:type="spellStart"/>
      <w:r w:rsidRPr="00341E4C">
        <w:rPr>
          <w:b/>
          <w:lang w:val="en-US"/>
        </w:rPr>
        <w:t>Cinegy</w:t>
      </w:r>
      <w:proofErr w:type="spellEnd"/>
      <w:r w:rsidRPr="00341E4C">
        <w:rPr>
          <w:b/>
        </w:rPr>
        <w:t xml:space="preserve"> версии, актуальной до 01 октября 2024 и его техподдержку для производственно-эфирного комплекса телеканала «</w:t>
      </w:r>
      <w:proofErr w:type="spellStart"/>
      <w:r w:rsidRPr="00341E4C">
        <w:rPr>
          <w:b/>
        </w:rPr>
        <w:t>БелРос</w:t>
      </w:r>
      <w:proofErr w:type="spellEnd"/>
      <w:r w:rsidRPr="00341E4C">
        <w:rPr>
          <w:b/>
        </w:rPr>
        <w:t xml:space="preserve">» Государственного учреждения </w:t>
      </w:r>
      <w:r w:rsidRPr="00341E4C">
        <w:rPr>
          <w:b/>
        </w:rPr>
        <w:br/>
        <w:t>«Телерадиовещательная организация Союзного Государства»</w:t>
      </w:r>
    </w:p>
    <w:p w:rsidR="00F46AE4" w:rsidRPr="00341E4C" w:rsidRDefault="00F46AE4" w:rsidP="00F46AE4">
      <w:pPr>
        <w:ind w:firstLine="426"/>
        <w:jc w:val="center"/>
        <w:rPr>
          <w:b/>
          <w:bCs/>
        </w:rPr>
      </w:pPr>
    </w:p>
    <w:p w:rsidR="00F46AE4" w:rsidRPr="00341E4C" w:rsidRDefault="00F46AE4" w:rsidP="00F46AE4">
      <w:pPr>
        <w:pStyle w:val="2"/>
        <w:numPr>
          <w:ilvl w:val="0"/>
          <w:numId w:val="0"/>
        </w:numPr>
        <w:suppressAutoHyphens w:val="0"/>
        <w:spacing w:before="0" w:after="0"/>
        <w:ind w:firstLine="426"/>
        <w:jc w:val="left"/>
        <w:rPr>
          <w:i/>
          <w:sz w:val="24"/>
        </w:rPr>
      </w:pPr>
      <w:bookmarkStart w:id="54" w:name="_Toc381460297"/>
      <w:bookmarkStart w:id="55" w:name="_Toc477536261"/>
      <w:bookmarkStart w:id="56" w:name="_Toc348434355"/>
      <w:bookmarkStart w:id="57" w:name="_Toc351535431"/>
      <w:bookmarkStart w:id="58" w:name="_Toc352158161"/>
      <w:bookmarkStart w:id="59" w:name="_Toc457489644"/>
      <w:r w:rsidRPr="00341E4C">
        <w:rPr>
          <w:sz w:val="24"/>
        </w:rPr>
        <w:t>1. ОБЩИЕ ПОЛОЖЕНИЯ</w:t>
      </w:r>
      <w:bookmarkEnd w:id="54"/>
      <w:r w:rsidRPr="00341E4C">
        <w:rPr>
          <w:sz w:val="24"/>
        </w:rPr>
        <w:t>.</w:t>
      </w:r>
      <w:bookmarkEnd w:id="55"/>
    </w:p>
    <w:bookmarkEnd w:id="56"/>
    <w:bookmarkEnd w:id="57"/>
    <w:bookmarkEnd w:id="58"/>
    <w:p w:rsidR="00F46AE4" w:rsidRPr="00F46AE4" w:rsidRDefault="00F46AE4" w:rsidP="00F46AE4">
      <w:pPr>
        <w:pStyle w:val="Default"/>
        <w:ind w:firstLine="426"/>
        <w:jc w:val="both"/>
      </w:pPr>
      <w:r w:rsidRPr="00341E4C">
        <w:t>Настоящее Техническое задание (далее – ТЗ) определяет требования по составу и характеристикам комплекта программного обеспечения основных компонентов производственно-эфирного комплекса телеканала «</w:t>
      </w:r>
      <w:proofErr w:type="spellStart"/>
      <w:r w:rsidRPr="00341E4C">
        <w:t>БелРос</w:t>
      </w:r>
      <w:proofErr w:type="spellEnd"/>
      <w:r w:rsidRPr="00341E4C">
        <w:t xml:space="preserve">» (далее – Заказчика), а также условия, сроки и порядок оказания технической поддержки со стороны производителей программного обеспечения и/или их официальных представителей на территории РФ. В рамках настоящего ТЗ предусматривается возможность и право Заказчика получать актуальную версию ПО и круглосуточную поддержку </w:t>
      </w:r>
      <w:r w:rsidRPr="00341E4C">
        <w:rPr>
          <w:lang w:val="en-US"/>
        </w:rPr>
        <w:t>c</w:t>
      </w:r>
      <w:r w:rsidRPr="00341E4C">
        <w:t xml:space="preserve"> </w:t>
      </w:r>
      <w:r w:rsidR="00C55E2F">
        <w:t>13</w:t>
      </w:r>
      <w:r w:rsidRPr="00F46AE4">
        <w:t xml:space="preserve"> октября 2023 года по </w:t>
      </w:r>
      <w:r w:rsidR="00C55E2F">
        <w:t>12</w:t>
      </w:r>
      <w:r w:rsidRPr="00F46AE4">
        <w:t xml:space="preserve"> октября 2024 года.</w:t>
      </w:r>
    </w:p>
    <w:p w:rsidR="00F46AE4" w:rsidRPr="00341E4C" w:rsidRDefault="00F46AE4" w:rsidP="00F46AE4">
      <w:pPr>
        <w:pStyle w:val="Default"/>
        <w:ind w:firstLine="426"/>
        <w:jc w:val="both"/>
      </w:pPr>
    </w:p>
    <w:bookmarkEnd w:id="59"/>
    <w:p w:rsidR="00F46AE4" w:rsidRPr="00341E4C" w:rsidRDefault="00F46AE4" w:rsidP="00F46AE4">
      <w:pPr>
        <w:pStyle w:val="2"/>
        <w:numPr>
          <w:ilvl w:val="0"/>
          <w:numId w:val="0"/>
        </w:numPr>
        <w:suppressAutoHyphens w:val="0"/>
        <w:spacing w:before="0" w:after="0"/>
        <w:ind w:left="426"/>
        <w:jc w:val="left"/>
        <w:rPr>
          <w:i/>
          <w:sz w:val="24"/>
        </w:rPr>
      </w:pPr>
      <w:r w:rsidRPr="00341E4C">
        <w:rPr>
          <w:sz w:val="24"/>
        </w:rPr>
        <w:t>2. ОБЩИЕ ТРЕБОВАНИЯ</w:t>
      </w:r>
    </w:p>
    <w:p w:rsidR="00F46AE4" w:rsidRPr="006E61DE" w:rsidRDefault="00F46AE4" w:rsidP="00F46AE4">
      <w:pPr>
        <w:ind w:firstLine="426"/>
        <w:jc w:val="both"/>
      </w:pPr>
      <w:bookmarkStart w:id="60" w:name="_Toc341905620"/>
      <w:bookmarkStart w:id="61" w:name="_Toc348434363"/>
      <w:bookmarkStart w:id="62" w:name="_Toc351535439"/>
      <w:bookmarkStart w:id="63" w:name="_Toc352158166"/>
      <w:r w:rsidRPr="00341E4C">
        <w:t>В результате поставки комплекта программного обеспечения необходимо обеспечить</w:t>
      </w:r>
      <w:r w:rsidRPr="006E61DE">
        <w:t xml:space="preserve"> выполнение следующих требований:</w:t>
      </w:r>
    </w:p>
    <w:p w:rsidR="00F46AE4" w:rsidRPr="006E61DE" w:rsidRDefault="00F46AE4" w:rsidP="00F46AE4">
      <w:pPr>
        <w:pStyle w:val="aff0"/>
        <w:numPr>
          <w:ilvl w:val="0"/>
          <w:numId w:val="12"/>
        </w:numPr>
        <w:ind w:left="1134" w:hanging="425"/>
        <w:jc w:val="both"/>
      </w:pPr>
      <w:r w:rsidRPr="006E61DE">
        <w:t>все работы по обновлению пр</w:t>
      </w:r>
      <w:bookmarkStart w:id="64" w:name="_GoBack"/>
      <w:bookmarkEnd w:id="64"/>
      <w:r w:rsidRPr="006E61DE">
        <w:t>ограммного обеспечения должны быть проведены без прерывания эфира и заметного снижения штатного функционала и производительности комплекса;</w:t>
      </w:r>
    </w:p>
    <w:p w:rsidR="00F46AE4" w:rsidRPr="006E61DE" w:rsidRDefault="00F46AE4" w:rsidP="00F46AE4">
      <w:pPr>
        <w:pStyle w:val="aff0"/>
        <w:numPr>
          <w:ilvl w:val="0"/>
          <w:numId w:val="12"/>
        </w:numPr>
        <w:ind w:left="1134" w:hanging="425"/>
        <w:jc w:val="both"/>
      </w:pPr>
      <w:r w:rsidRPr="006E61DE">
        <w:t>предусмотреть возможность бесшовного отката на предыдущую версию (восстановление из резервной копии) на случай возникновения нештатных ситуаций;</w:t>
      </w:r>
    </w:p>
    <w:p w:rsidR="00F46AE4" w:rsidRPr="006E61DE" w:rsidRDefault="00F46AE4" w:rsidP="00F46AE4">
      <w:pPr>
        <w:pStyle w:val="aff0"/>
        <w:numPr>
          <w:ilvl w:val="0"/>
          <w:numId w:val="12"/>
        </w:numPr>
        <w:ind w:left="1134" w:hanging="425"/>
        <w:jc w:val="both"/>
      </w:pPr>
      <w:r w:rsidRPr="006E61DE">
        <w:t>все работы по обновлению, а также обучение и техническая поддержка должны производится на русском языке;</w:t>
      </w:r>
    </w:p>
    <w:p w:rsidR="00F46AE4" w:rsidRPr="006E61DE" w:rsidRDefault="00F46AE4" w:rsidP="00F46AE4">
      <w:pPr>
        <w:pStyle w:val="aff0"/>
        <w:numPr>
          <w:ilvl w:val="0"/>
          <w:numId w:val="12"/>
        </w:numPr>
        <w:ind w:left="1134" w:hanging="425"/>
        <w:jc w:val="both"/>
      </w:pPr>
      <w:r w:rsidRPr="006E61DE">
        <w:t>предусмотреть вводный курс по особенностям конфигурации и новым функциональным возможностям для 4-х специалистов Заказчика.</w:t>
      </w:r>
    </w:p>
    <w:p w:rsidR="00F46AE4" w:rsidRPr="006E61DE" w:rsidRDefault="00F46AE4" w:rsidP="00F46AE4">
      <w:pPr>
        <w:ind w:left="1134" w:hanging="425"/>
        <w:jc w:val="both"/>
      </w:pPr>
    </w:p>
    <w:bookmarkEnd w:id="60"/>
    <w:bookmarkEnd w:id="61"/>
    <w:bookmarkEnd w:id="62"/>
    <w:bookmarkEnd w:id="63"/>
    <w:p w:rsidR="00F46AE4" w:rsidRPr="006E61DE" w:rsidRDefault="00F46AE4" w:rsidP="00F46AE4">
      <w:pPr>
        <w:pStyle w:val="2"/>
        <w:numPr>
          <w:ilvl w:val="0"/>
          <w:numId w:val="0"/>
        </w:numPr>
        <w:suppressAutoHyphens w:val="0"/>
        <w:spacing w:before="0" w:after="0"/>
        <w:ind w:firstLine="426"/>
        <w:jc w:val="both"/>
        <w:rPr>
          <w:sz w:val="24"/>
        </w:rPr>
      </w:pPr>
      <w:r w:rsidRPr="006E61DE">
        <w:rPr>
          <w:sz w:val="24"/>
        </w:rPr>
        <w:t>3. СОСТАВ ПРОГРАММНОГО ОБЕСПЕЧЕНИЯ И МИНИМАЛЬНЫЕ ТРЕБОВАНИЯ К ОБНОВЛЕНИЯМ</w:t>
      </w:r>
    </w:p>
    <w:p w:rsidR="00F46AE4" w:rsidRPr="006E61DE" w:rsidRDefault="00F46AE4" w:rsidP="00F46AE4">
      <w:pPr>
        <w:pStyle w:val="2"/>
        <w:numPr>
          <w:ilvl w:val="0"/>
          <w:numId w:val="0"/>
        </w:numPr>
        <w:suppressAutoHyphens w:val="0"/>
        <w:spacing w:before="0" w:after="0"/>
        <w:ind w:firstLine="426"/>
        <w:jc w:val="both"/>
        <w:rPr>
          <w:b w:val="0"/>
          <w:sz w:val="24"/>
        </w:rPr>
      </w:pPr>
      <w:r w:rsidRPr="006E61DE">
        <w:rPr>
          <w:b w:val="0"/>
          <w:sz w:val="24"/>
        </w:rPr>
        <w:t xml:space="preserve">В рамках настоящего ТЗ предусматривается </w:t>
      </w:r>
      <w:r>
        <w:rPr>
          <w:b w:val="0"/>
          <w:sz w:val="24"/>
        </w:rPr>
        <w:t xml:space="preserve">поставка актуальных версий </w:t>
      </w:r>
      <w:r w:rsidRPr="006E61DE">
        <w:rPr>
          <w:b w:val="0"/>
          <w:sz w:val="24"/>
        </w:rPr>
        <w:t>и техническая поддержка следующего ПО Заказчика:</w:t>
      </w:r>
    </w:p>
    <w:p w:rsidR="00F46AE4" w:rsidRPr="006E61DE" w:rsidRDefault="00F46AE4" w:rsidP="00F46AE4">
      <w:pPr>
        <w:pStyle w:val="2"/>
        <w:numPr>
          <w:ilvl w:val="0"/>
          <w:numId w:val="0"/>
        </w:numPr>
        <w:suppressAutoHyphens w:val="0"/>
        <w:spacing w:before="0" w:after="0"/>
        <w:ind w:firstLine="426"/>
        <w:jc w:val="both"/>
        <w:rPr>
          <w:sz w:val="24"/>
        </w:rPr>
      </w:pPr>
    </w:p>
    <w:p w:rsidR="00F46AE4" w:rsidRPr="006E61DE" w:rsidRDefault="00F46AE4" w:rsidP="00F46AE4">
      <w:pPr>
        <w:pStyle w:val="2"/>
        <w:numPr>
          <w:ilvl w:val="0"/>
          <w:numId w:val="0"/>
        </w:numPr>
        <w:suppressAutoHyphens w:val="0"/>
        <w:spacing w:before="0" w:after="0"/>
        <w:ind w:firstLine="426"/>
        <w:jc w:val="both"/>
        <w:rPr>
          <w:b w:val="0"/>
          <w:sz w:val="24"/>
        </w:rPr>
      </w:pPr>
      <w:r w:rsidRPr="006E61DE">
        <w:rPr>
          <w:sz w:val="24"/>
        </w:rPr>
        <w:t xml:space="preserve">3.1. Программное обеспечение автоматизации вещания – </w:t>
      </w:r>
      <w:r w:rsidRPr="006E61DE">
        <w:rPr>
          <w:sz w:val="24"/>
          <w:lang w:val="en-US"/>
        </w:rPr>
        <w:t>CINEGY</w:t>
      </w:r>
      <w:r w:rsidRPr="006E61DE">
        <w:rPr>
          <w:sz w:val="24"/>
        </w:rPr>
        <w:t xml:space="preserve"> </w:t>
      </w:r>
      <w:r w:rsidRPr="006E61DE">
        <w:rPr>
          <w:sz w:val="24"/>
          <w:lang w:val="en-US"/>
        </w:rPr>
        <w:t>AIR</w:t>
      </w:r>
      <w:r w:rsidRPr="006E61DE">
        <w:rPr>
          <w:sz w:val="24"/>
        </w:rPr>
        <w:t xml:space="preserve"> </w:t>
      </w:r>
      <w:r w:rsidRPr="006E61DE">
        <w:rPr>
          <w:sz w:val="24"/>
          <w:lang w:val="en-US"/>
        </w:rPr>
        <w:t>PRO</w:t>
      </w:r>
    </w:p>
    <w:p w:rsidR="00F46AE4" w:rsidRPr="006E61DE" w:rsidRDefault="00F46AE4" w:rsidP="00F46AE4">
      <w:pPr>
        <w:ind w:firstLine="426"/>
        <w:jc w:val="both"/>
      </w:pPr>
      <w:r w:rsidRPr="006E61DE">
        <w:t>Количество лицензий – 3</w:t>
      </w:r>
    </w:p>
    <w:p w:rsidR="00F46AE4" w:rsidRPr="006E61DE" w:rsidRDefault="00F46AE4" w:rsidP="00F46AE4">
      <w:pPr>
        <w:ind w:firstLine="426"/>
        <w:jc w:val="both"/>
      </w:pPr>
      <w:r w:rsidRPr="006E61DE">
        <w:t>Минимальные требования к обновленному ПО:</w:t>
      </w:r>
    </w:p>
    <w:p w:rsidR="00F46AE4" w:rsidRPr="006E61DE" w:rsidRDefault="00F46AE4" w:rsidP="00F46AE4">
      <w:pPr>
        <w:pStyle w:val="aff0"/>
        <w:numPr>
          <w:ilvl w:val="0"/>
          <w:numId w:val="13"/>
        </w:numPr>
        <w:ind w:left="1134" w:hanging="425"/>
        <w:jc w:val="both"/>
      </w:pPr>
      <w:r w:rsidRPr="006E61DE">
        <w:t>функционал не ниже текущей версии;</w:t>
      </w:r>
    </w:p>
    <w:p w:rsidR="00F46AE4" w:rsidRPr="006E61DE" w:rsidRDefault="00F46AE4" w:rsidP="00F46AE4">
      <w:pPr>
        <w:pStyle w:val="aff0"/>
        <w:numPr>
          <w:ilvl w:val="0"/>
          <w:numId w:val="13"/>
        </w:numPr>
        <w:ind w:left="1134" w:hanging="425"/>
        <w:jc w:val="both"/>
      </w:pPr>
      <w:r w:rsidRPr="006E61DE">
        <w:t xml:space="preserve">поддержка </w:t>
      </w:r>
      <w:proofErr w:type="spellStart"/>
      <w:r w:rsidRPr="006E61DE">
        <w:t>Microsoft</w:t>
      </w:r>
      <w:proofErr w:type="spellEnd"/>
      <w:r w:rsidRPr="006E61DE">
        <w:t xml:space="preserve"> </w:t>
      </w:r>
      <w:proofErr w:type="spellStart"/>
      <w:r w:rsidRPr="006E61DE">
        <w:t>Windows</w:t>
      </w:r>
      <w:proofErr w:type="spellEnd"/>
      <w:r w:rsidRPr="006E61DE">
        <w:t xml:space="preserve"> (версии 7 и новее), </w:t>
      </w:r>
      <w:proofErr w:type="spellStart"/>
      <w:r w:rsidRPr="006E61DE">
        <w:t>Windows</w:t>
      </w:r>
      <w:proofErr w:type="spellEnd"/>
      <w:r w:rsidRPr="006E61DE">
        <w:t xml:space="preserve"> </w:t>
      </w:r>
      <w:proofErr w:type="spellStart"/>
      <w:r w:rsidRPr="006E61DE">
        <w:t>Server</w:t>
      </w:r>
      <w:proofErr w:type="spellEnd"/>
      <w:r w:rsidRPr="006E61DE">
        <w:t xml:space="preserve"> (версии 2008R2 и новее);</w:t>
      </w:r>
    </w:p>
    <w:p w:rsidR="00F46AE4" w:rsidRPr="006E61DE" w:rsidRDefault="00F46AE4" w:rsidP="00F46AE4">
      <w:pPr>
        <w:pStyle w:val="aff0"/>
        <w:numPr>
          <w:ilvl w:val="0"/>
          <w:numId w:val="13"/>
        </w:numPr>
        <w:ind w:left="1134" w:hanging="425"/>
        <w:jc w:val="both"/>
      </w:pPr>
      <w:r w:rsidRPr="006E61DE">
        <w:t>клиент-серверная архитектура с управлением вещанием по локальной сети;</w:t>
      </w:r>
    </w:p>
    <w:p w:rsidR="00F46AE4" w:rsidRPr="006E61DE" w:rsidRDefault="00F46AE4" w:rsidP="00F46AE4">
      <w:pPr>
        <w:pStyle w:val="aff0"/>
        <w:numPr>
          <w:ilvl w:val="0"/>
          <w:numId w:val="13"/>
        </w:numPr>
        <w:ind w:left="1134" w:hanging="425"/>
        <w:jc w:val="both"/>
      </w:pPr>
      <w:r w:rsidRPr="006E61DE">
        <w:t xml:space="preserve">поддержка плат ввода-вывода </w:t>
      </w:r>
      <w:proofErr w:type="spellStart"/>
      <w:r w:rsidRPr="006E61DE">
        <w:t>Blackmagic</w:t>
      </w:r>
      <w:proofErr w:type="spellEnd"/>
      <w:r w:rsidRPr="006E61DE">
        <w:t xml:space="preserve"> </w:t>
      </w:r>
      <w:proofErr w:type="spellStart"/>
      <w:r w:rsidRPr="006E61DE">
        <w:t>Decklink</w:t>
      </w:r>
      <w:proofErr w:type="spellEnd"/>
      <w:r w:rsidRPr="006E61DE">
        <w:t xml:space="preserve">, AJA </w:t>
      </w:r>
      <w:proofErr w:type="spellStart"/>
      <w:r w:rsidRPr="006E61DE">
        <w:t>Kona</w:t>
      </w:r>
      <w:proofErr w:type="spellEnd"/>
      <w:r w:rsidRPr="006E61DE">
        <w:t xml:space="preserve"> LHI, AJA </w:t>
      </w:r>
      <w:proofErr w:type="spellStart"/>
      <w:r w:rsidRPr="006E61DE">
        <w:t>Corvid</w:t>
      </w:r>
      <w:proofErr w:type="spellEnd"/>
      <w:r w:rsidRPr="006E61DE">
        <w:t>;</w:t>
      </w:r>
    </w:p>
    <w:p w:rsidR="00F46AE4" w:rsidRPr="006E61DE" w:rsidRDefault="00F46AE4" w:rsidP="00F46AE4">
      <w:pPr>
        <w:pStyle w:val="aff0"/>
        <w:numPr>
          <w:ilvl w:val="0"/>
          <w:numId w:val="13"/>
        </w:numPr>
        <w:ind w:left="1134" w:hanging="425"/>
        <w:jc w:val="both"/>
      </w:pPr>
      <w:r w:rsidRPr="006E61DE">
        <w:t xml:space="preserve">поддержка формата </w:t>
      </w:r>
      <w:r w:rsidRPr="006E61DE">
        <w:rPr>
          <w:lang w:val="en-US"/>
        </w:rPr>
        <w:t>P</w:t>
      </w:r>
      <w:r w:rsidRPr="006E61DE">
        <w:t>AL и разрешений от SD до UHD, независимо от лицензии;</w:t>
      </w:r>
    </w:p>
    <w:p w:rsidR="00F46AE4" w:rsidRPr="006E61DE" w:rsidRDefault="00F46AE4" w:rsidP="00F46AE4">
      <w:pPr>
        <w:pStyle w:val="aff0"/>
        <w:numPr>
          <w:ilvl w:val="0"/>
          <w:numId w:val="13"/>
        </w:numPr>
        <w:ind w:left="1134" w:hanging="425"/>
        <w:jc w:val="both"/>
      </w:pPr>
      <w:r w:rsidRPr="006E61DE">
        <w:t>возможность параллельного вещания в HD/SD-SDI и TS/IP;</w:t>
      </w:r>
    </w:p>
    <w:p w:rsidR="00F46AE4" w:rsidRPr="006E61DE" w:rsidRDefault="00F46AE4" w:rsidP="00F46AE4">
      <w:pPr>
        <w:pStyle w:val="aff0"/>
        <w:numPr>
          <w:ilvl w:val="0"/>
          <w:numId w:val="13"/>
        </w:numPr>
        <w:ind w:left="1134" w:hanging="425"/>
        <w:jc w:val="both"/>
      </w:pPr>
      <w:r w:rsidRPr="006E61DE">
        <w:t>повышение стабильности работы;</w:t>
      </w:r>
    </w:p>
    <w:p w:rsidR="00F46AE4" w:rsidRPr="006E61DE" w:rsidRDefault="00F46AE4" w:rsidP="00F46AE4">
      <w:pPr>
        <w:pStyle w:val="aff0"/>
        <w:numPr>
          <w:ilvl w:val="0"/>
          <w:numId w:val="13"/>
        </w:numPr>
        <w:ind w:left="1134" w:hanging="425"/>
        <w:jc w:val="both"/>
      </w:pPr>
      <w:r w:rsidRPr="006E61DE">
        <w:t xml:space="preserve">реализовать возможность просмотра свойств отыгранного элемента </w:t>
      </w:r>
      <w:proofErr w:type="spellStart"/>
      <w:r w:rsidRPr="006E61DE">
        <w:t>плейлиста</w:t>
      </w:r>
      <w:proofErr w:type="spellEnd"/>
      <w:r w:rsidRPr="006E61DE">
        <w:t>;</w:t>
      </w:r>
    </w:p>
    <w:p w:rsidR="00F46AE4" w:rsidRPr="006E61DE" w:rsidRDefault="00F46AE4" w:rsidP="00F46AE4">
      <w:pPr>
        <w:pStyle w:val="aff0"/>
        <w:numPr>
          <w:ilvl w:val="0"/>
          <w:numId w:val="13"/>
        </w:numPr>
        <w:ind w:left="1134" w:hanging="425"/>
        <w:jc w:val="both"/>
      </w:pPr>
      <w:r w:rsidRPr="006E61DE">
        <w:t>реализовать подсветку блоков, в которые предполагается вставка;</w:t>
      </w:r>
    </w:p>
    <w:p w:rsidR="00F46AE4" w:rsidRPr="006E61DE" w:rsidRDefault="00F46AE4" w:rsidP="00F46AE4">
      <w:pPr>
        <w:pStyle w:val="aff0"/>
        <w:numPr>
          <w:ilvl w:val="0"/>
          <w:numId w:val="13"/>
        </w:numPr>
        <w:ind w:left="1134" w:hanging="425"/>
        <w:jc w:val="both"/>
      </w:pPr>
      <w:r w:rsidRPr="006E61DE">
        <w:t>реализовать расширенную конфигурация вторичного события «начать запись»;</w:t>
      </w:r>
    </w:p>
    <w:p w:rsidR="00F46AE4" w:rsidRDefault="00F46AE4" w:rsidP="00F46AE4">
      <w:pPr>
        <w:pStyle w:val="aff0"/>
        <w:numPr>
          <w:ilvl w:val="0"/>
          <w:numId w:val="13"/>
        </w:numPr>
        <w:ind w:left="1134" w:hanging="425"/>
        <w:jc w:val="both"/>
      </w:pPr>
      <w:r w:rsidRPr="006E61DE">
        <w:t>реализовать чтение тайм-кода из файлов MOV и MP4.</w:t>
      </w:r>
    </w:p>
    <w:p w:rsidR="00F46AE4" w:rsidRDefault="00F46AE4" w:rsidP="00F46AE4">
      <w:pPr>
        <w:pStyle w:val="aff0"/>
        <w:ind w:left="1134" w:hanging="425"/>
        <w:jc w:val="both"/>
        <w:rPr>
          <w:b/>
        </w:rPr>
      </w:pPr>
    </w:p>
    <w:p w:rsidR="00F46AE4" w:rsidRPr="00661590" w:rsidRDefault="00F46AE4" w:rsidP="00F46AE4">
      <w:pPr>
        <w:pStyle w:val="aff0"/>
        <w:ind w:left="426"/>
        <w:jc w:val="both"/>
      </w:pPr>
      <w:r>
        <w:rPr>
          <w:b/>
        </w:rPr>
        <w:t xml:space="preserve">3.2. </w:t>
      </w:r>
      <w:r w:rsidRPr="006E61DE">
        <w:rPr>
          <w:b/>
        </w:rPr>
        <w:t xml:space="preserve">Программное обеспечение цифрового архива – </w:t>
      </w:r>
      <w:r w:rsidRPr="006E61DE">
        <w:rPr>
          <w:b/>
          <w:lang w:val="en-US"/>
        </w:rPr>
        <w:t>CINEGY</w:t>
      </w:r>
      <w:r w:rsidRPr="006E61DE">
        <w:rPr>
          <w:b/>
        </w:rPr>
        <w:t xml:space="preserve"> </w:t>
      </w:r>
      <w:r w:rsidRPr="006E61DE">
        <w:rPr>
          <w:b/>
          <w:lang w:val="en-US"/>
        </w:rPr>
        <w:t>ARCHIVE</w:t>
      </w:r>
      <w:r w:rsidRPr="006E61DE">
        <w:rPr>
          <w:b/>
        </w:rPr>
        <w:t xml:space="preserve"> </w:t>
      </w:r>
      <w:r>
        <w:rPr>
          <w:b/>
        </w:rPr>
        <w:t>PRO</w:t>
      </w:r>
      <w:r w:rsidRPr="00661590">
        <w:rPr>
          <w:b/>
        </w:rPr>
        <w:t xml:space="preserve"> </w:t>
      </w:r>
      <w:r>
        <w:rPr>
          <w:b/>
        </w:rPr>
        <w:t>/</w:t>
      </w:r>
      <w:r w:rsidRPr="00661590">
        <w:rPr>
          <w:b/>
        </w:rPr>
        <w:t xml:space="preserve"> </w:t>
      </w:r>
      <w:r w:rsidRPr="006E61DE">
        <w:rPr>
          <w:b/>
          <w:lang w:val="en-US"/>
        </w:rPr>
        <w:t>ARCHIVE</w:t>
      </w:r>
      <w:r>
        <w:rPr>
          <w:b/>
        </w:rPr>
        <w:t xml:space="preserve"> ENTERPRISE</w:t>
      </w:r>
    </w:p>
    <w:p w:rsidR="00F46AE4" w:rsidRPr="00B42E79" w:rsidRDefault="00F46AE4" w:rsidP="00F46AE4">
      <w:pPr>
        <w:ind w:firstLine="426"/>
        <w:jc w:val="both"/>
      </w:pPr>
      <w:r w:rsidRPr="006E61DE">
        <w:t xml:space="preserve">Количество лицензий – </w:t>
      </w:r>
      <w:r w:rsidRPr="00B42E79">
        <w:t>1</w:t>
      </w:r>
    </w:p>
    <w:p w:rsidR="00F46AE4" w:rsidRPr="006E61DE" w:rsidRDefault="00F46AE4" w:rsidP="00F46AE4">
      <w:pPr>
        <w:ind w:firstLine="426"/>
        <w:jc w:val="both"/>
      </w:pPr>
      <w:r w:rsidRPr="006E61DE">
        <w:t>Минимальные требования к обновленному ПО:</w:t>
      </w:r>
    </w:p>
    <w:p w:rsidR="00F46AE4" w:rsidRDefault="00F46AE4" w:rsidP="00F46AE4">
      <w:pPr>
        <w:pStyle w:val="aff0"/>
        <w:numPr>
          <w:ilvl w:val="0"/>
          <w:numId w:val="14"/>
        </w:numPr>
        <w:jc w:val="both"/>
      </w:pPr>
      <w:r w:rsidRPr="006E61DE">
        <w:t>функционал не ниже текущей версии;</w:t>
      </w:r>
    </w:p>
    <w:p w:rsidR="00F46AE4" w:rsidRDefault="00F46AE4" w:rsidP="00F46AE4">
      <w:pPr>
        <w:pStyle w:val="aff0"/>
        <w:numPr>
          <w:ilvl w:val="0"/>
          <w:numId w:val="14"/>
        </w:numPr>
        <w:jc w:val="both"/>
      </w:pPr>
      <w:r w:rsidRPr="006E61DE">
        <w:lastRenderedPageBreak/>
        <w:t xml:space="preserve">поддержка </w:t>
      </w:r>
      <w:proofErr w:type="spellStart"/>
      <w:r w:rsidRPr="006E61DE">
        <w:t>Microsoft</w:t>
      </w:r>
      <w:proofErr w:type="spellEnd"/>
      <w:r w:rsidRPr="006E61DE">
        <w:t xml:space="preserve"> </w:t>
      </w:r>
      <w:proofErr w:type="spellStart"/>
      <w:r w:rsidRPr="006E61DE">
        <w:t>Windows</w:t>
      </w:r>
      <w:proofErr w:type="spellEnd"/>
      <w:r w:rsidRPr="006E61DE">
        <w:t xml:space="preserve"> (версии 7 и старше), </w:t>
      </w:r>
      <w:proofErr w:type="spellStart"/>
      <w:r w:rsidRPr="006E61DE">
        <w:t>Windows</w:t>
      </w:r>
      <w:proofErr w:type="spellEnd"/>
      <w:r w:rsidRPr="006E61DE">
        <w:t xml:space="preserve"> </w:t>
      </w:r>
      <w:proofErr w:type="spellStart"/>
      <w:r w:rsidRPr="006E61DE">
        <w:t>Server</w:t>
      </w:r>
      <w:proofErr w:type="spellEnd"/>
      <w:r w:rsidRPr="006E61DE">
        <w:t xml:space="preserve"> (2008R2 и старше), а также </w:t>
      </w:r>
      <w:proofErr w:type="spellStart"/>
      <w:r w:rsidRPr="006E61DE">
        <w:t>Microsoft</w:t>
      </w:r>
      <w:proofErr w:type="spellEnd"/>
      <w:r w:rsidRPr="006E61DE">
        <w:t xml:space="preserve"> SQL </w:t>
      </w:r>
      <w:proofErr w:type="spellStart"/>
      <w:r w:rsidRPr="006E61DE">
        <w:t>Server</w:t>
      </w:r>
      <w:proofErr w:type="spellEnd"/>
      <w:r w:rsidRPr="006E61DE">
        <w:t xml:space="preserve"> (версии 2008 и старше)</w:t>
      </w:r>
      <w:r>
        <w:t>;</w:t>
      </w:r>
    </w:p>
    <w:p w:rsidR="00F46AE4" w:rsidRPr="006E61DE" w:rsidRDefault="00F46AE4" w:rsidP="00F46AE4">
      <w:pPr>
        <w:pStyle w:val="aff0"/>
        <w:numPr>
          <w:ilvl w:val="0"/>
          <w:numId w:val="14"/>
        </w:numPr>
        <w:jc w:val="both"/>
        <w:rPr>
          <w:lang w:val="en-US"/>
        </w:rPr>
      </w:pPr>
      <w:r w:rsidRPr="006E61DE">
        <w:t>интеграция</w:t>
      </w:r>
      <w:r w:rsidRPr="006E61DE">
        <w:rPr>
          <w:lang w:val="en-US"/>
        </w:rPr>
        <w:t xml:space="preserve"> </w:t>
      </w:r>
      <w:r w:rsidRPr="006E61DE">
        <w:t>с</w:t>
      </w:r>
      <w:r w:rsidRPr="006E61DE">
        <w:rPr>
          <w:lang w:val="en-US"/>
        </w:rPr>
        <w:t xml:space="preserve"> Microsoft Active Directory;</w:t>
      </w:r>
    </w:p>
    <w:p w:rsidR="00F46AE4" w:rsidRDefault="00F46AE4" w:rsidP="00F46AE4">
      <w:pPr>
        <w:pStyle w:val="aff0"/>
        <w:numPr>
          <w:ilvl w:val="0"/>
          <w:numId w:val="14"/>
        </w:numPr>
        <w:jc w:val="both"/>
      </w:pPr>
      <w:r w:rsidRPr="006E61DE">
        <w:t>возможность разграничения прав пользователей на уровне функциональных возможностей в клиентском ПО, а также на уровне доступа к папкам базы данных цифрового архива</w:t>
      </w:r>
      <w:r>
        <w:t>;</w:t>
      </w:r>
    </w:p>
    <w:p w:rsidR="00F46AE4" w:rsidRDefault="00F46AE4" w:rsidP="00F46AE4">
      <w:pPr>
        <w:pStyle w:val="aff0"/>
        <w:numPr>
          <w:ilvl w:val="0"/>
          <w:numId w:val="14"/>
        </w:numPr>
        <w:jc w:val="both"/>
      </w:pPr>
      <w:r w:rsidRPr="006E61DE">
        <w:t>возможность создания ведомых баз данных и работы с ними параллельно с основной базой данных в клиентском программном обеспечении</w:t>
      </w:r>
      <w:r>
        <w:t>;</w:t>
      </w:r>
    </w:p>
    <w:p w:rsidR="00F46AE4" w:rsidRDefault="00F46AE4" w:rsidP="00F46AE4">
      <w:pPr>
        <w:pStyle w:val="aff0"/>
        <w:numPr>
          <w:ilvl w:val="0"/>
          <w:numId w:val="14"/>
        </w:numPr>
        <w:jc w:val="both"/>
      </w:pPr>
      <w:r w:rsidRPr="006E61DE">
        <w:t>возможность создания неограниченного количества групп сетевых путей для раздельного хранения материала, например, между разными редакциями</w:t>
      </w:r>
      <w:r>
        <w:t>;</w:t>
      </w:r>
    </w:p>
    <w:p w:rsidR="00F46AE4" w:rsidRDefault="00F46AE4" w:rsidP="00F46AE4">
      <w:pPr>
        <w:pStyle w:val="aff0"/>
        <w:numPr>
          <w:ilvl w:val="0"/>
          <w:numId w:val="14"/>
        </w:numPr>
        <w:jc w:val="both"/>
      </w:pPr>
      <w:r w:rsidRPr="006E61DE">
        <w:t>возможность многопользовательской работы с медиа контентом цифрового архива</w:t>
      </w:r>
      <w:r>
        <w:t>;</w:t>
      </w:r>
    </w:p>
    <w:p w:rsidR="00F46AE4" w:rsidRDefault="00F46AE4" w:rsidP="00F46AE4">
      <w:pPr>
        <w:pStyle w:val="aff0"/>
        <w:numPr>
          <w:ilvl w:val="0"/>
          <w:numId w:val="14"/>
        </w:numPr>
        <w:jc w:val="both"/>
      </w:pPr>
      <w:r w:rsidRPr="006E61DE">
        <w:t>возможность добавления сетевых путей для хранения контента цифрового архива без остановки работы системы</w:t>
      </w:r>
      <w:r>
        <w:t>;</w:t>
      </w:r>
    </w:p>
    <w:p w:rsidR="00F46AE4" w:rsidRDefault="00F46AE4" w:rsidP="00F46AE4">
      <w:pPr>
        <w:pStyle w:val="aff0"/>
        <w:numPr>
          <w:ilvl w:val="0"/>
          <w:numId w:val="14"/>
        </w:numPr>
        <w:jc w:val="both"/>
      </w:pPr>
      <w:r w:rsidRPr="006E61DE">
        <w:t>возможность автоматической и ручной очистки сетевых хранилищ</w:t>
      </w:r>
      <w:r>
        <w:t>;</w:t>
      </w:r>
    </w:p>
    <w:p w:rsidR="00F46AE4" w:rsidRDefault="00F46AE4" w:rsidP="00F46AE4">
      <w:pPr>
        <w:pStyle w:val="aff0"/>
        <w:numPr>
          <w:ilvl w:val="0"/>
          <w:numId w:val="14"/>
        </w:numPr>
        <w:jc w:val="both"/>
      </w:pPr>
      <w:r w:rsidRPr="006E61DE">
        <w:t>защита от случайного удаления контента с возможностью быстрого восстановления удаленных данных</w:t>
      </w:r>
      <w:r>
        <w:t>;</w:t>
      </w:r>
    </w:p>
    <w:p w:rsidR="00F46AE4" w:rsidRDefault="00F46AE4" w:rsidP="00F46AE4">
      <w:pPr>
        <w:pStyle w:val="aff0"/>
        <w:numPr>
          <w:ilvl w:val="0"/>
          <w:numId w:val="14"/>
        </w:numPr>
        <w:jc w:val="both"/>
      </w:pPr>
      <w:r w:rsidRPr="006E61DE">
        <w:t xml:space="preserve">интеграция с модулями новостного производства, автоматизации вещания, импорта, экспорта и </w:t>
      </w:r>
      <w:proofErr w:type="spellStart"/>
      <w:r w:rsidRPr="006E61DE">
        <w:t>транскодирования</w:t>
      </w:r>
      <w:proofErr w:type="spellEnd"/>
      <w:r w:rsidRPr="006E61DE">
        <w:t xml:space="preserve"> медиа данных без использования программного обеспечения сторонних производителей</w:t>
      </w:r>
      <w:r>
        <w:t>;</w:t>
      </w:r>
    </w:p>
    <w:p w:rsidR="00F46AE4" w:rsidRDefault="00F46AE4" w:rsidP="00F46AE4">
      <w:pPr>
        <w:pStyle w:val="aff0"/>
        <w:numPr>
          <w:ilvl w:val="0"/>
          <w:numId w:val="14"/>
        </w:numPr>
        <w:jc w:val="both"/>
      </w:pPr>
      <w:r w:rsidRPr="006E61DE">
        <w:t xml:space="preserve">возможность добавления неограниченного количества полей метаданных различного типа (текстовая строка, текстовое поле, дата, </w:t>
      </w:r>
      <w:proofErr w:type="spellStart"/>
      <w:r w:rsidRPr="006E61DE">
        <w:t>таймкод</w:t>
      </w:r>
      <w:proofErr w:type="spellEnd"/>
      <w:r w:rsidRPr="006E61DE">
        <w:t>, целое, логический тип)</w:t>
      </w:r>
      <w:r>
        <w:t>;</w:t>
      </w:r>
    </w:p>
    <w:p w:rsidR="00F46AE4" w:rsidRDefault="00F46AE4" w:rsidP="00F46AE4">
      <w:pPr>
        <w:pStyle w:val="aff0"/>
        <w:numPr>
          <w:ilvl w:val="0"/>
          <w:numId w:val="14"/>
        </w:numPr>
        <w:jc w:val="both"/>
      </w:pPr>
      <w:r w:rsidRPr="006E61DE">
        <w:t>возможность создания до 3 копий материала низкого разрешения</w:t>
      </w:r>
      <w:r>
        <w:t>;</w:t>
      </w:r>
    </w:p>
    <w:p w:rsidR="00F46AE4" w:rsidRDefault="00F46AE4" w:rsidP="00F46AE4">
      <w:pPr>
        <w:pStyle w:val="aff0"/>
        <w:numPr>
          <w:ilvl w:val="0"/>
          <w:numId w:val="14"/>
        </w:numPr>
        <w:jc w:val="both"/>
      </w:pPr>
      <w:r w:rsidRPr="006E61DE">
        <w:t xml:space="preserve">возможность добавления в систему пользовательских профилей импорта и экспорта </w:t>
      </w:r>
      <w:proofErr w:type="spellStart"/>
      <w:r w:rsidRPr="006E61DE">
        <w:t>медиаконтента</w:t>
      </w:r>
      <w:proofErr w:type="spellEnd"/>
      <w:r>
        <w:t>;</w:t>
      </w:r>
    </w:p>
    <w:p w:rsidR="00F46AE4" w:rsidRDefault="00F46AE4" w:rsidP="00F46AE4">
      <w:pPr>
        <w:pStyle w:val="aff0"/>
        <w:numPr>
          <w:ilvl w:val="0"/>
          <w:numId w:val="14"/>
        </w:numPr>
        <w:jc w:val="both"/>
      </w:pPr>
      <w:r w:rsidRPr="006E61DE">
        <w:t xml:space="preserve">поддержка профессиональных кодеков и форматов </w:t>
      </w:r>
      <w:proofErr w:type="spellStart"/>
      <w:r w:rsidRPr="006E61DE">
        <w:t>медиаконтента</w:t>
      </w:r>
      <w:proofErr w:type="spellEnd"/>
      <w:r>
        <w:t>;</w:t>
      </w:r>
    </w:p>
    <w:p w:rsidR="00F46AE4" w:rsidRDefault="00F46AE4" w:rsidP="00F46AE4">
      <w:pPr>
        <w:pStyle w:val="aff0"/>
        <w:numPr>
          <w:ilvl w:val="0"/>
          <w:numId w:val="14"/>
        </w:numPr>
        <w:jc w:val="both"/>
      </w:pPr>
      <w:r w:rsidRPr="006E61DE">
        <w:t>поддержка формата PAL и разрешений от SD до UHD</w:t>
      </w:r>
      <w:r>
        <w:t>;</w:t>
      </w:r>
    </w:p>
    <w:p w:rsidR="00F46AE4" w:rsidRDefault="00F46AE4" w:rsidP="00F46AE4">
      <w:pPr>
        <w:pStyle w:val="aff0"/>
        <w:numPr>
          <w:ilvl w:val="0"/>
          <w:numId w:val="14"/>
        </w:numPr>
        <w:jc w:val="both"/>
      </w:pPr>
      <w:r w:rsidRPr="006E61DE">
        <w:t>оптимизировать алгоритм проверки и отображения удаленных объектов</w:t>
      </w:r>
      <w:r>
        <w:t>;</w:t>
      </w:r>
    </w:p>
    <w:p w:rsidR="00F46AE4" w:rsidRDefault="00F46AE4" w:rsidP="00F46AE4">
      <w:pPr>
        <w:pStyle w:val="aff0"/>
        <w:numPr>
          <w:ilvl w:val="0"/>
          <w:numId w:val="14"/>
        </w:numPr>
        <w:jc w:val="both"/>
      </w:pPr>
      <w:r w:rsidRPr="006E61DE">
        <w:t>оптимизировать проверку доступа к сетевым папкам, не назначенных ни одному из типов файлов, после обновления базы данных до версии 14</w:t>
      </w:r>
      <w:r>
        <w:t>;</w:t>
      </w:r>
    </w:p>
    <w:p w:rsidR="00F46AE4" w:rsidRDefault="00F46AE4" w:rsidP="00F46AE4">
      <w:pPr>
        <w:pStyle w:val="aff0"/>
        <w:numPr>
          <w:ilvl w:val="0"/>
          <w:numId w:val="14"/>
        </w:numPr>
        <w:jc w:val="both"/>
      </w:pPr>
      <w:r w:rsidRPr="006E61DE">
        <w:t>добавить специальный режим поиска для запросов, содержащих специальный символ *</w:t>
      </w:r>
      <w:r>
        <w:t>;</w:t>
      </w:r>
    </w:p>
    <w:p w:rsidR="00F46AE4" w:rsidRDefault="00F46AE4" w:rsidP="00F46AE4">
      <w:pPr>
        <w:pStyle w:val="aff0"/>
        <w:numPr>
          <w:ilvl w:val="0"/>
          <w:numId w:val="14"/>
        </w:numPr>
        <w:jc w:val="both"/>
      </w:pPr>
      <w:r w:rsidRPr="006E61DE">
        <w:t xml:space="preserve">улучшить производительность работы базы данных </w:t>
      </w:r>
      <w:proofErr w:type="spellStart"/>
      <w:r w:rsidRPr="006E61DE">
        <w:t>Cinegy</w:t>
      </w:r>
      <w:proofErr w:type="spellEnd"/>
      <w:r>
        <w:t>;</w:t>
      </w:r>
    </w:p>
    <w:p w:rsidR="00F46AE4" w:rsidRDefault="00F46AE4" w:rsidP="00F46AE4">
      <w:pPr>
        <w:pStyle w:val="aff0"/>
        <w:numPr>
          <w:ilvl w:val="0"/>
          <w:numId w:val="14"/>
        </w:numPr>
        <w:jc w:val="both"/>
      </w:pPr>
      <w:r w:rsidRPr="006E61DE">
        <w:t xml:space="preserve">обеспечить поддержка нового формата графики </w:t>
      </w:r>
      <w:proofErr w:type="spellStart"/>
      <w:r w:rsidRPr="006E61DE">
        <w:t>Titler</w:t>
      </w:r>
      <w:proofErr w:type="spellEnd"/>
      <w:r>
        <w:t>.</w:t>
      </w:r>
    </w:p>
    <w:p w:rsidR="00F46AE4" w:rsidRDefault="00F46AE4" w:rsidP="00F46AE4">
      <w:pPr>
        <w:ind w:left="786"/>
        <w:jc w:val="both"/>
        <w:rPr>
          <w:b/>
        </w:rPr>
      </w:pPr>
    </w:p>
    <w:p w:rsidR="00F46AE4" w:rsidRPr="006E61DE" w:rsidRDefault="00F46AE4" w:rsidP="00F46AE4">
      <w:pPr>
        <w:ind w:left="786"/>
        <w:jc w:val="both"/>
      </w:pPr>
      <w:r>
        <w:rPr>
          <w:b/>
        </w:rPr>
        <w:t xml:space="preserve">3.3. </w:t>
      </w:r>
      <w:r w:rsidRPr="006E61DE">
        <w:rPr>
          <w:b/>
        </w:rPr>
        <w:t xml:space="preserve">Программное обеспечение </w:t>
      </w:r>
      <w:proofErr w:type="spellStart"/>
      <w:r w:rsidRPr="006E61DE">
        <w:rPr>
          <w:b/>
        </w:rPr>
        <w:t>транскодирования</w:t>
      </w:r>
      <w:proofErr w:type="spellEnd"/>
      <w:r w:rsidRPr="006E61DE">
        <w:rPr>
          <w:b/>
        </w:rPr>
        <w:t xml:space="preserve"> контента – </w:t>
      </w:r>
      <w:r w:rsidRPr="006E61DE">
        <w:rPr>
          <w:b/>
          <w:lang w:val="en-US"/>
        </w:rPr>
        <w:t>CINEGY</w:t>
      </w:r>
      <w:r w:rsidRPr="006E61DE">
        <w:rPr>
          <w:b/>
        </w:rPr>
        <w:t xml:space="preserve"> </w:t>
      </w:r>
      <w:r w:rsidRPr="006E61DE">
        <w:rPr>
          <w:b/>
          <w:lang w:val="en-US"/>
        </w:rPr>
        <w:t>CONVERT</w:t>
      </w:r>
      <w:r w:rsidRPr="006E61DE">
        <w:rPr>
          <w:b/>
        </w:rPr>
        <w:t xml:space="preserve"> </w:t>
      </w:r>
      <w:r w:rsidRPr="006E61DE">
        <w:rPr>
          <w:b/>
          <w:lang w:val="en-US"/>
        </w:rPr>
        <w:t>PRO</w:t>
      </w:r>
    </w:p>
    <w:p w:rsidR="00F46AE4" w:rsidRPr="006E61DE" w:rsidRDefault="00F46AE4" w:rsidP="00F46AE4">
      <w:pPr>
        <w:ind w:firstLine="426"/>
        <w:jc w:val="both"/>
      </w:pPr>
      <w:r w:rsidRPr="006E61DE">
        <w:t>Количество лицензий – 3</w:t>
      </w:r>
    </w:p>
    <w:p w:rsidR="00F46AE4" w:rsidRDefault="00F46AE4" w:rsidP="00F46AE4">
      <w:pPr>
        <w:ind w:firstLine="426"/>
        <w:jc w:val="both"/>
      </w:pPr>
      <w:r w:rsidRPr="006E61DE">
        <w:t>Минимальные требования к обновленному ПО:</w:t>
      </w:r>
    </w:p>
    <w:p w:rsidR="00F46AE4" w:rsidRDefault="00F46AE4" w:rsidP="00F46AE4">
      <w:pPr>
        <w:pStyle w:val="aff0"/>
        <w:numPr>
          <w:ilvl w:val="0"/>
          <w:numId w:val="15"/>
        </w:numPr>
        <w:jc w:val="both"/>
      </w:pPr>
      <w:r w:rsidRPr="006E61DE">
        <w:t>функционал не ниже текущей версии;</w:t>
      </w:r>
    </w:p>
    <w:p w:rsidR="00F46AE4" w:rsidRDefault="00F46AE4" w:rsidP="00F46AE4">
      <w:pPr>
        <w:pStyle w:val="aff0"/>
        <w:numPr>
          <w:ilvl w:val="0"/>
          <w:numId w:val="15"/>
        </w:numPr>
        <w:jc w:val="both"/>
      </w:pPr>
      <w:r w:rsidRPr="006E61DE">
        <w:t xml:space="preserve">обеспечить поддержку </w:t>
      </w:r>
      <w:proofErr w:type="spellStart"/>
      <w:r w:rsidRPr="006E61DE">
        <w:t>Microsoft</w:t>
      </w:r>
      <w:proofErr w:type="spellEnd"/>
      <w:r w:rsidRPr="006E61DE">
        <w:t xml:space="preserve"> </w:t>
      </w:r>
      <w:proofErr w:type="spellStart"/>
      <w:r w:rsidRPr="006E61DE">
        <w:t>Windows</w:t>
      </w:r>
      <w:proofErr w:type="spellEnd"/>
      <w:r w:rsidRPr="006E61DE">
        <w:t xml:space="preserve"> (версии 7 и новее), </w:t>
      </w:r>
      <w:proofErr w:type="spellStart"/>
      <w:r w:rsidRPr="006E61DE">
        <w:t>Windows</w:t>
      </w:r>
      <w:proofErr w:type="spellEnd"/>
      <w:r w:rsidRPr="006E61DE">
        <w:t xml:space="preserve"> </w:t>
      </w:r>
      <w:proofErr w:type="spellStart"/>
      <w:r w:rsidRPr="006E61DE">
        <w:t>Server</w:t>
      </w:r>
      <w:proofErr w:type="spellEnd"/>
      <w:r w:rsidRPr="006E61DE">
        <w:t xml:space="preserve"> (версии 2008R2 и новее) и SQL </w:t>
      </w:r>
      <w:proofErr w:type="spellStart"/>
      <w:r w:rsidRPr="006E61DE">
        <w:t>Server</w:t>
      </w:r>
      <w:proofErr w:type="spellEnd"/>
      <w:r w:rsidRPr="006E61DE">
        <w:t xml:space="preserve"> (версии 2008 и новее)</w:t>
      </w:r>
      <w:r>
        <w:t>;</w:t>
      </w:r>
    </w:p>
    <w:p w:rsidR="00F46AE4" w:rsidRDefault="00F46AE4" w:rsidP="00F46AE4">
      <w:pPr>
        <w:pStyle w:val="aff0"/>
        <w:numPr>
          <w:ilvl w:val="0"/>
          <w:numId w:val="15"/>
        </w:numPr>
        <w:jc w:val="both"/>
      </w:pPr>
      <w:r w:rsidRPr="006E61DE">
        <w:t xml:space="preserve">обеспечить возможность автоматизированного импорта контента из определенных локальных или сетевых папок в цифровой архив </w:t>
      </w:r>
      <w:proofErr w:type="spellStart"/>
      <w:r w:rsidRPr="006E61DE">
        <w:t>Cinegy</w:t>
      </w:r>
      <w:proofErr w:type="spellEnd"/>
      <w:r>
        <w:t>;</w:t>
      </w:r>
    </w:p>
    <w:p w:rsidR="00F46AE4" w:rsidRDefault="00F46AE4" w:rsidP="00F46AE4">
      <w:pPr>
        <w:pStyle w:val="aff0"/>
        <w:numPr>
          <w:ilvl w:val="0"/>
          <w:numId w:val="15"/>
        </w:numPr>
        <w:jc w:val="both"/>
      </w:pPr>
      <w:r w:rsidRPr="006E61DE">
        <w:t>обеспечить возможность экспорта контента из цифрового архива по заранее настроенным профилям</w:t>
      </w:r>
      <w:r>
        <w:t>;</w:t>
      </w:r>
    </w:p>
    <w:p w:rsidR="00F46AE4" w:rsidRDefault="00F46AE4" w:rsidP="00F46AE4">
      <w:pPr>
        <w:pStyle w:val="aff0"/>
        <w:numPr>
          <w:ilvl w:val="0"/>
          <w:numId w:val="15"/>
        </w:numPr>
        <w:jc w:val="both"/>
      </w:pPr>
      <w:r w:rsidRPr="006E61DE">
        <w:t>обеспечить возможность построения до 3 копий низкого разрешения по команде из клиентского программного обеспечения цифрового архива</w:t>
      </w:r>
      <w:r>
        <w:t>;</w:t>
      </w:r>
    </w:p>
    <w:p w:rsidR="00F46AE4" w:rsidRDefault="00F46AE4" w:rsidP="00F46AE4">
      <w:pPr>
        <w:pStyle w:val="aff0"/>
        <w:numPr>
          <w:ilvl w:val="0"/>
          <w:numId w:val="15"/>
        </w:numPr>
        <w:jc w:val="both"/>
      </w:pPr>
      <w:r w:rsidRPr="006E61DE">
        <w:t>обеспечить возможность удаления определенной копии низкого разрешения по заранее настроенному профилю</w:t>
      </w:r>
      <w:r>
        <w:t>;</w:t>
      </w:r>
    </w:p>
    <w:p w:rsidR="00F46AE4" w:rsidRDefault="00F46AE4" w:rsidP="00F46AE4">
      <w:pPr>
        <w:pStyle w:val="aff0"/>
        <w:numPr>
          <w:ilvl w:val="0"/>
          <w:numId w:val="15"/>
        </w:numPr>
        <w:jc w:val="both"/>
      </w:pPr>
      <w:r w:rsidRPr="006E61DE">
        <w:t>обеспечить возможность импорта материала без перекодирования</w:t>
      </w:r>
      <w:r>
        <w:t>;</w:t>
      </w:r>
    </w:p>
    <w:p w:rsidR="00F46AE4" w:rsidRDefault="00F46AE4" w:rsidP="00F46AE4">
      <w:pPr>
        <w:pStyle w:val="aff0"/>
        <w:numPr>
          <w:ilvl w:val="0"/>
          <w:numId w:val="15"/>
        </w:numPr>
        <w:jc w:val="both"/>
      </w:pPr>
      <w:r w:rsidRPr="006E61DE">
        <w:t>обеспечить возможность автоматического определения формата исходного материала</w:t>
      </w:r>
      <w:r>
        <w:t>;</w:t>
      </w:r>
    </w:p>
    <w:p w:rsidR="00F46AE4" w:rsidRDefault="00F46AE4" w:rsidP="00F46AE4">
      <w:pPr>
        <w:pStyle w:val="aff0"/>
        <w:numPr>
          <w:ilvl w:val="0"/>
          <w:numId w:val="15"/>
        </w:numPr>
        <w:jc w:val="both"/>
      </w:pPr>
      <w:r w:rsidRPr="006E61DE">
        <w:t>обеспечить параллельное выполнение нескольких заданий, в зависимости от типа лицензии</w:t>
      </w:r>
      <w:r>
        <w:t>;</w:t>
      </w:r>
    </w:p>
    <w:p w:rsidR="00F46AE4" w:rsidRDefault="00F46AE4" w:rsidP="00F46AE4">
      <w:pPr>
        <w:pStyle w:val="aff0"/>
        <w:numPr>
          <w:ilvl w:val="0"/>
          <w:numId w:val="15"/>
        </w:numPr>
        <w:jc w:val="both"/>
      </w:pPr>
      <w:r w:rsidRPr="006E61DE">
        <w:t>обеспечить наличие индикатора загрузки центрального процессора и оперативной памяти сервера</w:t>
      </w:r>
      <w:r>
        <w:t>;</w:t>
      </w:r>
    </w:p>
    <w:p w:rsidR="00F46AE4" w:rsidRDefault="00F46AE4" w:rsidP="00F46AE4">
      <w:pPr>
        <w:pStyle w:val="aff0"/>
        <w:numPr>
          <w:ilvl w:val="0"/>
          <w:numId w:val="15"/>
        </w:numPr>
        <w:jc w:val="both"/>
      </w:pPr>
      <w:r w:rsidRPr="006E61DE">
        <w:lastRenderedPageBreak/>
        <w:t>обеспечить наличие программы удаленного мониторинга и создания ручных заданий по локальной сети</w:t>
      </w:r>
      <w:r>
        <w:t>;</w:t>
      </w:r>
    </w:p>
    <w:p w:rsidR="00F46AE4" w:rsidRDefault="00F46AE4" w:rsidP="00F46AE4">
      <w:pPr>
        <w:pStyle w:val="aff0"/>
        <w:numPr>
          <w:ilvl w:val="0"/>
          <w:numId w:val="15"/>
        </w:numPr>
        <w:jc w:val="both"/>
      </w:pPr>
      <w:r w:rsidRPr="006E61DE">
        <w:t xml:space="preserve">обеспечить хранение профилей импорта, экспорта, </w:t>
      </w:r>
      <w:proofErr w:type="spellStart"/>
      <w:r w:rsidRPr="006E61DE">
        <w:t>транскодирования</w:t>
      </w:r>
      <w:proofErr w:type="spellEnd"/>
      <w:r w:rsidRPr="006E61DE">
        <w:t xml:space="preserve"> и создания копий низкого разрешения в отдельной базе данных</w:t>
      </w:r>
      <w:r>
        <w:t>;</w:t>
      </w:r>
    </w:p>
    <w:p w:rsidR="00F46AE4" w:rsidRDefault="00F46AE4" w:rsidP="00F46AE4">
      <w:pPr>
        <w:pStyle w:val="aff0"/>
        <w:numPr>
          <w:ilvl w:val="0"/>
          <w:numId w:val="15"/>
        </w:numPr>
        <w:jc w:val="both"/>
      </w:pPr>
      <w:r w:rsidRPr="006E61DE">
        <w:t>обеспечить отображение прогресса выполнения задания в режиме реального времени в процентах, графически и с отображением видео</w:t>
      </w:r>
      <w:r>
        <w:t>;</w:t>
      </w:r>
    </w:p>
    <w:p w:rsidR="00F46AE4" w:rsidRDefault="00F46AE4" w:rsidP="00F46AE4">
      <w:pPr>
        <w:pStyle w:val="aff0"/>
        <w:numPr>
          <w:ilvl w:val="0"/>
          <w:numId w:val="15"/>
        </w:numPr>
        <w:jc w:val="both"/>
      </w:pPr>
      <w:r w:rsidRPr="006E61DE">
        <w:t>обеспечить возможность выставления приоритетов на каждое задание</w:t>
      </w:r>
      <w:r>
        <w:t>;</w:t>
      </w:r>
    </w:p>
    <w:p w:rsidR="00F46AE4" w:rsidRDefault="00F46AE4" w:rsidP="00F46AE4">
      <w:pPr>
        <w:pStyle w:val="aff0"/>
        <w:numPr>
          <w:ilvl w:val="0"/>
          <w:numId w:val="15"/>
        </w:numPr>
        <w:jc w:val="both"/>
      </w:pPr>
      <w:r w:rsidRPr="006E61DE">
        <w:t>обеспечить возможность ручной смены приоритета текущей операции импорта/экспорта/</w:t>
      </w:r>
      <w:proofErr w:type="spellStart"/>
      <w:r w:rsidRPr="006E61DE">
        <w:t>транскодирования</w:t>
      </w:r>
      <w:proofErr w:type="spellEnd"/>
      <w:r w:rsidRPr="006E61DE">
        <w:t>/построения копии низкого разрешения</w:t>
      </w:r>
      <w:r>
        <w:t>;</w:t>
      </w:r>
    </w:p>
    <w:p w:rsidR="00F46AE4" w:rsidRDefault="00F46AE4" w:rsidP="00F46AE4">
      <w:pPr>
        <w:pStyle w:val="aff0"/>
        <w:numPr>
          <w:ilvl w:val="0"/>
          <w:numId w:val="15"/>
        </w:numPr>
        <w:jc w:val="both"/>
      </w:pPr>
      <w:r w:rsidRPr="006E61DE">
        <w:t>расширить поддержка архивных дескрипторов</w:t>
      </w:r>
      <w:r>
        <w:t>;</w:t>
      </w:r>
    </w:p>
    <w:p w:rsidR="00F46AE4" w:rsidRDefault="00F46AE4" w:rsidP="00F46AE4">
      <w:pPr>
        <w:pStyle w:val="aff0"/>
        <w:numPr>
          <w:ilvl w:val="0"/>
          <w:numId w:val="15"/>
        </w:numPr>
        <w:jc w:val="both"/>
      </w:pPr>
      <w:r w:rsidRPr="006E61DE">
        <w:t>добавить новый клиент для ручной постановки задач</w:t>
      </w:r>
      <w:r>
        <w:t>;</w:t>
      </w:r>
    </w:p>
    <w:p w:rsidR="00F46AE4" w:rsidRDefault="00F46AE4" w:rsidP="00F46AE4">
      <w:pPr>
        <w:pStyle w:val="aff0"/>
        <w:numPr>
          <w:ilvl w:val="0"/>
          <w:numId w:val="15"/>
        </w:numPr>
        <w:jc w:val="both"/>
      </w:pPr>
      <w:r w:rsidRPr="006E61DE">
        <w:t>обеспечить возможность импорта файлов XDCAM</w:t>
      </w:r>
      <w:r>
        <w:t>;</w:t>
      </w:r>
    </w:p>
    <w:p w:rsidR="00F46AE4" w:rsidRDefault="00F46AE4" w:rsidP="00F46AE4">
      <w:pPr>
        <w:pStyle w:val="aff0"/>
        <w:numPr>
          <w:ilvl w:val="0"/>
          <w:numId w:val="15"/>
        </w:numPr>
        <w:jc w:val="both"/>
      </w:pPr>
      <w:r w:rsidRPr="006E61DE">
        <w:t>обеспечить возможность импорта группы файлов</w:t>
      </w:r>
      <w:r>
        <w:t>;</w:t>
      </w:r>
    </w:p>
    <w:p w:rsidR="00F46AE4" w:rsidRDefault="00F46AE4" w:rsidP="00F46AE4">
      <w:pPr>
        <w:pStyle w:val="aff0"/>
        <w:numPr>
          <w:ilvl w:val="0"/>
          <w:numId w:val="15"/>
        </w:numPr>
        <w:jc w:val="both"/>
      </w:pPr>
      <w:r w:rsidRPr="006E61DE">
        <w:t>обеспечить возможность импорта группы файлов в один клип</w:t>
      </w:r>
      <w:r>
        <w:t>;</w:t>
      </w:r>
    </w:p>
    <w:p w:rsidR="00F46AE4" w:rsidRDefault="00F46AE4" w:rsidP="00F46AE4">
      <w:pPr>
        <w:pStyle w:val="aff0"/>
        <w:numPr>
          <w:ilvl w:val="0"/>
          <w:numId w:val="15"/>
        </w:numPr>
        <w:jc w:val="both"/>
      </w:pPr>
      <w:r w:rsidRPr="006E61DE">
        <w:t xml:space="preserve">обеспечить возможность создания служебных файлов с метаданными для последующего импорта через </w:t>
      </w:r>
      <w:proofErr w:type="spellStart"/>
      <w:r w:rsidRPr="006E61DE">
        <w:t>вотчфолдер</w:t>
      </w:r>
      <w:proofErr w:type="spellEnd"/>
      <w:r>
        <w:t>;</w:t>
      </w:r>
    </w:p>
    <w:p w:rsidR="00F46AE4" w:rsidRDefault="00F46AE4" w:rsidP="00F46AE4">
      <w:pPr>
        <w:pStyle w:val="aff0"/>
        <w:numPr>
          <w:ilvl w:val="0"/>
          <w:numId w:val="15"/>
        </w:numPr>
        <w:jc w:val="both"/>
      </w:pPr>
      <w:r w:rsidRPr="006E61DE">
        <w:t>обеспечить возможность импорта контента из социальных сетей</w:t>
      </w:r>
      <w:r>
        <w:t>;</w:t>
      </w:r>
    </w:p>
    <w:p w:rsidR="00F46AE4" w:rsidRDefault="00F46AE4" w:rsidP="00F46AE4">
      <w:pPr>
        <w:pStyle w:val="aff0"/>
        <w:numPr>
          <w:ilvl w:val="0"/>
          <w:numId w:val="15"/>
        </w:numPr>
        <w:jc w:val="both"/>
      </w:pPr>
      <w:r w:rsidRPr="006E61DE">
        <w:t>обеспечить публикации контента в социальные сети</w:t>
      </w:r>
      <w:r>
        <w:t>.</w:t>
      </w:r>
    </w:p>
    <w:p w:rsidR="00F46AE4" w:rsidRDefault="00F46AE4" w:rsidP="00F46AE4">
      <w:pPr>
        <w:ind w:left="786"/>
        <w:jc w:val="both"/>
        <w:rPr>
          <w:b/>
        </w:rPr>
      </w:pPr>
    </w:p>
    <w:p w:rsidR="00F46AE4" w:rsidRPr="006E61DE" w:rsidRDefault="00F46AE4" w:rsidP="00F46AE4">
      <w:pPr>
        <w:ind w:left="786"/>
        <w:jc w:val="both"/>
      </w:pPr>
      <w:r>
        <w:rPr>
          <w:b/>
        </w:rPr>
        <w:t xml:space="preserve">3.4. </w:t>
      </w:r>
      <w:r w:rsidRPr="006E61DE">
        <w:rPr>
          <w:b/>
        </w:rPr>
        <w:t xml:space="preserve">Программное обеспечение интеграции ПО </w:t>
      </w:r>
      <w:proofErr w:type="spellStart"/>
      <w:r w:rsidRPr="006E61DE">
        <w:rPr>
          <w:b/>
        </w:rPr>
        <w:t>транскодирования</w:t>
      </w:r>
      <w:proofErr w:type="spellEnd"/>
      <w:r w:rsidRPr="006E61DE">
        <w:rPr>
          <w:b/>
        </w:rPr>
        <w:t xml:space="preserve"> с МАМ </w:t>
      </w:r>
      <w:proofErr w:type="gramStart"/>
      <w:r w:rsidRPr="006E61DE">
        <w:rPr>
          <w:b/>
        </w:rPr>
        <w:t xml:space="preserve">-  </w:t>
      </w:r>
      <w:r w:rsidRPr="006E61DE">
        <w:rPr>
          <w:b/>
          <w:lang w:val="en-US"/>
        </w:rPr>
        <w:t>CONVERT</w:t>
      </w:r>
      <w:proofErr w:type="gramEnd"/>
      <w:r w:rsidRPr="006E61DE">
        <w:rPr>
          <w:b/>
        </w:rPr>
        <w:t xml:space="preserve"> </w:t>
      </w:r>
      <w:r>
        <w:rPr>
          <w:b/>
          <w:lang w:val="en-US"/>
        </w:rPr>
        <w:t>ARCHIVE</w:t>
      </w:r>
      <w:r w:rsidRPr="00661590">
        <w:rPr>
          <w:b/>
        </w:rPr>
        <w:t xml:space="preserve"> </w:t>
      </w:r>
      <w:r w:rsidRPr="006E61DE">
        <w:rPr>
          <w:b/>
          <w:lang w:val="en-US"/>
        </w:rPr>
        <w:t>PLUGIN</w:t>
      </w:r>
    </w:p>
    <w:p w:rsidR="00F46AE4" w:rsidRPr="006E61DE" w:rsidRDefault="00F46AE4" w:rsidP="00F46AE4">
      <w:pPr>
        <w:ind w:firstLine="426"/>
        <w:jc w:val="both"/>
      </w:pPr>
      <w:r w:rsidRPr="006E61DE">
        <w:t>Количество лицензий – 3</w:t>
      </w:r>
    </w:p>
    <w:p w:rsidR="00F46AE4" w:rsidRPr="006E61DE" w:rsidRDefault="00F46AE4" w:rsidP="00F46AE4">
      <w:pPr>
        <w:ind w:firstLine="426"/>
        <w:jc w:val="both"/>
      </w:pPr>
      <w:r w:rsidRPr="006E61DE">
        <w:t>Минимальные требования к обновленному ПО:</w:t>
      </w:r>
    </w:p>
    <w:p w:rsidR="00F46AE4" w:rsidRDefault="00F46AE4" w:rsidP="00F46AE4">
      <w:pPr>
        <w:pStyle w:val="aff0"/>
        <w:numPr>
          <w:ilvl w:val="0"/>
          <w:numId w:val="16"/>
        </w:numPr>
        <w:jc w:val="both"/>
      </w:pPr>
      <w:r w:rsidRPr="006E61DE">
        <w:t>функционал не ниже текущей версии;</w:t>
      </w:r>
    </w:p>
    <w:p w:rsidR="00F46AE4" w:rsidRDefault="00F46AE4" w:rsidP="00F46AE4">
      <w:pPr>
        <w:pStyle w:val="aff0"/>
        <w:numPr>
          <w:ilvl w:val="0"/>
          <w:numId w:val="16"/>
        </w:numPr>
        <w:jc w:val="both"/>
      </w:pPr>
      <w:r w:rsidRPr="006E61DE">
        <w:t xml:space="preserve">поддержка </w:t>
      </w:r>
      <w:proofErr w:type="spellStart"/>
      <w:r w:rsidRPr="006E61DE">
        <w:t>Microsoft</w:t>
      </w:r>
      <w:proofErr w:type="spellEnd"/>
      <w:r w:rsidRPr="006E61DE">
        <w:t xml:space="preserve"> </w:t>
      </w:r>
      <w:proofErr w:type="spellStart"/>
      <w:r w:rsidRPr="006E61DE">
        <w:t>Windows</w:t>
      </w:r>
      <w:proofErr w:type="spellEnd"/>
      <w:r w:rsidRPr="006E61DE">
        <w:t xml:space="preserve"> (версии 7 и новее), </w:t>
      </w:r>
      <w:proofErr w:type="spellStart"/>
      <w:r w:rsidRPr="006E61DE">
        <w:t>Windows</w:t>
      </w:r>
      <w:proofErr w:type="spellEnd"/>
      <w:r w:rsidRPr="006E61DE">
        <w:t xml:space="preserve"> </w:t>
      </w:r>
      <w:proofErr w:type="spellStart"/>
      <w:r w:rsidRPr="006E61DE">
        <w:t>Server</w:t>
      </w:r>
      <w:proofErr w:type="spellEnd"/>
      <w:r w:rsidRPr="006E61DE">
        <w:t xml:space="preserve"> (версии 2008R2 и новее)</w:t>
      </w:r>
      <w:r>
        <w:t>;</w:t>
      </w:r>
    </w:p>
    <w:p w:rsidR="00F46AE4" w:rsidRDefault="00F46AE4" w:rsidP="00F46AE4">
      <w:pPr>
        <w:pStyle w:val="aff0"/>
        <w:numPr>
          <w:ilvl w:val="0"/>
          <w:numId w:val="16"/>
        </w:numPr>
        <w:jc w:val="both"/>
      </w:pPr>
      <w:r w:rsidRPr="006E61DE">
        <w:t>клиент-серверная архитектура с управлением вещанием по локальной сети</w:t>
      </w:r>
      <w:r>
        <w:t>;</w:t>
      </w:r>
    </w:p>
    <w:p w:rsidR="00F46AE4" w:rsidRDefault="00F46AE4" w:rsidP="00F46AE4">
      <w:pPr>
        <w:pStyle w:val="aff0"/>
        <w:numPr>
          <w:ilvl w:val="0"/>
          <w:numId w:val="16"/>
        </w:numPr>
        <w:jc w:val="both"/>
      </w:pPr>
      <w:r w:rsidRPr="006E61DE">
        <w:t xml:space="preserve">поддержка плат ввода-вывода </w:t>
      </w:r>
      <w:proofErr w:type="spellStart"/>
      <w:r w:rsidRPr="006E61DE">
        <w:t>Blackmagic</w:t>
      </w:r>
      <w:proofErr w:type="spellEnd"/>
      <w:r w:rsidRPr="006E61DE">
        <w:t xml:space="preserve"> </w:t>
      </w:r>
      <w:proofErr w:type="spellStart"/>
      <w:r w:rsidRPr="006E61DE">
        <w:t>Decklink</w:t>
      </w:r>
      <w:proofErr w:type="spellEnd"/>
      <w:r w:rsidRPr="006E61DE">
        <w:t xml:space="preserve">, AJA </w:t>
      </w:r>
      <w:proofErr w:type="spellStart"/>
      <w:r w:rsidRPr="006E61DE">
        <w:t>Kona</w:t>
      </w:r>
      <w:proofErr w:type="spellEnd"/>
      <w:r w:rsidRPr="006E61DE">
        <w:t xml:space="preserve"> LHI, AJA </w:t>
      </w:r>
      <w:proofErr w:type="spellStart"/>
      <w:r w:rsidRPr="006E61DE">
        <w:t>Corvid</w:t>
      </w:r>
      <w:proofErr w:type="spellEnd"/>
      <w:r>
        <w:t>;</w:t>
      </w:r>
    </w:p>
    <w:p w:rsidR="00F46AE4" w:rsidRDefault="00F46AE4" w:rsidP="00F46AE4">
      <w:pPr>
        <w:pStyle w:val="aff0"/>
        <w:numPr>
          <w:ilvl w:val="0"/>
          <w:numId w:val="16"/>
        </w:numPr>
        <w:jc w:val="both"/>
      </w:pPr>
      <w:r w:rsidRPr="006E61DE">
        <w:t xml:space="preserve">поддержка формата </w:t>
      </w:r>
      <w:r w:rsidRPr="006E61DE">
        <w:rPr>
          <w:lang w:val="en-US"/>
        </w:rPr>
        <w:t>P</w:t>
      </w:r>
      <w:r w:rsidRPr="006E61DE">
        <w:t>AL и разрешений от SD до UHD, независимо от лицензии</w:t>
      </w:r>
      <w:r>
        <w:t>.</w:t>
      </w:r>
    </w:p>
    <w:p w:rsidR="00F46AE4" w:rsidRDefault="00F46AE4" w:rsidP="00F46AE4">
      <w:pPr>
        <w:pStyle w:val="aff0"/>
        <w:ind w:left="1146"/>
        <w:jc w:val="both"/>
        <w:rPr>
          <w:b/>
        </w:rPr>
      </w:pPr>
    </w:p>
    <w:p w:rsidR="00F46AE4" w:rsidRPr="005A3E36" w:rsidRDefault="00F46AE4" w:rsidP="00F46AE4">
      <w:pPr>
        <w:pStyle w:val="aff0"/>
        <w:ind w:left="709"/>
        <w:jc w:val="both"/>
      </w:pPr>
      <w:r>
        <w:rPr>
          <w:b/>
        </w:rPr>
        <w:t xml:space="preserve">3.5. </w:t>
      </w:r>
      <w:r w:rsidRPr="00F44E9A">
        <w:rPr>
          <w:b/>
        </w:rPr>
        <w:t xml:space="preserve">Программное обеспечение клиента цифрового архива – </w:t>
      </w:r>
      <w:r w:rsidRPr="00F44E9A">
        <w:rPr>
          <w:b/>
          <w:lang w:val="en-US"/>
        </w:rPr>
        <w:t>CINEGY</w:t>
      </w:r>
      <w:r w:rsidRPr="00F44E9A">
        <w:rPr>
          <w:b/>
        </w:rPr>
        <w:t xml:space="preserve"> </w:t>
      </w:r>
      <w:r w:rsidRPr="00F44E9A">
        <w:rPr>
          <w:b/>
          <w:lang w:val="en-US"/>
        </w:rPr>
        <w:t>DESKTOP</w:t>
      </w:r>
      <w:r w:rsidRPr="00F44E9A">
        <w:rPr>
          <w:b/>
        </w:rPr>
        <w:t xml:space="preserve"> </w:t>
      </w:r>
      <w:r w:rsidRPr="00F44E9A">
        <w:rPr>
          <w:b/>
          <w:lang w:val="en-US"/>
        </w:rPr>
        <w:t>SINGLE</w:t>
      </w:r>
      <w:r w:rsidRPr="00F44E9A">
        <w:rPr>
          <w:b/>
        </w:rPr>
        <w:t xml:space="preserve"> </w:t>
      </w:r>
      <w:r w:rsidRPr="00F44E9A">
        <w:rPr>
          <w:b/>
          <w:lang w:val="en-US"/>
        </w:rPr>
        <w:t>CAL</w:t>
      </w:r>
    </w:p>
    <w:p w:rsidR="00F46AE4" w:rsidRPr="006E61DE" w:rsidRDefault="00F46AE4" w:rsidP="00F46AE4">
      <w:pPr>
        <w:ind w:firstLine="426"/>
        <w:jc w:val="both"/>
      </w:pPr>
      <w:r w:rsidRPr="006E61DE">
        <w:t>Количество лицензий – 12</w:t>
      </w:r>
    </w:p>
    <w:p w:rsidR="00F46AE4" w:rsidRDefault="00F46AE4" w:rsidP="00F46AE4">
      <w:pPr>
        <w:ind w:firstLine="426"/>
        <w:jc w:val="both"/>
      </w:pPr>
      <w:r w:rsidRPr="006E61DE">
        <w:t>Минимальные требования к обновленному ПО:</w:t>
      </w:r>
    </w:p>
    <w:p w:rsidR="00F46AE4" w:rsidRDefault="00F46AE4" w:rsidP="00F46AE4">
      <w:pPr>
        <w:pStyle w:val="aff0"/>
        <w:numPr>
          <w:ilvl w:val="0"/>
          <w:numId w:val="17"/>
        </w:numPr>
        <w:jc w:val="both"/>
      </w:pPr>
      <w:r w:rsidRPr="006E61DE">
        <w:t>функционал не ниже текущей версии;</w:t>
      </w:r>
    </w:p>
    <w:p w:rsidR="00F46AE4" w:rsidRDefault="00F46AE4" w:rsidP="00F46AE4">
      <w:pPr>
        <w:pStyle w:val="aff0"/>
        <w:numPr>
          <w:ilvl w:val="0"/>
          <w:numId w:val="17"/>
        </w:numPr>
        <w:jc w:val="both"/>
      </w:pPr>
      <w:r w:rsidRPr="006E61DE">
        <w:t xml:space="preserve">поддержка </w:t>
      </w:r>
      <w:proofErr w:type="spellStart"/>
      <w:r w:rsidRPr="006E61DE">
        <w:t>Microsoft</w:t>
      </w:r>
      <w:proofErr w:type="spellEnd"/>
      <w:r w:rsidRPr="006E61DE">
        <w:t xml:space="preserve"> </w:t>
      </w:r>
      <w:proofErr w:type="spellStart"/>
      <w:r w:rsidRPr="006E61DE">
        <w:t>Windows</w:t>
      </w:r>
      <w:proofErr w:type="spellEnd"/>
      <w:r w:rsidRPr="006E61DE">
        <w:t xml:space="preserve"> (версии 7 и новее), </w:t>
      </w:r>
      <w:proofErr w:type="spellStart"/>
      <w:r w:rsidRPr="006E61DE">
        <w:t>Windows</w:t>
      </w:r>
      <w:proofErr w:type="spellEnd"/>
      <w:r w:rsidRPr="006E61DE">
        <w:t xml:space="preserve"> </w:t>
      </w:r>
      <w:proofErr w:type="spellStart"/>
      <w:r w:rsidRPr="006E61DE">
        <w:t>Server</w:t>
      </w:r>
      <w:proofErr w:type="spellEnd"/>
      <w:r w:rsidRPr="006E61DE">
        <w:t xml:space="preserve"> (версии 2008R2 и новее)</w:t>
      </w:r>
      <w:r>
        <w:t>;</w:t>
      </w:r>
    </w:p>
    <w:p w:rsidR="00F46AE4" w:rsidRDefault="00F46AE4" w:rsidP="00F46AE4">
      <w:pPr>
        <w:pStyle w:val="aff0"/>
        <w:numPr>
          <w:ilvl w:val="0"/>
          <w:numId w:val="17"/>
        </w:numPr>
        <w:jc w:val="both"/>
      </w:pPr>
      <w:r w:rsidRPr="006E61DE">
        <w:t>клиент-серверная архитектура с управлением вещанием по локальной сети</w:t>
      </w:r>
      <w:r>
        <w:t>;</w:t>
      </w:r>
    </w:p>
    <w:p w:rsidR="00F46AE4" w:rsidRDefault="00F46AE4" w:rsidP="00F46AE4">
      <w:pPr>
        <w:pStyle w:val="aff0"/>
        <w:numPr>
          <w:ilvl w:val="0"/>
          <w:numId w:val="17"/>
        </w:numPr>
        <w:jc w:val="both"/>
      </w:pPr>
      <w:r w:rsidRPr="006E61DE">
        <w:t xml:space="preserve">поддержка плат ввода-вывода </w:t>
      </w:r>
      <w:proofErr w:type="spellStart"/>
      <w:r w:rsidRPr="006E61DE">
        <w:t>Blackmagic</w:t>
      </w:r>
      <w:proofErr w:type="spellEnd"/>
      <w:r w:rsidRPr="006E61DE">
        <w:t xml:space="preserve"> </w:t>
      </w:r>
      <w:proofErr w:type="spellStart"/>
      <w:r w:rsidRPr="006E61DE">
        <w:t>Decklink</w:t>
      </w:r>
      <w:proofErr w:type="spellEnd"/>
      <w:r w:rsidRPr="006E61DE">
        <w:t xml:space="preserve">, AJA </w:t>
      </w:r>
      <w:proofErr w:type="spellStart"/>
      <w:r w:rsidRPr="006E61DE">
        <w:t>Kona</w:t>
      </w:r>
      <w:proofErr w:type="spellEnd"/>
      <w:r w:rsidRPr="006E61DE">
        <w:t xml:space="preserve"> LHI, AJA </w:t>
      </w:r>
      <w:proofErr w:type="spellStart"/>
      <w:r w:rsidRPr="006E61DE">
        <w:t>Corvid</w:t>
      </w:r>
      <w:proofErr w:type="spellEnd"/>
      <w:r>
        <w:t>;</w:t>
      </w:r>
    </w:p>
    <w:p w:rsidR="00F46AE4" w:rsidRDefault="00F46AE4" w:rsidP="00F46AE4">
      <w:pPr>
        <w:pStyle w:val="aff0"/>
        <w:numPr>
          <w:ilvl w:val="0"/>
          <w:numId w:val="17"/>
        </w:numPr>
        <w:jc w:val="both"/>
      </w:pPr>
      <w:r w:rsidRPr="006E61DE">
        <w:t xml:space="preserve">поддержка формата </w:t>
      </w:r>
      <w:r w:rsidRPr="005A3E36">
        <w:rPr>
          <w:lang w:val="en-US"/>
        </w:rPr>
        <w:t>P</w:t>
      </w:r>
      <w:r w:rsidRPr="006E61DE">
        <w:t>AL и разрешений от SD до UHD, независимо от лицензии</w:t>
      </w:r>
      <w:r>
        <w:t>;</w:t>
      </w:r>
    </w:p>
    <w:p w:rsidR="00F46AE4" w:rsidRDefault="00F46AE4" w:rsidP="00F46AE4">
      <w:pPr>
        <w:pStyle w:val="aff0"/>
        <w:numPr>
          <w:ilvl w:val="0"/>
          <w:numId w:val="17"/>
        </w:numPr>
        <w:jc w:val="both"/>
      </w:pPr>
      <w:r w:rsidRPr="006E61DE">
        <w:t>наличие русского и английского языка интерфейса</w:t>
      </w:r>
      <w:r>
        <w:t>;</w:t>
      </w:r>
    </w:p>
    <w:p w:rsidR="00F46AE4" w:rsidRDefault="00F46AE4" w:rsidP="00F46AE4">
      <w:pPr>
        <w:pStyle w:val="aff0"/>
        <w:numPr>
          <w:ilvl w:val="0"/>
          <w:numId w:val="17"/>
        </w:numPr>
        <w:jc w:val="both"/>
      </w:pPr>
      <w:r w:rsidRPr="006E61DE">
        <w:t>наличие встроенного модуля поиска. поиск должен работать по всем существующим полям метаданных и данным в них</w:t>
      </w:r>
      <w:r>
        <w:t>;</w:t>
      </w:r>
    </w:p>
    <w:p w:rsidR="00F46AE4" w:rsidRDefault="00F46AE4" w:rsidP="00F46AE4">
      <w:pPr>
        <w:pStyle w:val="aff0"/>
        <w:numPr>
          <w:ilvl w:val="0"/>
          <w:numId w:val="17"/>
        </w:numPr>
        <w:jc w:val="both"/>
      </w:pPr>
      <w:r w:rsidRPr="006E61DE">
        <w:t>возможность добавления в цифровой архива документов (.</w:t>
      </w:r>
      <w:proofErr w:type="spellStart"/>
      <w:r w:rsidRPr="006E61DE">
        <w:t>txt</w:t>
      </w:r>
      <w:proofErr w:type="spellEnd"/>
      <w:r w:rsidRPr="006E61DE">
        <w:t>, .</w:t>
      </w:r>
      <w:proofErr w:type="spellStart"/>
      <w:r w:rsidRPr="006E61DE">
        <w:t>pdf</w:t>
      </w:r>
      <w:proofErr w:type="spellEnd"/>
      <w:r w:rsidRPr="006E61DE">
        <w:t xml:space="preserve">) и видео с альфа-каналом с помощью «перетаскивания» из папки </w:t>
      </w:r>
      <w:proofErr w:type="spellStart"/>
      <w:r w:rsidRPr="006E61DE">
        <w:t>windows</w:t>
      </w:r>
      <w:proofErr w:type="spellEnd"/>
      <w:r>
        <w:t>;</w:t>
      </w:r>
    </w:p>
    <w:p w:rsidR="00F46AE4" w:rsidRDefault="00F46AE4" w:rsidP="00F46AE4">
      <w:pPr>
        <w:pStyle w:val="aff0"/>
        <w:numPr>
          <w:ilvl w:val="0"/>
          <w:numId w:val="17"/>
        </w:numPr>
        <w:jc w:val="both"/>
      </w:pPr>
      <w:r w:rsidRPr="006E61DE">
        <w:t xml:space="preserve">наличие встроенного проводника </w:t>
      </w:r>
      <w:proofErr w:type="spellStart"/>
      <w:r w:rsidRPr="006E61DE">
        <w:t>windows</w:t>
      </w:r>
      <w:proofErr w:type="spellEnd"/>
      <w:r>
        <w:t>;</w:t>
      </w:r>
    </w:p>
    <w:p w:rsidR="00F46AE4" w:rsidRDefault="00F46AE4" w:rsidP="00F46AE4">
      <w:pPr>
        <w:pStyle w:val="aff0"/>
        <w:numPr>
          <w:ilvl w:val="0"/>
          <w:numId w:val="17"/>
        </w:numPr>
        <w:jc w:val="both"/>
      </w:pPr>
      <w:r w:rsidRPr="006E61DE">
        <w:t xml:space="preserve">встроенный модуль импорта материала с карт памяти </w:t>
      </w:r>
      <w:proofErr w:type="spellStart"/>
      <w:r w:rsidRPr="006E61DE">
        <w:t>panasonic</w:t>
      </w:r>
      <w:proofErr w:type="spellEnd"/>
      <w:r w:rsidRPr="006E61DE">
        <w:t xml:space="preserve"> p2, </w:t>
      </w:r>
      <w:proofErr w:type="spellStart"/>
      <w:r w:rsidRPr="006E61DE">
        <w:t>sony</w:t>
      </w:r>
      <w:proofErr w:type="spellEnd"/>
      <w:r w:rsidRPr="006E61DE">
        <w:t xml:space="preserve"> </w:t>
      </w:r>
      <w:proofErr w:type="spellStart"/>
      <w:r w:rsidRPr="006E61DE">
        <w:t>sxs</w:t>
      </w:r>
      <w:proofErr w:type="spellEnd"/>
      <w:r w:rsidRPr="006E61DE">
        <w:t xml:space="preserve">, </w:t>
      </w:r>
      <w:proofErr w:type="spellStart"/>
      <w:r w:rsidRPr="006E61DE">
        <w:t>avc</w:t>
      </w:r>
      <w:proofErr w:type="spellEnd"/>
      <w:r w:rsidRPr="006E61DE">
        <w:t xml:space="preserve"> </w:t>
      </w:r>
      <w:proofErr w:type="spellStart"/>
      <w:r w:rsidRPr="006E61DE">
        <w:t>hd</w:t>
      </w:r>
      <w:proofErr w:type="spellEnd"/>
      <w:r w:rsidRPr="006E61DE">
        <w:t xml:space="preserve">, </w:t>
      </w:r>
      <w:proofErr w:type="spellStart"/>
      <w:r w:rsidRPr="006E61DE">
        <w:t>canon</w:t>
      </w:r>
      <w:proofErr w:type="spellEnd"/>
      <w:r w:rsidRPr="006E61DE">
        <w:t xml:space="preserve"> </w:t>
      </w:r>
      <w:proofErr w:type="spellStart"/>
      <w:r w:rsidRPr="006E61DE">
        <w:t>cf</w:t>
      </w:r>
      <w:proofErr w:type="spellEnd"/>
      <w:r w:rsidRPr="006E61DE">
        <w:t xml:space="preserve"> с возможностью импорта без перекодирования</w:t>
      </w:r>
      <w:r>
        <w:t>;</w:t>
      </w:r>
    </w:p>
    <w:p w:rsidR="00F46AE4" w:rsidRDefault="00F46AE4" w:rsidP="00F46AE4">
      <w:pPr>
        <w:pStyle w:val="aff0"/>
        <w:numPr>
          <w:ilvl w:val="0"/>
          <w:numId w:val="17"/>
        </w:numPr>
        <w:jc w:val="both"/>
      </w:pPr>
      <w:r w:rsidRPr="006E61DE">
        <w:t xml:space="preserve">встроенный модуль нелинейного монтажа с возможностью добавления переходов в видео и аудио треках, добавления видео эффектов, таких как </w:t>
      </w:r>
      <w:proofErr w:type="spellStart"/>
      <w:r w:rsidRPr="006E61DE">
        <w:t>кроп</w:t>
      </w:r>
      <w:proofErr w:type="spellEnd"/>
      <w:r w:rsidRPr="006E61DE">
        <w:t xml:space="preserve">, </w:t>
      </w:r>
      <w:proofErr w:type="spellStart"/>
      <w:r w:rsidRPr="006E61DE">
        <w:t>цветокоррекция</w:t>
      </w:r>
      <w:proofErr w:type="spellEnd"/>
      <w:r w:rsidRPr="006E61DE">
        <w:t>, размытие</w:t>
      </w:r>
      <w:r>
        <w:t>;</w:t>
      </w:r>
    </w:p>
    <w:p w:rsidR="00F46AE4" w:rsidRDefault="00F46AE4" w:rsidP="00F46AE4">
      <w:pPr>
        <w:pStyle w:val="aff0"/>
        <w:numPr>
          <w:ilvl w:val="0"/>
          <w:numId w:val="17"/>
        </w:numPr>
        <w:jc w:val="both"/>
      </w:pPr>
      <w:r w:rsidRPr="006E61DE">
        <w:lastRenderedPageBreak/>
        <w:t>встроенный модуль аудио микшера с возможностью регулировки уровня звука как на отдельном клипе, так и на треке целиком, с возможностью установки ключевых точек регулировки</w:t>
      </w:r>
      <w:r>
        <w:t>;</w:t>
      </w:r>
    </w:p>
    <w:p w:rsidR="00F46AE4" w:rsidRDefault="00F46AE4" w:rsidP="00F46AE4">
      <w:pPr>
        <w:pStyle w:val="aff0"/>
        <w:numPr>
          <w:ilvl w:val="0"/>
          <w:numId w:val="17"/>
        </w:numPr>
        <w:jc w:val="both"/>
      </w:pPr>
      <w:r w:rsidRPr="006E61DE">
        <w:t>встроенный модуль для записи аудио через подключенный к компьютеру микрофон с возможностью записи непосредственно в существующий монтажный проект</w:t>
      </w:r>
      <w:r>
        <w:t>;</w:t>
      </w:r>
    </w:p>
    <w:p w:rsidR="00F46AE4" w:rsidRDefault="00F46AE4" w:rsidP="00F46AE4">
      <w:pPr>
        <w:pStyle w:val="aff0"/>
        <w:numPr>
          <w:ilvl w:val="0"/>
          <w:numId w:val="17"/>
        </w:numPr>
        <w:jc w:val="both"/>
      </w:pPr>
      <w:r w:rsidRPr="006E61DE">
        <w:t>возможность блокировки монтажных проектов и новостных сюжетов пользователем для запрета на редактирование объекта другими пользователями системы, с сохранением возможности просмотра</w:t>
      </w:r>
      <w:r>
        <w:t>;</w:t>
      </w:r>
    </w:p>
    <w:p w:rsidR="00F46AE4" w:rsidRDefault="00F46AE4" w:rsidP="00F46AE4">
      <w:pPr>
        <w:pStyle w:val="aff0"/>
        <w:numPr>
          <w:ilvl w:val="0"/>
          <w:numId w:val="17"/>
        </w:numPr>
        <w:jc w:val="both"/>
      </w:pPr>
      <w:r w:rsidRPr="006E61DE">
        <w:t xml:space="preserve">встроенный модуль создания и редактирования графики с поддержкой альфа-канала и переменных и возможностью создания 2d графики, такой как плашки, </w:t>
      </w:r>
      <w:proofErr w:type="spellStart"/>
      <w:r w:rsidRPr="006E61DE">
        <w:t>геотитры</w:t>
      </w:r>
      <w:proofErr w:type="spellEnd"/>
      <w:r w:rsidRPr="006E61DE">
        <w:t>, бегущие строки</w:t>
      </w:r>
      <w:r>
        <w:t>;</w:t>
      </w:r>
    </w:p>
    <w:p w:rsidR="00F46AE4" w:rsidRDefault="00F46AE4" w:rsidP="00F46AE4">
      <w:pPr>
        <w:pStyle w:val="aff0"/>
        <w:numPr>
          <w:ilvl w:val="0"/>
          <w:numId w:val="17"/>
        </w:numPr>
        <w:jc w:val="both"/>
      </w:pPr>
      <w:r w:rsidRPr="006E61DE">
        <w:t xml:space="preserve">интеграция с модулей графического оформления </w:t>
      </w:r>
      <w:proofErr w:type="spellStart"/>
      <w:r w:rsidRPr="006E61DE">
        <w:t>titler</w:t>
      </w:r>
      <w:proofErr w:type="spellEnd"/>
      <w:r>
        <w:t>;</w:t>
      </w:r>
    </w:p>
    <w:p w:rsidR="00F46AE4" w:rsidRDefault="00F46AE4" w:rsidP="00F46AE4">
      <w:pPr>
        <w:pStyle w:val="aff0"/>
        <w:numPr>
          <w:ilvl w:val="0"/>
          <w:numId w:val="17"/>
        </w:numPr>
        <w:jc w:val="both"/>
      </w:pPr>
      <w:r w:rsidRPr="006E61DE">
        <w:t xml:space="preserve">возможность вывода изображения </w:t>
      </w:r>
      <w:proofErr w:type="gramStart"/>
      <w:r w:rsidRPr="006E61DE">
        <w:t>из клип</w:t>
      </w:r>
      <w:proofErr w:type="gramEnd"/>
      <w:r w:rsidRPr="006E61DE">
        <w:t xml:space="preserve"> плеера</w:t>
      </w:r>
      <w:r>
        <w:t>;</w:t>
      </w:r>
    </w:p>
    <w:p w:rsidR="00F46AE4" w:rsidRDefault="00F46AE4" w:rsidP="00F46AE4">
      <w:pPr>
        <w:pStyle w:val="aff0"/>
        <w:numPr>
          <w:ilvl w:val="0"/>
          <w:numId w:val="17"/>
        </w:numPr>
        <w:jc w:val="both"/>
      </w:pPr>
      <w:r w:rsidRPr="006E61DE">
        <w:t>интеграция с социальными сетями</w:t>
      </w:r>
      <w:r>
        <w:t>;</w:t>
      </w:r>
    </w:p>
    <w:p w:rsidR="00F46AE4" w:rsidRDefault="00F46AE4" w:rsidP="00F46AE4">
      <w:pPr>
        <w:pStyle w:val="aff0"/>
        <w:numPr>
          <w:ilvl w:val="0"/>
          <w:numId w:val="17"/>
        </w:numPr>
        <w:jc w:val="both"/>
      </w:pPr>
      <w:r w:rsidRPr="006E61DE">
        <w:t xml:space="preserve">режим </w:t>
      </w:r>
      <w:proofErr w:type="spellStart"/>
      <w:r w:rsidRPr="006E61DE">
        <w:t>сабклипов</w:t>
      </w:r>
      <w:proofErr w:type="spellEnd"/>
      <w:r w:rsidRPr="006E61DE">
        <w:t xml:space="preserve"> в редакторе роллов</w:t>
      </w:r>
      <w:r>
        <w:t>;</w:t>
      </w:r>
    </w:p>
    <w:p w:rsidR="00F46AE4" w:rsidRDefault="00F46AE4" w:rsidP="00F46AE4">
      <w:pPr>
        <w:pStyle w:val="aff0"/>
        <w:numPr>
          <w:ilvl w:val="0"/>
          <w:numId w:val="17"/>
        </w:numPr>
        <w:jc w:val="both"/>
      </w:pPr>
      <w:r w:rsidRPr="006E61DE">
        <w:t>возможность установки точек входа и выхода в мастер клипах</w:t>
      </w:r>
      <w:r>
        <w:t>;</w:t>
      </w:r>
    </w:p>
    <w:p w:rsidR="00F46AE4" w:rsidRDefault="00F46AE4" w:rsidP="00F46AE4">
      <w:pPr>
        <w:pStyle w:val="aff0"/>
        <w:numPr>
          <w:ilvl w:val="0"/>
          <w:numId w:val="17"/>
        </w:numPr>
        <w:jc w:val="both"/>
      </w:pPr>
      <w:r w:rsidRPr="006E61DE">
        <w:t>поддержка несжатых файлов</w:t>
      </w:r>
      <w:r>
        <w:t>;</w:t>
      </w:r>
    </w:p>
    <w:p w:rsidR="00F46AE4" w:rsidRPr="006E61DE" w:rsidRDefault="00F46AE4" w:rsidP="00F46AE4">
      <w:pPr>
        <w:pStyle w:val="aff0"/>
        <w:numPr>
          <w:ilvl w:val="0"/>
          <w:numId w:val="17"/>
        </w:numPr>
        <w:jc w:val="both"/>
      </w:pPr>
      <w:r w:rsidRPr="006E61DE">
        <w:t>модуль проверки правописания</w:t>
      </w:r>
      <w:r>
        <w:t>.</w:t>
      </w:r>
    </w:p>
    <w:p w:rsidR="00F46AE4" w:rsidRPr="006E61DE" w:rsidRDefault="00F46AE4" w:rsidP="00F46AE4">
      <w:pPr>
        <w:ind w:left="426" w:firstLine="283"/>
        <w:rPr>
          <w:b/>
        </w:rPr>
      </w:pPr>
    </w:p>
    <w:p w:rsidR="00F46AE4" w:rsidRPr="005A3E36" w:rsidRDefault="00F46AE4" w:rsidP="00F46AE4">
      <w:pPr>
        <w:ind w:left="426" w:firstLine="283"/>
        <w:jc w:val="both"/>
        <w:rPr>
          <w:b/>
        </w:rPr>
      </w:pPr>
      <w:r>
        <w:rPr>
          <w:b/>
        </w:rPr>
        <w:t xml:space="preserve">3.6. </w:t>
      </w:r>
      <w:r w:rsidRPr="005A3E36">
        <w:rPr>
          <w:b/>
        </w:rPr>
        <w:t xml:space="preserve">Программное обеспечение интеграции станций нелинейного монтажа с МАМ – </w:t>
      </w:r>
      <w:r w:rsidRPr="005A3E36">
        <w:rPr>
          <w:b/>
          <w:lang w:val="en-US"/>
        </w:rPr>
        <w:t>ARCHIVE</w:t>
      </w:r>
      <w:r w:rsidRPr="005A3E36">
        <w:rPr>
          <w:b/>
        </w:rPr>
        <w:t xml:space="preserve"> </w:t>
      </w:r>
      <w:r w:rsidRPr="005A3E36">
        <w:rPr>
          <w:b/>
          <w:lang w:val="en-US"/>
        </w:rPr>
        <w:t>BROWSER</w:t>
      </w:r>
    </w:p>
    <w:p w:rsidR="00F46AE4" w:rsidRPr="006E61DE" w:rsidRDefault="00F46AE4" w:rsidP="00F46AE4">
      <w:pPr>
        <w:ind w:left="426" w:firstLine="283"/>
        <w:jc w:val="both"/>
      </w:pPr>
      <w:r w:rsidRPr="006E61DE">
        <w:t>Количество лицензий – 2</w:t>
      </w:r>
    </w:p>
    <w:p w:rsidR="00F46AE4" w:rsidRDefault="00F46AE4" w:rsidP="00F46AE4">
      <w:pPr>
        <w:ind w:left="426" w:firstLine="283"/>
        <w:jc w:val="both"/>
      </w:pPr>
      <w:r w:rsidRPr="006E61DE">
        <w:t>Минимальные требования к обновленному ПО:</w:t>
      </w:r>
    </w:p>
    <w:p w:rsidR="00F46AE4" w:rsidRDefault="00F46AE4" w:rsidP="00F46AE4">
      <w:pPr>
        <w:pStyle w:val="aff0"/>
        <w:numPr>
          <w:ilvl w:val="0"/>
          <w:numId w:val="18"/>
        </w:numPr>
        <w:jc w:val="both"/>
      </w:pPr>
      <w:r w:rsidRPr="006E61DE">
        <w:t>функционал не ниже текущей версии;</w:t>
      </w:r>
    </w:p>
    <w:p w:rsidR="00F46AE4" w:rsidRDefault="00F46AE4" w:rsidP="00F46AE4">
      <w:pPr>
        <w:pStyle w:val="aff0"/>
        <w:numPr>
          <w:ilvl w:val="0"/>
          <w:numId w:val="18"/>
        </w:numPr>
        <w:jc w:val="both"/>
      </w:pPr>
      <w:r w:rsidRPr="006E61DE">
        <w:t xml:space="preserve">поддержка </w:t>
      </w:r>
      <w:r w:rsidRPr="005A3E36">
        <w:rPr>
          <w:lang w:val="en-US"/>
        </w:rPr>
        <w:t>M</w:t>
      </w:r>
      <w:proofErr w:type="spellStart"/>
      <w:r w:rsidRPr="006E61DE">
        <w:t>icrosoft</w:t>
      </w:r>
      <w:proofErr w:type="spellEnd"/>
      <w:r w:rsidRPr="006E61DE">
        <w:t xml:space="preserve"> </w:t>
      </w:r>
      <w:r w:rsidRPr="005A3E36">
        <w:rPr>
          <w:lang w:val="en-US"/>
        </w:rPr>
        <w:t>W</w:t>
      </w:r>
      <w:proofErr w:type="spellStart"/>
      <w:r w:rsidRPr="006E61DE">
        <w:t>indows</w:t>
      </w:r>
      <w:proofErr w:type="spellEnd"/>
      <w:r w:rsidRPr="006E61DE">
        <w:t xml:space="preserve"> (версии 7 и новее), </w:t>
      </w:r>
      <w:r w:rsidRPr="005A3E36">
        <w:rPr>
          <w:lang w:val="en-US"/>
        </w:rPr>
        <w:t>W</w:t>
      </w:r>
      <w:proofErr w:type="spellStart"/>
      <w:r w:rsidRPr="006E61DE">
        <w:t>indows</w:t>
      </w:r>
      <w:proofErr w:type="spellEnd"/>
      <w:r w:rsidRPr="006E61DE">
        <w:t xml:space="preserve"> </w:t>
      </w:r>
      <w:proofErr w:type="spellStart"/>
      <w:r w:rsidRPr="006E61DE">
        <w:t>Server</w:t>
      </w:r>
      <w:proofErr w:type="spellEnd"/>
      <w:r w:rsidRPr="006E61DE">
        <w:t xml:space="preserve"> (версии 2008r2 и новее)</w:t>
      </w:r>
      <w:r>
        <w:t>;</w:t>
      </w:r>
    </w:p>
    <w:p w:rsidR="00F46AE4" w:rsidRDefault="00F46AE4" w:rsidP="00F46AE4">
      <w:pPr>
        <w:pStyle w:val="aff0"/>
        <w:numPr>
          <w:ilvl w:val="0"/>
          <w:numId w:val="18"/>
        </w:numPr>
        <w:jc w:val="both"/>
      </w:pPr>
      <w:r w:rsidRPr="006E61DE">
        <w:t>клиент-серверная архитектура</w:t>
      </w:r>
      <w:r>
        <w:t>;</w:t>
      </w:r>
    </w:p>
    <w:p w:rsidR="00F46AE4" w:rsidRDefault="00F46AE4" w:rsidP="00F46AE4">
      <w:pPr>
        <w:pStyle w:val="aff0"/>
        <w:numPr>
          <w:ilvl w:val="0"/>
          <w:numId w:val="18"/>
        </w:numPr>
        <w:jc w:val="both"/>
      </w:pPr>
      <w:r w:rsidRPr="006E61DE">
        <w:t>наличие русского и английского языка интерфейса</w:t>
      </w:r>
      <w:r>
        <w:t>;</w:t>
      </w:r>
    </w:p>
    <w:p w:rsidR="00F46AE4" w:rsidRDefault="00F46AE4" w:rsidP="00F46AE4">
      <w:pPr>
        <w:pStyle w:val="aff0"/>
        <w:numPr>
          <w:ilvl w:val="0"/>
          <w:numId w:val="18"/>
        </w:numPr>
        <w:jc w:val="both"/>
      </w:pPr>
      <w:r w:rsidRPr="006E61DE">
        <w:t xml:space="preserve">возможность экспорта файлов и проектов напрямую в бин стороннего монтажного </w:t>
      </w:r>
      <w:r>
        <w:t>ПО;</w:t>
      </w:r>
    </w:p>
    <w:p w:rsidR="00F46AE4" w:rsidRDefault="00F46AE4" w:rsidP="00F46AE4">
      <w:pPr>
        <w:pStyle w:val="aff0"/>
        <w:numPr>
          <w:ilvl w:val="0"/>
          <w:numId w:val="18"/>
        </w:numPr>
        <w:jc w:val="both"/>
      </w:pPr>
      <w:r w:rsidRPr="006E61DE">
        <w:t>возможность экспорта файлов из цифрового архива на локальные и сетевые хранилища</w:t>
      </w:r>
      <w:r>
        <w:t>;</w:t>
      </w:r>
    </w:p>
    <w:p w:rsidR="00F46AE4" w:rsidRDefault="00F46AE4" w:rsidP="00F46AE4">
      <w:pPr>
        <w:pStyle w:val="aff0"/>
        <w:numPr>
          <w:ilvl w:val="0"/>
          <w:numId w:val="18"/>
        </w:numPr>
        <w:jc w:val="both"/>
      </w:pPr>
      <w:r w:rsidRPr="006E61DE">
        <w:t xml:space="preserve">возможность экспорта файлов и проектов из цифрового архива в </w:t>
      </w:r>
      <w:proofErr w:type="spellStart"/>
      <w:r w:rsidRPr="006E61DE">
        <w:t>adobe</w:t>
      </w:r>
      <w:proofErr w:type="spellEnd"/>
      <w:r w:rsidRPr="006E61DE">
        <w:t xml:space="preserve"> </w:t>
      </w:r>
      <w:proofErr w:type="spellStart"/>
      <w:r w:rsidRPr="006E61DE">
        <w:t>premiere</w:t>
      </w:r>
      <w:proofErr w:type="spellEnd"/>
      <w:r w:rsidRPr="006E61DE">
        <w:t xml:space="preserve"> </w:t>
      </w:r>
      <w:proofErr w:type="spellStart"/>
      <w:r w:rsidRPr="006E61DE">
        <w:t>cc</w:t>
      </w:r>
      <w:proofErr w:type="spellEnd"/>
      <w:r w:rsidRPr="006E61DE">
        <w:t xml:space="preserve">, </w:t>
      </w:r>
      <w:proofErr w:type="spellStart"/>
      <w:r w:rsidRPr="006E61DE">
        <w:t>apple</w:t>
      </w:r>
      <w:proofErr w:type="spellEnd"/>
      <w:r w:rsidRPr="006E61DE">
        <w:t xml:space="preserve"> </w:t>
      </w:r>
      <w:proofErr w:type="spellStart"/>
      <w:r w:rsidRPr="006E61DE">
        <w:t>final</w:t>
      </w:r>
      <w:proofErr w:type="spellEnd"/>
      <w:r w:rsidRPr="006E61DE">
        <w:t xml:space="preserve"> </w:t>
      </w:r>
      <w:proofErr w:type="spellStart"/>
      <w:r w:rsidRPr="006E61DE">
        <w:t>cut</w:t>
      </w:r>
      <w:proofErr w:type="spellEnd"/>
      <w:r w:rsidRPr="006E61DE">
        <w:t xml:space="preserve">, </w:t>
      </w:r>
      <w:proofErr w:type="spellStart"/>
      <w:r w:rsidRPr="006E61DE">
        <w:t>avid</w:t>
      </w:r>
      <w:proofErr w:type="spellEnd"/>
      <w:r w:rsidRPr="006E61DE">
        <w:t xml:space="preserve"> </w:t>
      </w:r>
      <w:proofErr w:type="spellStart"/>
      <w:r w:rsidRPr="006E61DE">
        <w:t>media</w:t>
      </w:r>
      <w:proofErr w:type="spellEnd"/>
      <w:r w:rsidRPr="006E61DE">
        <w:t xml:space="preserve"> </w:t>
      </w:r>
      <w:proofErr w:type="spellStart"/>
      <w:r w:rsidRPr="006E61DE">
        <w:t>composer</w:t>
      </w:r>
      <w:proofErr w:type="spellEnd"/>
      <w:r>
        <w:t>;</w:t>
      </w:r>
    </w:p>
    <w:p w:rsidR="00F46AE4" w:rsidRDefault="00F46AE4" w:rsidP="00F46AE4">
      <w:pPr>
        <w:pStyle w:val="aff0"/>
        <w:numPr>
          <w:ilvl w:val="0"/>
          <w:numId w:val="18"/>
        </w:numPr>
        <w:jc w:val="both"/>
      </w:pPr>
      <w:r w:rsidRPr="006E61DE">
        <w:t>возможность указания формата, кодека и контейнера экспортируемых файлов</w:t>
      </w:r>
      <w:r>
        <w:t>;</w:t>
      </w:r>
    </w:p>
    <w:p w:rsidR="00F46AE4" w:rsidRDefault="00F46AE4" w:rsidP="00F46AE4">
      <w:pPr>
        <w:pStyle w:val="aff0"/>
        <w:numPr>
          <w:ilvl w:val="0"/>
          <w:numId w:val="18"/>
        </w:numPr>
        <w:jc w:val="both"/>
      </w:pPr>
      <w:r w:rsidRPr="006E61DE">
        <w:t xml:space="preserve">возможность рендера эффектов при экспорте в сторонние </w:t>
      </w:r>
      <w:proofErr w:type="spellStart"/>
      <w:r w:rsidRPr="006E61DE">
        <w:t>nle</w:t>
      </w:r>
      <w:proofErr w:type="spellEnd"/>
      <w:r>
        <w:t>;</w:t>
      </w:r>
    </w:p>
    <w:p w:rsidR="00F46AE4" w:rsidRPr="006E61DE" w:rsidRDefault="00F46AE4" w:rsidP="00F46AE4">
      <w:pPr>
        <w:pStyle w:val="aff0"/>
        <w:numPr>
          <w:ilvl w:val="0"/>
          <w:numId w:val="18"/>
        </w:numPr>
        <w:jc w:val="both"/>
      </w:pPr>
      <w:r w:rsidRPr="006E61DE">
        <w:t xml:space="preserve">возможность импорта </w:t>
      </w:r>
      <w:proofErr w:type="spellStart"/>
      <w:r w:rsidRPr="006E61DE">
        <w:t>aaf</w:t>
      </w:r>
      <w:proofErr w:type="spellEnd"/>
      <w:r w:rsidRPr="006E61DE">
        <w:t xml:space="preserve"> файлов из сторонних </w:t>
      </w:r>
      <w:proofErr w:type="spellStart"/>
      <w:r w:rsidRPr="006E61DE">
        <w:t>nle</w:t>
      </w:r>
      <w:proofErr w:type="spellEnd"/>
      <w:r>
        <w:t>.</w:t>
      </w:r>
    </w:p>
    <w:p w:rsidR="00F46AE4" w:rsidRPr="006E61DE" w:rsidRDefault="00F46AE4" w:rsidP="00F46AE4">
      <w:pPr>
        <w:ind w:firstLine="426"/>
        <w:rPr>
          <w:b/>
        </w:rPr>
      </w:pPr>
    </w:p>
    <w:p w:rsidR="00F46AE4" w:rsidRPr="00661590" w:rsidRDefault="00F46AE4" w:rsidP="00F46AE4">
      <w:pPr>
        <w:ind w:left="426" w:firstLine="283"/>
        <w:rPr>
          <w:b/>
          <w:lang w:val="en-US"/>
        </w:rPr>
      </w:pPr>
      <w:r w:rsidRPr="00661590">
        <w:rPr>
          <w:b/>
          <w:lang w:val="en-US"/>
        </w:rPr>
        <w:t xml:space="preserve">3.7. </w:t>
      </w:r>
      <w:r w:rsidRPr="007F0A36">
        <w:rPr>
          <w:b/>
        </w:rPr>
        <w:t>Программное</w:t>
      </w:r>
      <w:r w:rsidRPr="00661590">
        <w:rPr>
          <w:b/>
          <w:lang w:val="en-US"/>
        </w:rPr>
        <w:t xml:space="preserve"> </w:t>
      </w:r>
      <w:r w:rsidRPr="007F0A36">
        <w:rPr>
          <w:b/>
        </w:rPr>
        <w:t>обеспечение</w:t>
      </w:r>
      <w:r w:rsidRPr="00661590">
        <w:rPr>
          <w:b/>
          <w:lang w:val="en-US"/>
        </w:rPr>
        <w:t xml:space="preserve"> </w:t>
      </w:r>
      <w:r w:rsidRPr="007F0A36">
        <w:rPr>
          <w:b/>
        </w:rPr>
        <w:t>многоканального</w:t>
      </w:r>
      <w:r w:rsidRPr="00661590">
        <w:rPr>
          <w:b/>
          <w:lang w:val="en-US"/>
        </w:rPr>
        <w:t xml:space="preserve"> </w:t>
      </w:r>
      <w:proofErr w:type="spellStart"/>
      <w:r w:rsidRPr="007F0A36">
        <w:rPr>
          <w:b/>
        </w:rPr>
        <w:t>видеозахвата</w:t>
      </w:r>
      <w:proofErr w:type="spellEnd"/>
      <w:r w:rsidRPr="00661590">
        <w:rPr>
          <w:b/>
          <w:lang w:val="en-US"/>
        </w:rPr>
        <w:t xml:space="preserve"> – </w:t>
      </w:r>
      <w:r w:rsidRPr="007F0A36">
        <w:rPr>
          <w:b/>
          <w:lang w:val="en-US"/>
        </w:rPr>
        <w:t>CINEGY</w:t>
      </w:r>
      <w:r w:rsidRPr="00661590">
        <w:rPr>
          <w:b/>
          <w:lang w:val="en-US"/>
        </w:rPr>
        <w:t xml:space="preserve"> </w:t>
      </w:r>
      <w:r w:rsidRPr="007F0A36">
        <w:rPr>
          <w:b/>
          <w:lang w:val="en-US"/>
        </w:rPr>
        <w:t>CAPTURE</w:t>
      </w:r>
      <w:r w:rsidRPr="00661590">
        <w:rPr>
          <w:b/>
          <w:lang w:val="en-US"/>
        </w:rPr>
        <w:t xml:space="preserve"> </w:t>
      </w:r>
      <w:r w:rsidRPr="007F0A36">
        <w:rPr>
          <w:b/>
          <w:lang w:val="en-US"/>
        </w:rPr>
        <w:t>PRO</w:t>
      </w:r>
      <w:r w:rsidRPr="00661590">
        <w:rPr>
          <w:b/>
          <w:lang w:val="en-US"/>
        </w:rPr>
        <w:t xml:space="preserve"> </w:t>
      </w:r>
      <w:r>
        <w:rPr>
          <w:b/>
          <w:lang w:val="en-US"/>
        </w:rPr>
        <w:t>SERVER</w:t>
      </w:r>
      <w:r w:rsidRPr="00661590">
        <w:rPr>
          <w:b/>
          <w:lang w:val="en-US"/>
        </w:rPr>
        <w:t xml:space="preserve"> / </w:t>
      </w:r>
      <w:r w:rsidRPr="007F0A36">
        <w:rPr>
          <w:b/>
          <w:lang w:val="en-US"/>
        </w:rPr>
        <w:t>CAPTURE</w:t>
      </w:r>
      <w:r w:rsidRPr="00661590">
        <w:rPr>
          <w:b/>
          <w:lang w:val="en-US"/>
        </w:rPr>
        <w:t xml:space="preserve"> </w:t>
      </w:r>
      <w:r w:rsidRPr="007F0A36">
        <w:rPr>
          <w:b/>
          <w:lang w:val="en-US"/>
        </w:rPr>
        <w:t>PRO</w:t>
      </w:r>
      <w:r w:rsidRPr="00661590">
        <w:rPr>
          <w:b/>
          <w:lang w:val="en-US"/>
        </w:rPr>
        <w:t xml:space="preserve"> </w:t>
      </w:r>
      <w:r>
        <w:rPr>
          <w:b/>
          <w:lang w:val="en-US"/>
        </w:rPr>
        <w:t>CHANNEL</w:t>
      </w:r>
      <w:r w:rsidRPr="00661590">
        <w:rPr>
          <w:b/>
          <w:lang w:val="en-US"/>
        </w:rPr>
        <w:t xml:space="preserve"> /</w:t>
      </w:r>
      <w:r>
        <w:rPr>
          <w:b/>
          <w:lang w:val="en-US"/>
        </w:rPr>
        <w:t xml:space="preserve"> CAPTURE</w:t>
      </w:r>
      <w:r w:rsidRPr="00661590">
        <w:rPr>
          <w:b/>
          <w:lang w:val="en-US"/>
        </w:rPr>
        <w:t xml:space="preserve"> </w:t>
      </w:r>
      <w:r w:rsidRPr="007F0A36">
        <w:rPr>
          <w:b/>
          <w:lang w:val="en-US"/>
        </w:rPr>
        <w:t>ARCHIVE</w:t>
      </w:r>
      <w:r w:rsidRPr="00661590">
        <w:rPr>
          <w:b/>
          <w:lang w:val="en-US"/>
        </w:rPr>
        <w:t xml:space="preserve"> </w:t>
      </w:r>
      <w:r w:rsidRPr="007F0A36">
        <w:rPr>
          <w:b/>
          <w:lang w:val="en-US"/>
        </w:rPr>
        <w:t>ADAPTER</w:t>
      </w:r>
    </w:p>
    <w:p w:rsidR="00F46AE4" w:rsidRPr="006E61DE" w:rsidRDefault="00F46AE4" w:rsidP="00F46AE4">
      <w:pPr>
        <w:ind w:left="426" w:firstLine="283"/>
      </w:pPr>
      <w:r w:rsidRPr="006E61DE">
        <w:t xml:space="preserve">Количество лицензий – </w:t>
      </w:r>
      <w:r>
        <w:t>2</w:t>
      </w:r>
    </w:p>
    <w:p w:rsidR="00F46AE4" w:rsidRDefault="00F46AE4" w:rsidP="00F46AE4">
      <w:pPr>
        <w:ind w:left="426" w:firstLine="283"/>
      </w:pPr>
      <w:r w:rsidRPr="006E61DE">
        <w:t>Минимальные требования к обновленному ПО:</w:t>
      </w:r>
    </w:p>
    <w:p w:rsidR="00F46AE4" w:rsidRDefault="00F46AE4" w:rsidP="00F46AE4">
      <w:pPr>
        <w:pStyle w:val="aff0"/>
        <w:numPr>
          <w:ilvl w:val="0"/>
          <w:numId w:val="19"/>
        </w:numPr>
      </w:pPr>
      <w:r w:rsidRPr="006E61DE">
        <w:t>функционал не ниже текущей версии;</w:t>
      </w:r>
    </w:p>
    <w:p w:rsidR="00F46AE4" w:rsidRDefault="00F46AE4" w:rsidP="00F46AE4">
      <w:pPr>
        <w:pStyle w:val="aff0"/>
        <w:numPr>
          <w:ilvl w:val="0"/>
          <w:numId w:val="19"/>
        </w:numPr>
      </w:pPr>
      <w:r w:rsidRPr="006E61DE">
        <w:t xml:space="preserve">поддержка </w:t>
      </w:r>
      <w:proofErr w:type="spellStart"/>
      <w:r w:rsidRPr="006E61DE">
        <w:t>microsoft</w:t>
      </w:r>
      <w:proofErr w:type="spellEnd"/>
      <w:r w:rsidRPr="006E61DE">
        <w:t xml:space="preserve"> </w:t>
      </w:r>
      <w:proofErr w:type="spellStart"/>
      <w:r w:rsidRPr="006E61DE">
        <w:t>windows</w:t>
      </w:r>
      <w:proofErr w:type="spellEnd"/>
      <w:r w:rsidRPr="006E61DE">
        <w:t xml:space="preserve"> (версии 7 и новее), </w:t>
      </w:r>
      <w:proofErr w:type="spellStart"/>
      <w:r w:rsidRPr="006E61DE">
        <w:t>windows</w:t>
      </w:r>
      <w:proofErr w:type="spellEnd"/>
      <w:r w:rsidRPr="006E61DE">
        <w:t xml:space="preserve"> </w:t>
      </w:r>
      <w:proofErr w:type="spellStart"/>
      <w:r w:rsidRPr="006E61DE">
        <w:t>server</w:t>
      </w:r>
      <w:proofErr w:type="spellEnd"/>
      <w:r w:rsidRPr="006E61DE">
        <w:t xml:space="preserve"> (версии 2008r2 и новее)</w:t>
      </w:r>
      <w:r>
        <w:t>;</w:t>
      </w:r>
    </w:p>
    <w:p w:rsidR="00F46AE4" w:rsidRDefault="00F46AE4" w:rsidP="00F46AE4">
      <w:pPr>
        <w:pStyle w:val="aff0"/>
        <w:numPr>
          <w:ilvl w:val="0"/>
          <w:numId w:val="19"/>
        </w:numPr>
      </w:pPr>
      <w:r w:rsidRPr="006E61DE">
        <w:t>клиент-серверная архитектура с управлением вещанием по локальной сети</w:t>
      </w:r>
      <w:r>
        <w:t>;</w:t>
      </w:r>
    </w:p>
    <w:p w:rsidR="00F46AE4" w:rsidRDefault="00F46AE4" w:rsidP="00F46AE4">
      <w:pPr>
        <w:pStyle w:val="aff0"/>
        <w:numPr>
          <w:ilvl w:val="0"/>
          <w:numId w:val="19"/>
        </w:numPr>
      </w:pPr>
      <w:r w:rsidRPr="006E61DE">
        <w:t xml:space="preserve">поддержка плат ввода-вывода </w:t>
      </w:r>
      <w:proofErr w:type="spellStart"/>
      <w:r w:rsidRPr="006E61DE">
        <w:t>blackmagic</w:t>
      </w:r>
      <w:proofErr w:type="spellEnd"/>
      <w:r w:rsidRPr="006E61DE">
        <w:t xml:space="preserve"> </w:t>
      </w:r>
      <w:proofErr w:type="spellStart"/>
      <w:r w:rsidRPr="006E61DE">
        <w:t>decklink</w:t>
      </w:r>
      <w:proofErr w:type="spellEnd"/>
      <w:r w:rsidRPr="006E61DE">
        <w:t xml:space="preserve">, </w:t>
      </w:r>
      <w:proofErr w:type="spellStart"/>
      <w:r w:rsidRPr="006E61DE">
        <w:t>aja</w:t>
      </w:r>
      <w:proofErr w:type="spellEnd"/>
      <w:r w:rsidRPr="006E61DE">
        <w:t xml:space="preserve"> </w:t>
      </w:r>
      <w:proofErr w:type="spellStart"/>
      <w:r w:rsidRPr="006E61DE">
        <w:t>kona</w:t>
      </w:r>
      <w:proofErr w:type="spellEnd"/>
      <w:r w:rsidRPr="006E61DE">
        <w:t xml:space="preserve"> </w:t>
      </w:r>
      <w:proofErr w:type="spellStart"/>
      <w:r w:rsidRPr="006E61DE">
        <w:t>lhi</w:t>
      </w:r>
      <w:proofErr w:type="spellEnd"/>
      <w:r w:rsidRPr="006E61DE">
        <w:t xml:space="preserve">, </w:t>
      </w:r>
      <w:proofErr w:type="spellStart"/>
      <w:r w:rsidRPr="006E61DE">
        <w:t>aja</w:t>
      </w:r>
      <w:proofErr w:type="spellEnd"/>
      <w:r w:rsidRPr="006E61DE">
        <w:t xml:space="preserve"> </w:t>
      </w:r>
      <w:proofErr w:type="spellStart"/>
      <w:r w:rsidRPr="006E61DE">
        <w:t>corvid</w:t>
      </w:r>
      <w:proofErr w:type="spellEnd"/>
      <w:r>
        <w:t>;</w:t>
      </w:r>
    </w:p>
    <w:p w:rsidR="00F46AE4" w:rsidRDefault="00F46AE4" w:rsidP="00F46AE4">
      <w:pPr>
        <w:pStyle w:val="aff0"/>
        <w:numPr>
          <w:ilvl w:val="0"/>
          <w:numId w:val="19"/>
        </w:numPr>
      </w:pPr>
      <w:r w:rsidRPr="006E61DE">
        <w:t xml:space="preserve">поддержка формата </w:t>
      </w:r>
      <w:r w:rsidRPr="007F0A36">
        <w:rPr>
          <w:lang w:val="en-US"/>
        </w:rPr>
        <w:t>p</w:t>
      </w:r>
      <w:proofErr w:type="spellStart"/>
      <w:r w:rsidRPr="006E61DE">
        <w:t>al</w:t>
      </w:r>
      <w:proofErr w:type="spellEnd"/>
      <w:r w:rsidRPr="006E61DE">
        <w:t xml:space="preserve"> и разрешений от </w:t>
      </w:r>
      <w:proofErr w:type="spellStart"/>
      <w:r w:rsidRPr="006E61DE">
        <w:t>sd</w:t>
      </w:r>
      <w:proofErr w:type="spellEnd"/>
      <w:r w:rsidRPr="006E61DE">
        <w:t xml:space="preserve"> до </w:t>
      </w:r>
      <w:proofErr w:type="spellStart"/>
      <w:r w:rsidRPr="006E61DE">
        <w:t>uhd</w:t>
      </w:r>
      <w:proofErr w:type="spellEnd"/>
      <w:r w:rsidRPr="006E61DE">
        <w:t>, независимо от лицензии</w:t>
      </w:r>
      <w:r>
        <w:t>;</w:t>
      </w:r>
    </w:p>
    <w:p w:rsidR="00F46AE4" w:rsidRDefault="00F46AE4" w:rsidP="00F46AE4">
      <w:pPr>
        <w:pStyle w:val="aff0"/>
        <w:numPr>
          <w:ilvl w:val="0"/>
          <w:numId w:val="19"/>
        </w:numPr>
      </w:pPr>
      <w:r w:rsidRPr="006E61DE">
        <w:t xml:space="preserve">возможность управления через одну программу управления неограниченным количеством каналов записи на различных серверах многоканального </w:t>
      </w:r>
      <w:proofErr w:type="spellStart"/>
      <w:r w:rsidRPr="006E61DE">
        <w:t>видеозахвата</w:t>
      </w:r>
      <w:proofErr w:type="spellEnd"/>
      <w:r>
        <w:t>;</w:t>
      </w:r>
    </w:p>
    <w:p w:rsidR="00F46AE4" w:rsidRDefault="00F46AE4" w:rsidP="00F46AE4">
      <w:pPr>
        <w:pStyle w:val="aff0"/>
        <w:numPr>
          <w:ilvl w:val="0"/>
          <w:numId w:val="19"/>
        </w:numPr>
      </w:pPr>
      <w:r w:rsidRPr="006E61DE">
        <w:t xml:space="preserve">встроенный программный </w:t>
      </w:r>
      <w:proofErr w:type="spellStart"/>
      <w:r w:rsidRPr="006E61DE">
        <w:t>мультиэкранный</w:t>
      </w:r>
      <w:proofErr w:type="spellEnd"/>
      <w:r w:rsidRPr="006E61DE">
        <w:t xml:space="preserve"> процессор с индикаторами звука</w:t>
      </w:r>
      <w:r>
        <w:t>;</w:t>
      </w:r>
    </w:p>
    <w:p w:rsidR="00F46AE4" w:rsidRDefault="00F46AE4" w:rsidP="00F46AE4">
      <w:pPr>
        <w:pStyle w:val="aff0"/>
        <w:numPr>
          <w:ilvl w:val="0"/>
          <w:numId w:val="19"/>
        </w:numPr>
      </w:pPr>
      <w:r w:rsidRPr="006E61DE">
        <w:t>возможность добавления каналов записи в группы для одновременного старта и остановки записи</w:t>
      </w:r>
      <w:r>
        <w:t>;</w:t>
      </w:r>
    </w:p>
    <w:p w:rsidR="00F46AE4" w:rsidRDefault="00F46AE4" w:rsidP="00F46AE4">
      <w:pPr>
        <w:pStyle w:val="aff0"/>
        <w:numPr>
          <w:ilvl w:val="0"/>
          <w:numId w:val="19"/>
        </w:numPr>
      </w:pPr>
      <w:r w:rsidRPr="006E61DE">
        <w:lastRenderedPageBreak/>
        <w:t>интеграция с цифровым архивом с возможностью записи материала с одновременной регистрацией в базе данных без дополнительного последующего импорта контента в архив</w:t>
      </w:r>
      <w:r>
        <w:t>;</w:t>
      </w:r>
    </w:p>
    <w:p w:rsidR="00F46AE4" w:rsidRDefault="00F46AE4" w:rsidP="00F46AE4">
      <w:pPr>
        <w:pStyle w:val="aff0"/>
        <w:numPr>
          <w:ilvl w:val="0"/>
          <w:numId w:val="19"/>
        </w:numPr>
      </w:pPr>
      <w:r w:rsidRPr="006E61DE">
        <w:t>возможность создания неограниченного количества шаблонов записи</w:t>
      </w:r>
      <w:r>
        <w:t>;</w:t>
      </w:r>
    </w:p>
    <w:p w:rsidR="00F46AE4" w:rsidRDefault="00F46AE4" w:rsidP="00F46AE4">
      <w:pPr>
        <w:pStyle w:val="aff0"/>
        <w:numPr>
          <w:ilvl w:val="0"/>
          <w:numId w:val="19"/>
        </w:numPr>
      </w:pPr>
      <w:r w:rsidRPr="006E61DE">
        <w:t>возможность записи материала локально или по сетевому пути, а также одновременно с записью с регистрацией в базе данных</w:t>
      </w:r>
      <w:r>
        <w:t>;</w:t>
      </w:r>
    </w:p>
    <w:p w:rsidR="00F46AE4" w:rsidRDefault="00F46AE4" w:rsidP="00F46AE4">
      <w:pPr>
        <w:pStyle w:val="aff0"/>
        <w:numPr>
          <w:ilvl w:val="0"/>
          <w:numId w:val="19"/>
        </w:numPr>
      </w:pPr>
      <w:r w:rsidRPr="006E61DE">
        <w:t xml:space="preserve">наличие карточки </w:t>
      </w:r>
      <w:proofErr w:type="spellStart"/>
      <w:r w:rsidRPr="006E61DE">
        <w:t>инжеста</w:t>
      </w:r>
      <w:proofErr w:type="spellEnd"/>
      <w:r w:rsidRPr="006E61DE">
        <w:t xml:space="preserve"> с заранее настроенными полями метаданных</w:t>
      </w:r>
      <w:r>
        <w:t>;</w:t>
      </w:r>
    </w:p>
    <w:p w:rsidR="00F46AE4" w:rsidRDefault="00F46AE4" w:rsidP="00F46AE4">
      <w:pPr>
        <w:pStyle w:val="aff0"/>
        <w:numPr>
          <w:ilvl w:val="0"/>
          <w:numId w:val="19"/>
        </w:numPr>
      </w:pPr>
      <w:r w:rsidRPr="006E61DE">
        <w:t xml:space="preserve">возможность врезки </w:t>
      </w:r>
      <w:proofErr w:type="spellStart"/>
      <w:r w:rsidRPr="006E61DE">
        <w:t>таймкода</w:t>
      </w:r>
      <w:proofErr w:type="spellEnd"/>
      <w:r w:rsidRPr="006E61DE">
        <w:t xml:space="preserve"> в записываемый материал</w:t>
      </w:r>
      <w:r>
        <w:t>;</w:t>
      </w:r>
    </w:p>
    <w:p w:rsidR="00F46AE4" w:rsidRDefault="00F46AE4" w:rsidP="00F46AE4">
      <w:pPr>
        <w:pStyle w:val="aff0"/>
        <w:numPr>
          <w:ilvl w:val="0"/>
          <w:numId w:val="19"/>
        </w:numPr>
      </w:pPr>
      <w:r w:rsidRPr="006E61DE">
        <w:t>возможность выбора группы сетевых путей, настроенных в конфигураторе цифрового архива, для раздельного хранения материала для разных редакций или отделов</w:t>
      </w:r>
      <w:r>
        <w:t>;</w:t>
      </w:r>
    </w:p>
    <w:p w:rsidR="00F46AE4" w:rsidRDefault="00F46AE4" w:rsidP="00F46AE4">
      <w:pPr>
        <w:pStyle w:val="aff0"/>
        <w:numPr>
          <w:ilvl w:val="0"/>
          <w:numId w:val="19"/>
        </w:numPr>
      </w:pPr>
      <w:r w:rsidRPr="006E61DE">
        <w:t>наличие встроенного планировщика записи</w:t>
      </w:r>
      <w:r>
        <w:t>;</w:t>
      </w:r>
    </w:p>
    <w:p w:rsidR="00F46AE4" w:rsidRDefault="00F46AE4" w:rsidP="00F46AE4">
      <w:pPr>
        <w:pStyle w:val="aff0"/>
        <w:numPr>
          <w:ilvl w:val="0"/>
          <w:numId w:val="19"/>
        </w:numPr>
      </w:pPr>
      <w:r w:rsidRPr="006E61DE">
        <w:t>поддержка формата 8к</w:t>
      </w:r>
      <w:r>
        <w:t>;</w:t>
      </w:r>
    </w:p>
    <w:p w:rsidR="00F46AE4" w:rsidRDefault="00F46AE4" w:rsidP="00F46AE4">
      <w:pPr>
        <w:pStyle w:val="aff0"/>
        <w:numPr>
          <w:ilvl w:val="0"/>
          <w:numId w:val="19"/>
        </w:numPr>
      </w:pPr>
      <w:r w:rsidRPr="006E61DE">
        <w:t xml:space="preserve">протокол </w:t>
      </w:r>
      <w:proofErr w:type="spellStart"/>
      <w:r w:rsidRPr="006E61DE">
        <w:t>srt</w:t>
      </w:r>
      <w:proofErr w:type="spellEnd"/>
      <w:r w:rsidRPr="006E61DE">
        <w:t xml:space="preserve"> для </w:t>
      </w:r>
      <w:proofErr w:type="spellStart"/>
      <w:r w:rsidRPr="006E61DE">
        <w:t>ip</w:t>
      </w:r>
      <w:proofErr w:type="spellEnd"/>
      <w:r w:rsidRPr="006E61DE">
        <w:t xml:space="preserve"> потоков</w:t>
      </w:r>
      <w:r>
        <w:t>;</w:t>
      </w:r>
    </w:p>
    <w:p w:rsidR="00F46AE4" w:rsidRDefault="00F46AE4" w:rsidP="00F46AE4">
      <w:pPr>
        <w:pStyle w:val="aff0"/>
        <w:numPr>
          <w:ilvl w:val="0"/>
          <w:numId w:val="19"/>
        </w:numPr>
      </w:pPr>
      <w:r w:rsidRPr="006E61DE">
        <w:t xml:space="preserve">поддержка источника </w:t>
      </w:r>
      <w:proofErr w:type="spellStart"/>
      <w:r w:rsidRPr="006E61DE">
        <w:t>webcam</w:t>
      </w:r>
      <w:proofErr w:type="spellEnd"/>
      <w:r>
        <w:t>;</w:t>
      </w:r>
    </w:p>
    <w:p w:rsidR="00F46AE4" w:rsidRDefault="00F46AE4" w:rsidP="00F46AE4">
      <w:pPr>
        <w:pStyle w:val="aff0"/>
        <w:numPr>
          <w:ilvl w:val="0"/>
          <w:numId w:val="19"/>
        </w:numPr>
      </w:pPr>
      <w:r w:rsidRPr="006E61DE">
        <w:t xml:space="preserve">создание </w:t>
      </w:r>
      <w:proofErr w:type="spellStart"/>
      <w:r w:rsidRPr="006E61DE">
        <w:t>aaf</w:t>
      </w:r>
      <w:proofErr w:type="spellEnd"/>
      <w:r w:rsidRPr="006E61DE">
        <w:t xml:space="preserve"> файлов для </w:t>
      </w:r>
      <w:proofErr w:type="spellStart"/>
      <w:r w:rsidRPr="006E61DE">
        <w:t>mxf</w:t>
      </w:r>
      <w:proofErr w:type="spellEnd"/>
      <w:r w:rsidRPr="006E61DE">
        <w:t xml:space="preserve"> </w:t>
      </w:r>
      <w:proofErr w:type="spellStart"/>
      <w:r w:rsidRPr="006E61DE">
        <w:t>opatom</w:t>
      </w:r>
      <w:proofErr w:type="spellEnd"/>
      <w:r w:rsidRPr="006E61DE">
        <w:t xml:space="preserve"> файлов</w:t>
      </w:r>
      <w:r>
        <w:t>;</w:t>
      </w:r>
    </w:p>
    <w:p w:rsidR="00F46AE4" w:rsidRDefault="00F46AE4" w:rsidP="00F46AE4">
      <w:pPr>
        <w:pStyle w:val="aff0"/>
        <w:numPr>
          <w:ilvl w:val="0"/>
          <w:numId w:val="19"/>
        </w:numPr>
      </w:pPr>
      <w:r w:rsidRPr="006E61DE">
        <w:t>поддержка сервиса телеметрии</w:t>
      </w:r>
      <w:r>
        <w:t>;</w:t>
      </w:r>
    </w:p>
    <w:p w:rsidR="00F46AE4" w:rsidRDefault="00F46AE4" w:rsidP="00F46AE4">
      <w:pPr>
        <w:pStyle w:val="aff0"/>
        <w:numPr>
          <w:ilvl w:val="0"/>
          <w:numId w:val="19"/>
        </w:numPr>
      </w:pPr>
      <w:r w:rsidRPr="006E61DE">
        <w:t xml:space="preserve">поддержка формата </w:t>
      </w:r>
      <w:proofErr w:type="spellStart"/>
      <w:r w:rsidRPr="006E61DE">
        <w:t>xavc</w:t>
      </w:r>
      <w:proofErr w:type="spellEnd"/>
      <w:r w:rsidRPr="006E61DE">
        <w:t xml:space="preserve"> 100</w:t>
      </w:r>
      <w:r>
        <w:t>;</w:t>
      </w:r>
    </w:p>
    <w:p w:rsidR="00F46AE4" w:rsidRDefault="00F46AE4" w:rsidP="00F46AE4">
      <w:pPr>
        <w:pStyle w:val="aff0"/>
        <w:numPr>
          <w:ilvl w:val="0"/>
          <w:numId w:val="19"/>
        </w:numPr>
      </w:pPr>
      <w:r w:rsidRPr="006E61DE">
        <w:t xml:space="preserve">поддержка контейнера </w:t>
      </w:r>
      <w:proofErr w:type="spellStart"/>
      <w:r w:rsidRPr="006E61DE">
        <w:t>mpeg-ts</w:t>
      </w:r>
      <w:proofErr w:type="spellEnd"/>
      <w:r>
        <w:t>;</w:t>
      </w:r>
    </w:p>
    <w:p w:rsidR="00F46AE4" w:rsidRDefault="00F46AE4" w:rsidP="00F46AE4">
      <w:pPr>
        <w:pStyle w:val="aff0"/>
        <w:numPr>
          <w:ilvl w:val="0"/>
          <w:numId w:val="19"/>
        </w:numPr>
      </w:pPr>
      <w:r w:rsidRPr="006E61DE">
        <w:t xml:space="preserve">настройки </w:t>
      </w:r>
      <w:proofErr w:type="spellStart"/>
      <w:r w:rsidRPr="006E61DE">
        <w:t>aac</w:t>
      </w:r>
      <w:proofErr w:type="spellEnd"/>
      <w:r w:rsidRPr="006E61DE">
        <w:t xml:space="preserve"> аудио</w:t>
      </w:r>
      <w:r>
        <w:t>;</w:t>
      </w:r>
    </w:p>
    <w:p w:rsidR="00F46AE4" w:rsidRDefault="00F46AE4" w:rsidP="00F46AE4">
      <w:pPr>
        <w:pStyle w:val="aff0"/>
        <w:numPr>
          <w:ilvl w:val="0"/>
          <w:numId w:val="19"/>
        </w:numPr>
      </w:pPr>
      <w:r w:rsidRPr="006E61DE">
        <w:t>панель индикации для каждого канала</w:t>
      </w:r>
      <w:r>
        <w:t>;</w:t>
      </w:r>
    </w:p>
    <w:p w:rsidR="00F46AE4" w:rsidRPr="006E61DE" w:rsidRDefault="00F46AE4" w:rsidP="00F46AE4">
      <w:pPr>
        <w:pStyle w:val="aff0"/>
        <w:numPr>
          <w:ilvl w:val="0"/>
          <w:numId w:val="19"/>
        </w:numPr>
      </w:pPr>
      <w:r w:rsidRPr="006E61DE">
        <w:t>возможность изменения времени окончания записи для уже запущенных сессий</w:t>
      </w:r>
      <w:r>
        <w:t>.</w:t>
      </w:r>
    </w:p>
    <w:p w:rsidR="00F46AE4" w:rsidRPr="006E61DE" w:rsidRDefault="00F46AE4" w:rsidP="00F46AE4">
      <w:pPr>
        <w:ind w:firstLine="426"/>
        <w:jc w:val="both"/>
        <w:rPr>
          <w:b/>
        </w:rPr>
      </w:pPr>
    </w:p>
    <w:p w:rsidR="00F46AE4" w:rsidRDefault="00F46AE4" w:rsidP="00F46AE4">
      <w:pPr>
        <w:rPr>
          <w:b/>
        </w:rPr>
      </w:pPr>
      <w:r>
        <w:rPr>
          <w:b/>
        </w:rPr>
        <w:t xml:space="preserve">4. </w:t>
      </w:r>
      <w:r w:rsidRPr="00694B95">
        <w:rPr>
          <w:b/>
        </w:rPr>
        <w:t>ТРЕБОВАНИЯ ПО ТЕХНИЧЕСКОЙ ПОДДЕРЖКЕ ПРОИЗВОДИТЕЛЯ</w:t>
      </w:r>
    </w:p>
    <w:p w:rsidR="00F46AE4" w:rsidRPr="00F46AE4" w:rsidRDefault="00F46AE4" w:rsidP="00F46AE4">
      <w:pPr>
        <w:ind w:firstLine="426"/>
        <w:rPr>
          <w:b/>
        </w:rPr>
      </w:pPr>
    </w:p>
    <w:p w:rsidR="00F46AE4" w:rsidRPr="00F46AE4" w:rsidRDefault="00F46AE4" w:rsidP="00F46AE4">
      <w:pPr>
        <w:pStyle w:val="afff0"/>
        <w:numPr>
          <w:ilvl w:val="0"/>
          <w:numId w:val="0"/>
        </w:numPr>
        <w:tabs>
          <w:tab w:val="clear" w:pos="1276"/>
        </w:tabs>
        <w:spacing w:before="0" w:after="0" w:line="240" w:lineRule="auto"/>
        <w:ind w:firstLine="426"/>
        <w:rPr>
          <w:rFonts w:ascii="Times New Roman" w:hAnsi="Times New Roman"/>
          <w:sz w:val="24"/>
          <w:szCs w:val="24"/>
        </w:rPr>
      </w:pPr>
      <w:r w:rsidRPr="00F46AE4">
        <w:rPr>
          <w:rFonts w:ascii="Times New Roman" w:hAnsi="Times New Roman"/>
          <w:sz w:val="24"/>
          <w:szCs w:val="24"/>
        </w:rPr>
        <w:t>4.1. Основные требования</w:t>
      </w:r>
    </w:p>
    <w:p w:rsidR="00F46AE4" w:rsidRPr="00F46AE4" w:rsidRDefault="00F46AE4" w:rsidP="00F46AE4">
      <w:pPr>
        <w:pStyle w:val="afff0"/>
        <w:numPr>
          <w:ilvl w:val="0"/>
          <w:numId w:val="0"/>
        </w:numPr>
        <w:tabs>
          <w:tab w:val="clear" w:pos="1276"/>
        </w:tabs>
        <w:spacing w:before="0" w:after="0" w:line="240" w:lineRule="auto"/>
        <w:ind w:firstLine="426"/>
        <w:rPr>
          <w:rFonts w:ascii="Times New Roman" w:hAnsi="Times New Roman"/>
          <w:b w:val="0"/>
          <w:sz w:val="24"/>
          <w:szCs w:val="24"/>
        </w:rPr>
      </w:pPr>
      <w:r w:rsidRPr="00F46AE4">
        <w:rPr>
          <w:rFonts w:ascii="Times New Roman" w:hAnsi="Times New Roman"/>
          <w:b w:val="0"/>
          <w:sz w:val="24"/>
          <w:szCs w:val="24"/>
        </w:rPr>
        <w:t xml:space="preserve">Техническую поддержку должны оказывать технические специалисты Исполнителя в режиме 24/7. Специалисты, оказывающие услуги технической поддержки, должны быть русскоговорящими и сертифицированными инженерами, прошедшими обучение у производителя программного обеспечения </w:t>
      </w:r>
      <w:proofErr w:type="spellStart"/>
      <w:r w:rsidRPr="00F46AE4">
        <w:rPr>
          <w:rFonts w:ascii="Times New Roman" w:hAnsi="Times New Roman"/>
          <w:b w:val="0"/>
          <w:sz w:val="24"/>
          <w:szCs w:val="24"/>
        </w:rPr>
        <w:t>Cinegy</w:t>
      </w:r>
      <w:proofErr w:type="spellEnd"/>
      <w:r w:rsidRPr="00F46AE4">
        <w:rPr>
          <w:rFonts w:ascii="Times New Roman" w:hAnsi="Times New Roman"/>
          <w:b w:val="0"/>
          <w:sz w:val="24"/>
          <w:szCs w:val="24"/>
        </w:rPr>
        <w:t>.</w:t>
      </w:r>
    </w:p>
    <w:p w:rsidR="00F46AE4" w:rsidRPr="00F46AE4" w:rsidRDefault="00F46AE4" w:rsidP="00F46AE4">
      <w:pPr>
        <w:pStyle w:val="aff0"/>
        <w:ind w:left="0" w:firstLine="426"/>
      </w:pPr>
    </w:p>
    <w:p w:rsidR="00F46AE4" w:rsidRPr="00F46AE4" w:rsidRDefault="00F46AE4" w:rsidP="00F46AE4">
      <w:pPr>
        <w:pStyle w:val="aff0"/>
        <w:ind w:left="0" w:firstLine="426"/>
      </w:pPr>
      <w:r w:rsidRPr="00F46AE4">
        <w:t>Запросы на оказание поддержки должны приниматься в электронной почте и через портал технической поддержки производителя</w:t>
      </w:r>
    </w:p>
    <w:p w:rsidR="00F46AE4" w:rsidRPr="00F46AE4" w:rsidRDefault="00F46AE4" w:rsidP="00F46AE4">
      <w:pPr>
        <w:pStyle w:val="aff0"/>
        <w:ind w:left="0" w:firstLine="426"/>
      </w:pPr>
    </w:p>
    <w:p w:rsidR="00F46AE4" w:rsidRPr="00F46AE4" w:rsidRDefault="00F46AE4" w:rsidP="00F46AE4">
      <w:pPr>
        <w:pStyle w:val="aff0"/>
        <w:ind w:left="0" w:firstLine="426"/>
      </w:pPr>
      <w:r w:rsidRPr="00F46AE4">
        <w:t>В рамках оказания поддержки необходимо обеспечить:</w:t>
      </w:r>
    </w:p>
    <w:p w:rsidR="00F46AE4" w:rsidRPr="00F46AE4" w:rsidRDefault="00F46AE4" w:rsidP="00F46AE4">
      <w:pPr>
        <w:pStyle w:val="aff0"/>
        <w:numPr>
          <w:ilvl w:val="0"/>
          <w:numId w:val="20"/>
        </w:numPr>
      </w:pPr>
      <w:r w:rsidRPr="00F46AE4">
        <w:t>консультации по администрированию;</w:t>
      </w:r>
    </w:p>
    <w:p w:rsidR="00F46AE4" w:rsidRPr="00F46AE4" w:rsidRDefault="00F46AE4" w:rsidP="00F46AE4">
      <w:pPr>
        <w:pStyle w:val="aff0"/>
        <w:numPr>
          <w:ilvl w:val="0"/>
          <w:numId w:val="20"/>
        </w:numPr>
      </w:pPr>
      <w:r w:rsidRPr="00F46AE4">
        <w:t xml:space="preserve">консультации по администрированию компонентов </w:t>
      </w:r>
      <w:proofErr w:type="spellStart"/>
      <w:r w:rsidRPr="00F46AE4">
        <w:t>mssql</w:t>
      </w:r>
      <w:proofErr w:type="spellEnd"/>
      <w:r w:rsidRPr="00F46AE4">
        <w:t xml:space="preserve"> и </w:t>
      </w:r>
      <w:proofErr w:type="spellStart"/>
      <w:r w:rsidRPr="00F46AE4">
        <w:t>ms</w:t>
      </w:r>
      <w:proofErr w:type="spellEnd"/>
      <w:r w:rsidRPr="00F46AE4">
        <w:t xml:space="preserve"> </w:t>
      </w:r>
      <w:proofErr w:type="spellStart"/>
      <w:r w:rsidRPr="00F46AE4">
        <w:t>windows</w:t>
      </w:r>
      <w:proofErr w:type="spellEnd"/>
      <w:r w:rsidRPr="00F46AE4">
        <w:t>, влияющих на работу по;</w:t>
      </w:r>
    </w:p>
    <w:p w:rsidR="00F46AE4" w:rsidRPr="00F46AE4" w:rsidRDefault="00F46AE4" w:rsidP="00F46AE4">
      <w:pPr>
        <w:pStyle w:val="aff0"/>
        <w:numPr>
          <w:ilvl w:val="0"/>
          <w:numId w:val="20"/>
        </w:numPr>
      </w:pPr>
      <w:r w:rsidRPr="00F46AE4">
        <w:t>консультации по восстановлению работоспособности по;</w:t>
      </w:r>
    </w:p>
    <w:p w:rsidR="00F46AE4" w:rsidRPr="00F46AE4" w:rsidRDefault="00F46AE4" w:rsidP="00F46AE4">
      <w:pPr>
        <w:pStyle w:val="aff0"/>
        <w:numPr>
          <w:ilvl w:val="0"/>
          <w:numId w:val="20"/>
        </w:numPr>
      </w:pPr>
      <w:r w:rsidRPr="00F46AE4">
        <w:t>уведомления о релизе новых версий;</w:t>
      </w:r>
    </w:p>
    <w:p w:rsidR="00F46AE4" w:rsidRPr="00F46AE4" w:rsidRDefault="00F46AE4" w:rsidP="00F46AE4">
      <w:pPr>
        <w:pStyle w:val="aff0"/>
        <w:numPr>
          <w:ilvl w:val="0"/>
          <w:numId w:val="20"/>
        </w:numPr>
      </w:pPr>
      <w:r w:rsidRPr="00F46AE4">
        <w:t>предоставление дистрибутивов в электронном виде;</w:t>
      </w:r>
    </w:p>
    <w:p w:rsidR="00F46AE4" w:rsidRPr="00F46AE4" w:rsidRDefault="00F46AE4" w:rsidP="00F46AE4">
      <w:pPr>
        <w:pStyle w:val="aff0"/>
        <w:numPr>
          <w:ilvl w:val="0"/>
          <w:numId w:val="20"/>
        </w:numPr>
      </w:pPr>
      <w:r w:rsidRPr="00F46AE4">
        <w:t>обновление прошивок ключей;</w:t>
      </w:r>
    </w:p>
    <w:p w:rsidR="00F46AE4" w:rsidRPr="00F46AE4" w:rsidRDefault="00F46AE4" w:rsidP="00F46AE4">
      <w:pPr>
        <w:pStyle w:val="aff0"/>
        <w:numPr>
          <w:ilvl w:val="0"/>
          <w:numId w:val="20"/>
        </w:numPr>
      </w:pPr>
      <w:r w:rsidRPr="00F46AE4">
        <w:t xml:space="preserve">удаленное решение возникающих проблем с помощью </w:t>
      </w:r>
      <w:r w:rsidRPr="00F46AE4">
        <w:rPr>
          <w:lang w:val="en-US"/>
        </w:rPr>
        <w:t>T</w:t>
      </w:r>
      <w:proofErr w:type="spellStart"/>
      <w:r w:rsidRPr="00F46AE4">
        <w:t>eamviewer</w:t>
      </w:r>
      <w:proofErr w:type="spellEnd"/>
      <w:r w:rsidRPr="00F46AE4">
        <w:t>.</w:t>
      </w:r>
    </w:p>
    <w:p w:rsidR="00F46AE4" w:rsidRPr="00F46AE4" w:rsidRDefault="00F46AE4" w:rsidP="00F46AE4">
      <w:pPr>
        <w:pStyle w:val="afff0"/>
        <w:numPr>
          <w:ilvl w:val="0"/>
          <w:numId w:val="0"/>
        </w:numPr>
        <w:tabs>
          <w:tab w:val="clear" w:pos="1276"/>
        </w:tabs>
        <w:spacing w:before="0" w:after="0" w:line="240" w:lineRule="auto"/>
        <w:ind w:left="426"/>
        <w:jc w:val="left"/>
        <w:rPr>
          <w:rFonts w:ascii="Times New Roman" w:hAnsi="Times New Roman"/>
          <w:sz w:val="24"/>
          <w:szCs w:val="24"/>
        </w:rPr>
      </w:pPr>
    </w:p>
    <w:p w:rsidR="00F46AE4" w:rsidRPr="00F46AE4" w:rsidRDefault="00F46AE4" w:rsidP="00F46AE4">
      <w:pPr>
        <w:pStyle w:val="afff0"/>
        <w:numPr>
          <w:ilvl w:val="0"/>
          <w:numId w:val="0"/>
        </w:numPr>
        <w:tabs>
          <w:tab w:val="clear" w:pos="1276"/>
        </w:tabs>
        <w:spacing w:before="0" w:after="0" w:line="240" w:lineRule="auto"/>
        <w:ind w:left="426"/>
        <w:jc w:val="left"/>
        <w:rPr>
          <w:rFonts w:ascii="Times New Roman" w:hAnsi="Times New Roman"/>
          <w:sz w:val="24"/>
          <w:szCs w:val="24"/>
        </w:rPr>
      </w:pPr>
      <w:r w:rsidRPr="00F46AE4">
        <w:rPr>
          <w:rFonts w:ascii="Times New Roman" w:hAnsi="Times New Roman"/>
          <w:sz w:val="24"/>
          <w:szCs w:val="24"/>
        </w:rPr>
        <w:t>4.2. Требования на сроки реакции</w:t>
      </w:r>
    </w:p>
    <w:p w:rsidR="00F46AE4" w:rsidRPr="00F46AE4" w:rsidRDefault="00F46AE4" w:rsidP="00F46AE4">
      <w:pPr>
        <w:pStyle w:val="afff0"/>
        <w:numPr>
          <w:ilvl w:val="0"/>
          <w:numId w:val="0"/>
        </w:numPr>
        <w:tabs>
          <w:tab w:val="clear" w:pos="1276"/>
        </w:tabs>
        <w:spacing w:before="0" w:after="0" w:line="240" w:lineRule="auto"/>
        <w:ind w:firstLine="426"/>
        <w:jc w:val="left"/>
        <w:rPr>
          <w:rFonts w:ascii="Times New Roman" w:hAnsi="Times New Roman"/>
          <w:b w:val="0"/>
          <w:sz w:val="24"/>
          <w:szCs w:val="24"/>
        </w:rPr>
      </w:pPr>
      <w:r w:rsidRPr="00F46AE4">
        <w:rPr>
          <w:rFonts w:ascii="Times New Roman" w:hAnsi="Times New Roman"/>
          <w:b w:val="0"/>
          <w:sz w:val="24"/>
          <w:szCs w:val="24"/>
        </w:rPr>
        <w:t>В зависимости от характера неисправности необходимо обеспечить следующие минимальные параметры поддержки:</w:t>
      </w:r>
    </w:p>
    <w:tbl>
      <w:tblPr>
        <w:tblpPr w:leftFromText="180" w:rightFromText="180" w:vertAnchor="text" w:tblpXSpec="right" w:tblpY="1"/>
        <w:tblOverlap w:val="never"/>
        <w:tblW w:w="102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4678"/>
      </w:tblGrid>
      <w:tr w:rsidR="00F46AE4" w:rsidRPr="006E61DE" w:rsidTr="00F46AE4">
        <w:trPr>
          <w:trHeight w:val="101"/>
          <w:jc w:val="right"/>
        </w:trPr>
        <w:tc>
          <w:tcPr>
            <w:tcW w:w="2410" w:type="dxa"/>
            <w:vAlign w:val="center"/>
          </w:tcPr>
          <w:p w:rsidR="00F46AE4" w:rsidRPr="006E61DE" w:rsidRDefault="00F46AE4" w:rsidP="00F46AE4">
            <w:pPr>
              <w:jc w:val="center"/>
              <w:rPr>
                <w:b/>
                <w:snapToGrid w:val="0"/>
              </w:rPr>
            </w:pPr>
            <w:r w:rsidRPr="006E61DE">
              <w:rPr>
                <w:b/>
                <w:snapToGrid w:val="0"/>
              </w:rPr>
              <w:t>Приоритет</w:t>
            </w:r>
            <w:r>
              <w:rPr>
                <w:b/>
                <w:snapToGrid w:val="0"/>
              </w:rPr>
              <w:t xml:space="preserve"> </w:t>
            </w:r>
            <w:r w:rsidRPr="006E61DE">
              <w:rPr>
                <w:b/>
                <w:snapToGrid w:val="0"/>
              </w:rPr>
              <w:t>запроса</w:t>
            </w:r>
          </w:p>
        </w:tc>
        <w:tc>
          <w:tcPr>
            <w:tcW w:w="3119" w:type="dxa"/>
            <w:vAlign w:val="center"/>
          </w:tcPr>
          <w:p w:rsidR="00F46AE4" w:rsidRPr="006E61DE" w:rsidRDefault="00F46AE4" w:rsidP="00F46AE4">
            <w:pPr>
              <w:jc w:val="center"/>
              <w:rPr>
                <w:b/>
                <w:snapToGrid w:val="0"/>
              </w:rPr>
            </w:pPr>
            <w:r w:rsidRPr="006E61DE">
              <w:rPr>
                <w:b/>
                <w:snapToGrid w:val="0"/>
              </w:rPr>
              <w:t>Сервис</w:t>
            </w:r>
          </w:p>
        </w:tc>
        <w:tc>
          <w:tcPr>
            <w:tcW w:w="4678" w:type="dxa"/>
            <w:vAlign w:val="center"/>
          </w:tcPr>
          <w:p w:rsidR="00F46AE4" w:rsidRPr="006E61DE" w:rsidRDefault="00F46AE4" w:rsidP="00F46AE4">
            <w:pPr>
              <w:jc w:val="center"/>
              <w:rPr>
                <w:b/>
                <w:snapToGrid w:val="0"/>
              </w:rPr>
            </w:pPr>
            <w:r w:rsidRPr="006E61DE">
              <w:rPr>
                <w:b/>
                <w:snapToGrid w:val="0"/>
              </w:rPr>
              <w:t>Время реакции</w:t>
            </w:r>
            <w:r w:rsidRPr="006E61DE">
              <w:rPr>
                <w:b/>
                <w:snapToGrid w:val="0"/>
                <w:lang w:val="en-US"/>
              </w:rPr>
              <w:t>/</w:t>
            </w:r>
            <w:r w:rsidRPr="006E61DE">
              <w:rPr>
                <w:b/>
                <w:snapToGrid w:val="0"/>
              </w:rPr>
              <w:t>Описание</w:t>
            </w:r>
          </w:p>
        </w:tc>
      </w:tr>
      <w:tr w:rsidR="00F46AE4" w:rsidRPr="006E61DE" w:rsidTr="00F46AE4">
        <w:trPr>
          <w:trHeight w:val="420"/>
          <w:jc w:val="right"/>
        </w:trPr>
        <w:tc>
          <w:tcPr>
            <w:tcW w:w="2410" w:type="dxa"/>
            <w:vMerge w:val="restart"/>
            <w:vAlign w:val="center"/>
          </w:tcPr>
          <w:p w:rsidR="00F46AE4" w:rsidRPr="006E61DE" w:rsidRDefault="00F46AE4" w:rsidP="00F46AE4">
            <w:pPr>
              <w:jc w:val="center"/>
              <w:rPr>
                <w:snapToGrid w:val="0"/>
              </w:rPr>
            </w:pPr>
            <w:r w:rsidRPr="006E61DE">
              <w:rPr>
                <w:snapToGrid w:val="0"/>
              </w:rPr>
              <w:t>Критичный</w:t>
            </w:r>
          </w:p>
        </w:tc>
        <w:tc>
          <w:tcPr>
            <w:tcW w:w="3119" w:type="dxa"/>
            <w:vAlign w:val="center"/>
          </w:tcPr>
          <w:p w:rsidR="00F46AE4" w:rsidRPr="006E61DE" w:rsidRDefault="00F46AE4" w:rsidP="00F46AE4">
            <w:pPr>
              <w:ind w:firstLine="426"/>
              <w:rPr>
                <w:snapToGrid w:val="0"/>
              </w:rPr>
            </w:pPr>
          </w:p>
        </w:tc>
        <w:tc>
          <w:tcPr>
            <w:tcW w:w="4678" w:type="dxa"/>
            <w:vAlign w:val="center"/>
          </w:tcPr>
          <w:p w:rsidR="00F46AE4" w:rsidRPr="006E61DE" w:rsidRDefault="00F46AE4" w:rsidP="00F46AE4">
            <w:pPr>
              <w:jc w:val="both"/>
              <w:rPr>
                <w:snapToGrid w:val="0"/>
              </w:rPr>
            </w:pPr>
            <w:r w:rsidRPr="006E61DE">
              <w:rPr>
                <w:snapToGrid w:val="0"/>
              </w:rPr>
              <w:t>Ошибка/сбой, приводящая(</w:t>
            </w:r>
            <w:proofErr w:type="spellStart"/>
            <w:r w:rsidRPr="006E61DE">
              <w:rPr>
                <w:snapToGrid w:val="0"/>
              </w:rPr>
              <w:t>ий</w:t>
            </w:r>
            <w:proofErr w:type="spellEnd"/>
            <w:r w:rsidRPr="006E61DE">
              <w:rPr>
                <w:snapToGrid w:val="0"/>
              </w:rPr>
              <w:t>) к отказу ключевых узлов системы, либо системы в целом; способная(</w:t>
            </w:r>
            <w:proofErr w:type="spellStart"/>
            <w:r w:rsidRPr="006E61DE">
              <w:rPr>
                <w:snapToGrid w:val="0"/>
              </w:rPr>
              <w:t>ый</w:t>
            </w:r>
            <w:proofErr w:type="spellEnd"/>
            <w:r w:rsidRPr="006E61DE">
              <w:rPr>
                <w:snapToGrid w:val="0"/>
              </w:rPr>
              <w:t>) нанести урон программному комплексу и не имеющая(</w:t>
            </w:r>
            <w:proofErr w:type="spellStart"/>
            <w:r w:rsidRPr="006E61DE">
              <w:rPr>
                <w:snapToGrid w:val="0"/>
              </w:rPr>
              <w:t>ий</w:t>
            </w:r>
            <w:proofErr w:type="spellEnd"/>
            <w:r w:rsidRPr="006E61DE">
              <w:rPr>
                <w:snapToGrid w:val="0"/>
              </w:rPr>
              <w:t>) временного решения; приводящая(</w:t>
            </w:r>
            <w:proofErr w:type="spellStart"/>
            <w:r w:rsidRPr="006E61DE">
              <w:rPr>
                <w:snapToGrid w:val="0"/>
              </w:rPr>
              <w:t>ий</w:t>
            </w:r>
            <w:proofErr w:type="spellEnd"/>
            <w:r w:rsidRPr="006E61DE">
              <w:rPr>
                <w:snapToGrid w:val="0"/>
              </w:rPr>
              <w:t>) к повреждению/потере данных.</w:t>
            </w:r>
          </w:p>
        </w:tc>
      </w:tr>
      <w:tr w:rsidR="00F46AE4" w:rsidRPr="006E61DE" w:rsidTr="00F46AE4">
        <w:trPr>
          <w:trHeight w:val="270"/>
          <w:jc w:val="right"/>
        </w:trPr>
        <w:tc>
          <w:tcPr>
            <w:tcW w:w="2410" w:type="dxa"/>
            <w:vMerge/>
            <w:vAlign w:val="center"/>
          </w:tcPr>
          <w:p w:rsidR="00F46AE4" w:rsidRPr="006E61DE" w:rsidRDefault="00F46AE4" w:rsidP="00F46AE4">
            <w:pPr>
              <w:ind w:firstLine="426"/>
              <w:jc w:val="center"/>
              <w:rPr>
                <w:snapToGrid w:val="0"/>
              </w:rPr>
            </w:pPr>
          </w:p>
        </w:tc>
        <w:tc>
          <w:tcPr>
            <w:tcW w:w="3119" w:type="dxa"/>
            <w:vAlign w:val="center"/>
          </w:tcPr>
          <w:p w:rsidR="00F46AE4" w:rsidRPr="006E61DE" w:rsidRDefault="00F46AE4" w:rsidP="00F46AE4">
            <w:pPr>
              <w:jc w:val="both"/>
              <w:rPr>
                <w:snapToGrid w:val="0"/>
              </w:rPr>
            </w:pPr>
            <w:r w:rsidRPr="006E61DE">
              <w:rPr>
                <w:snapToGrid w:val="0"/>
              </w:rPr>
              <w:t>Время регистрации запроса.</w:t>
            </w:r>
          </w:p>
        </w:tc>
        <w:tc>
          <w:tcPr>
            <w:tcW w:w="4678" w:type="dxa"/>
            <w:vAlign w:val="center"/>
          </w:tcPr>
          <w:p w:rsidR="00F46AE4" w:rsidRPr="006E61DE" w:rsidRDefault="00F46AE4" w:rsidP="00F46AE4">
            <w:pPr>
              <w:jc w:val="center"/>
              <w:rPr>
                <w:snapToGrid w:val="0"/>
              </w:rPr>
            </w:pPr>
            <w:r w:rsidRPr="006E61DE">
              <w:rPr>
                <w:snapToGrid w:val="0"/>
              </w:rPr>
              <w:t>1 час</w:t>
            </w:r>
          </w:p>
        </w:tc>
      </w:tr>
      <w:tr w:rsidR="00F46AE4" w:rsidRPr="006E61DE" w:rsidTr="00F46AE4">
        <w:trPr>
          <w:trHeight w:val="270"/>
          <w:jc w:val="right"/>
        </w:trPr>
        <w:tc>
          <w:tcPr>
            <w:tcW w:w="2410" w:type="dxa"/>
            <w:vMerge/>
            <w:vAlign w:val="center"/>
          </w:tcPr>
          <w:p w:rsidR="00F46AE4" w:rsidRPr="006E61DE" w:rsidRDefault="00F46AE4" w:rsidP="00F46AE4">
            <w:pPr>
              <w:ind w:firstLine="426"/>
              <w:jc w:val="center"/>
              <w:rPr>
                <w:snapToGrid w:val="0"/>
              </w:rPr>
            </w:pPr>
          </w:p>
        </w:tc>
        <w:tc>
          <w:tcPr>
            <w:tcW w:w="3119" w:type="dxa"/>
            <w:vAlign w:val="center"/>
          </w:tcPr>
          <w:p w:rsidR="00F46AE4" w:rsidRPr="006E61DE" w:rsidRDefault="00F46AE4" w:rsidP="00F46AE4">
            <w:pPr>
              <w:jc w:val="both"/>
              <w:rPr>
                <w:snapToGrid w:val="0"/>
              </w:rPr>
            </w:pPr>
            <w:r w:rsidRPr="006E61DE">
              <w:rPr>
                <w:snapToGrid w:val="0"/>
              </w:rPr>
              <w:t>Время первого отклика специалиста технической поддержки после регистрации запроса.</w:t>
            </w:r>
          </w:p>
        </w:tc>
        <w:tc>
          <w:tcPr>
            <w:tcW w:w="4678" w:type="dxa"/>
            <w:vAlign w:val="center"/>
          </w:tcPr>
          <w:p w:rsidR="00F46AE4" w:rsidRPr="006E61DE" w:rsidRDefault="00F46AE4" w:rsidP="00F46AE4">
            <w:pPr>
              <w:jc w:val="center"/>
              <w:rPr>
                <w:snapToGrid w:val="0"/>
              </w:rPr>
            </w:pPr>
            <w:r w:rsidRPr="006E61DE">
              <w:rPr>
                <w:snapToGrid w:val="0"/>
              </w:rPr>
              <w:t>2 часа</w:t>
            </w:r>
          </w:p>
        </w:tc>
      </w:tr>
      <w:tr w:rsidR="00F46AE4" w:rsidRPr="006E61DE" w:rsidTr="00F46AE4">
        <w:trPr>
          <w:trHeight w:val="135"/>
          <w:jc w:val="right"/>
        </w:trPr>
        <w:tc>
          <w:tcPr>
            <w:tcW w:w="2410" w:type="dxa"/>
            <w:vMerge/>
            <w:vAlign w:val="center"/>
          </w:tcPr>
          <w:p w:rsidR="00F46AE4" w:rsidRPr="006E61DE" w:rsidRDefault="00F46AE4" w:rsidP="00F46AE4">
            <w:pPr>
              <w:ind w:firstLine="426"/>
              <w:jc w:val="center"/>
              <w:rPr>
                <w:snapToGrid w:val="0"/>
              </w:rPr>
            </w:pPr>
          </w:p>
        </w:tc>
        <w:tc>
          <w:tcPr>
            <w:tcW w:w="3119" w:type="dxa"/>
            <w:vAlign w:val="center"/>
          </w:tcPr>
          <w:p w:rsidR="00F46AE4" w:rsidRPr="006E61DE" w:rsidRDefault="00F46AE4" w:rsidP="00F46AE4">
            <w:pPr>
              <w:jc w:val="both"/>
              <w:rPr>
                <w:snapToGrid w:val="0"/>
              </w:rPr>
            </w:pPr>
            <w:r w:rsidRPr="006E61DE">
              <w:rPr>
                <w:snapToGrid w:val="0"/>
              </w:rPr>
              <w:t>Максимальный интервал между откликами специалиста технической поддержки</w:t>
            </w:r>
            <w:r>
              <w:rPr>
                <w:snapToGrid w:val="0"/>
              </w:rPr>
              <w:t>.</w:t>
            </w:r>
          </w:p>
        </w:tc>
        <w:tc>
          <w:tcPr>
            <w:tcW w:w="4678" w:type="dxa"/>
            <w:vAlign w:val="center"/>
          </w:tcPr>
          <w:p w:rsidR="00F46AE4" w:rsidRPr="006E61DE" w:rsidRDefault="00F46AE4" w:rsidP="00F46AE4">
            <w:pPr>
              <w:jc w:val="center"/>
              <w:rPr>
                <w:snapToGrid w:val="0"/>
              </w:rPr>
            </w:pPr>
            <w:r w:rsidRPr="006E61DE">
              <w:rPr>
                <w:snapToGrid w:val="0"/>
              </w:rPr>
              <w:t>4 часа</w:t>
            </w:r>
          </w:p>
        </w:tc>
      </w:tr>
      <w:tr w:rsidR="00F46AE4" w:rsidRPr="006E61DE" w:rsidTr="00F46AE4">
        <w:trPr>
          <w:trHeight w:val="270"/>
          <w:jc w:val="right"/>
        </w:trPr>
        <w:tc>
          <w:tcPr>
            <w:tcW w:w="2410" w:type="dxa"/>
            <w:vMerge/>
            <w:vAlign w:val="center"/>
          </w:tcPr>
          <w:p w:rsidR="00F46AE4" w:rsidRPr="006E61DE" w:rsidRDefault="00F46AE4" w:rsidP="00F46AE4">
            <w:pPr>
              <w:ind w:firstLine="426"/>
              <w:jc w:val="center"/>
              <w:rPr>
                <w:snapToGrid w:val="0"/>
              </w:rPr>
            </w:pPr>
          </w:p>
        </w:tc>
        <w:tc>
          <w:tcPr>
            <w:tcW w:w="3119" w:type="dxa"/>
            <w:vAlign w:val="center"/>
          </w:tcPr>
          <w:p w:rsidR="00F46AE4" w:rsidRPr="006E61DE" w:rsidRDefault="00F46AE4" w:rsidP="00F46AE4">
            <w:pPr>
              <w:rPr>
                <w:snapToGrid w:val="0"/>
              </w:rPr>
            </w:pPr>
            <w:r w:rsidRPr="006E61DE">
              <w:rPr>
                <w:snapToGrid w:val="0"/>
              </w:rPr>
              <w:t>Характер отклика</w:t>
            </w:r>
            <w:r>
              <w:rPr>
                <w:snapToGrid w:val="0"/>
              </w:rPr>
              <w:t>.</w:t>
            </w:r>
          </w:p>
        </w:tc>
        <w:tc>
          <w:tcPr>
            <w:tcW w:w="4678" w:type="dxa"/>
            <w:vAlign w:val="center"/>
          </w:tcPr>
          <w:p w:rsidR="00F46AE4" w:rsidRPr="006D6382" w:rsidRDefault="00F46AE4" w:rsidP="00F46AE4">
            <w:pPr>
              <w:rPr>
                <w:snapToGrid w:val="0"/>
              </w:rPr>
            </w:pPr>
            <w:r w:rsidRPr="006E61DE">
              <w:rPr>
                <w:snapToGrid w:val="0"/>
              </w:rPr>
              <w:t xml:space="preserve">Ответ посредством электронной почты, ПО </w:t>
            </w:r>
            <w:r w:rsidRPr="006E61DE">
              <w:rPr>
                <w:snapToGrid w:val="0"/>
                <w:lang w:val="en-US"/>
              </w:rPr>
              <w:t>Skype</w:t>
            </w:r>
            <w:r>
              <w:rPr>
                <w:snapToGrid w:val="0"/>
              </w:rPr>
              <w:t>.</w:t>
            </w:r>
          </w:p>
        </w:tc>
      </w:tr>
      <w:tr w:rsidR="00F46AE4" w:rsidRPr="006E61DE" w:rsidTr="00F46AE4">
        <w:trPr>
          <w:trHeight w:val="303"/>
          <w:jc w:val="right"/>
        </w:trPr>
        <w:tc>
          <w:tcPr>
            <w:tcW w:w="2410" w:type="dxa"/>
            <w:vMerge w:val="restart"/>
            <w:vAlign w:val="center"/>
          </w:tcPr>
          <w:p w:rsidR="00F46AE4" w:rsidRPr="006E61DE" w:rsidRDefault="00F46AE4" w:rsidP="00F46AE4">
            <w:pPr>
              <w:jc w:val="center"/>
              <w:rPr>
                <w:snapToGrid w:val="0"/>
              </w:rPr>
            </w:pPr>
            <w:r w:rsidRPr="006E61DE">
              <w:rPr>
                <w:snapToGrid w:val="0"/>
              </w:rPr>
              <w:t>Высокий</w:t>
            </w:r>
          </w:p>
        </w:tc>
        <w:tc>
          <w:tcPr>
            <w:tcW w:w="3119" w:type="dxa"/>
            <w:vAlign w:val="center"/>
          </w:tcPr>
          <w:p w:rsidR="00F46AE4" w:rsidRPr="006E61DE" w:rsidRDefault="00F46AE4" w:rsidP="00F46AE4">
            <w:pPr>
              <w:ind w:firstLine="426"/>
              <w:rPr>
                <w:snapToGrid w:val="0"/>
              </w:rPr>
            </w:pPr>
          </w:p>
        </w:tc>
        <w:tc>
          <w:tcPr>
            <w:tcW w:w="4678" w:type="dxa"/>
            <w:vAlign w:val="center"/>
          </w:tcPr>
          <w:p w:rsidR="00F46AE4" w:rsidRPr="006E61DE" w:rsidRDefault="00F46AE4" w:rsidP="00F46AE4">
            <w:pPr>
              <w:jc w:val="both"/>
              <w:rPr>
                <w:snapToGrid w:val="0"/>
              </w:rPr>
            </w:pPr>
            <w:r w:rsidRPr="006E61DE">
              <w:rPr>
                <w:snapToGrid w:val="0"/>
              </w:rPr>
              <w:t>Ошибка/сбой, приводящая(</w:t>
            </w:r>
            <w:proofErr w:type="spellStart"/>
            <w:r w:rsidRPr="006E61DE">
              <w:rPr>
                <w:snapToGrid w:val="0"/>
              </w:rPr>
              <w:t>ий</w:t>
            </w:r>
            <w:proofErr w:type="spellEnd"/>
            <w:r w:rsidRPr="006E61DE">
              <w:rPr>
                <w:snapToGrid w:val="0"/>
              </w:rPr>
              <w:t>) к серьезной потере функциональности, а также снижающая(</w:t>
            </w:r>
            <w:proofErr w:type="spellStart"/>
            <w:r w:rsidRPr="006E61DE">
              <w:rPr>
                <w:snapToGrid w:val="0"/>
              </w:rPr>
              <w:t>ий</w:t>
            </w:r>
            <w:proofErr w:type="spellEnd"/>
            <w:r w:rsidRPr="006E61DE">
              <w:rPr>
                <w:snapToGrid w:val="0"/>
              </w:rPr>
              <w:t>) производительность программного комплекса</w:t>
            </w:r>
            <w:r>
              <w:rPr>
                <w:snapToGrid w:val="0"/>
              </w:rPr>
              <w:t>.</w:t>
            </w:r>
          </w:p>
        </w:tc>
      </w:tr>
      <w:tr w:rsidR="00F46AE4" w:rsidRPr="006E61DE" w:rsidTr="00F46AE4">
        <w:trPr>
          <w:trHeight w:val="270"/>
          <w:jc w:val="right"/>
        </w:trPr>
        <w:tc>
          <w:tcPr>
            <w:tcW w:w="2410" w:type="dxa"/>
            <w:vMerge/>
            <w:vAlign w:val="center"/>
          </w:tcPr>
          <w:p w:rsidR="00F46AE4" w:rsidRPr="006E61DE" w:rsidRDefault="00F46AE4" w:rsidP="00F46AE4">
            <w:pPr>
              <w:ind w:firstLine="426"/>
              <w:jc w:val="center"/>
              <w:rPr>
                <w:snapToGrid w:val="0"/>
              </w:rPr>
            </w:pPr>
          </w:p>
        </w:tc>
        <w:tc>
          <w:tcPr>
            <w:tcW w:w="3119" w:type="dxa"/>
            <w:vAlign w:val="center"/>
          </w:tcPr>
          <w:p w:rsidR="00F46AE4" w:rsidRPr="006E61DE" w:rsidRDefault="00F46AE4" w:rsidP="00F46AE4">
            <w:pPr>
              <w:rPr>
                <w:snapToGrid w:val="0"/>
              </w:rPr>
            </w:pPr>
            <w:r w:rsidRPr="006E61DE">
              <w:rPr>
                <w:snapToGrid w:val="0"/>
              </w:rPr>
              <w:t>Время регистрации запроса.</w:t>
            </w:r>
          </w:p>
        </w:tc>
        <w:tc>
          <w:tcPr>
            <w:tcW w:w="4678" w:type="dxa"/>
            <w:vAlign w:val="center"/>
          </w:tcPr>
          <w:p w:rsidR="00F46AE4" w:rsidRPr="006E61DE" w:rsidRDefault="00F46AE4" w:rsidP="00F46AE4">
            <w:pPr>
              <w:jc w:val="center"/>
              <w:rPr>
                <w:snapToGrid w:val="0"/>
              </w:rPr>
            </w:pPr>
            <w:r w:rsidRPr="006E61DE">
              <w:rPr>
                <w:snapToGrid w:val="0"/>
              </w:rPr>
              <w:t>4 часа</w:t>
            </w:r>
          </w:p>
        </w:tc>
      </w:tr>
      <w:tr w:rsidR="00F46AE4" w:rsidRPr="006E61DE" w:rsidTr="00F46AE4">
        <w:trPr>
          <w:trHeight w:val="135"/>
          <w:jc w:val="right"/>
        </w:trPr>
        <w:tc>
          <w:tcPr>
            <w:tcW w:w="2410" w:type="dxa"/>
            <w:vMerge/>
            <w:vAlign w:val="center"/>
          </w:tcPr>
          <w:p w:rsidR="00F46AE4" w:rsidRPr="006E61DE" w:rsidRDefault="00F46AE4" w:rsidP="00F46AE4">
            <w:pPr>
              <w:ind w:firstLine="426"/>
              <w:jc w:val="center"/>
              <w:rPr>
                <w:snapToGrid w:val="0"/>
              </w:rPr>
            </w:pPr>
          </w:p>
        </w:tc>
        <w:tc>
          <w:tcPr>
            <w:tcW w:w="3119" w:type="dxa"/>
            <w:vAlign w:val="center"/>
          </w:tcPr>
          <w:p w:rsidR="00F46AE4" w:rsidRPr="006E61DE" w:rsidRDefault="00F46AE4" w:rsidP="00F46AE4">
            <w:pPr>
              <w:jc w:val="both"/>
              <w:rPr>
                <w:snapToGrid w:val="0"/>
              </w:rPr>
            </w:pPr>
            <w:r w:rsidRPr="006E61DE">
              <w:rPr>
                <w:snapToGrid w:val="0"/>
              </w:rPr>
              <w:t>Время первого отклика специалиста технической поддержки после регистрации запроса.</w:t>
            </w:r>
          </w:p>
        </w:tc>
        <w:tc>
          <w:tcPr>
            <w:tcW w:w="4678" w:type="dxa"/>
            <w:vAlign w:val="center"/>
          </w:tcPr>
          <w:p w:rsidR="00F46AE4" w:rsidRPr="006E61DE" w:rsidRDefault="00F46AE4" w:rsidP="00F46AE4">
            <w:pPr>
              <w:jc w:val="center"/>
              <w:rPr>
                <w:snapToGrid w:val="0"/>
              </w:rPr>
            </w:pPr>
            <w:r w:rsidRPr="006E61DE">
              <w:rPr>
                <w:snapToGrid w:val="0"/>
              </w:rPr>
              <w:t>4 часа</w:t>
            </w:r>
          </w:p>
        </w:tc>
      </w:tr>
      <w:tr w:rsidR="00F46AE4" w:rsidRPr="006E61DE" w:rsidTr="00F46AE4">
        <w:trPr>
          <w:trHeight w:val="270"/>
          <w:jc w:val="right"/>
        </w:trPr>
        <w:tc>
          <w:tcPr>
            <w:tcW w:w="2410" w:type="dxa"/>
            <w:vMerge/>
            <w:vAlign w:val="center"/>
          </w:tcPr>
          <w:p w:rsidR="00F46AE4" w:rsidRPr="006E61DE" w:rsidRDefault="00F46AE4" w:rsidP="00F46AE4">
            <w:pPr>
              <w:ind w:firstLine="426"/>
              <w:jc w:val="center"/>
              <w:rPr>
                <w:snapToGrid w:val="0"/>
              </w:rPr>
            </w:pPr>
          </w:p>
        </w:tc>
        <w:tc>
          <w:tcPr>
            <w:tcW w:w="3119" w:type="dxa"/>
            <w:vAlign w:val="center"/>
          </w:tcPr>
          <w:p w:rsidR="00F46AE4" w:rsidRPr="006E61DE" w:rsidRDefault="00F46AE4" w:rsidP="00F46AE4">
            <w:pPr>
              <w:jc w:val="both"/>
              <w:rPr>
                <w:snapToGrid w:val="0"/>
              </w:rPr>
            </w:pPr>
            <w:r w:rsidRPr="006E61DE">
              <w:rPr>
                <w:snapToGrid w:val="0"/>
              </w:rPr>
              <w:t>Максимальный интервал между откликами специалиста технической поддержки</w:t>
            </w:r>
            <w:r>
              <w:rPr>
                <w:snapToGrid w:val="0"/>
              </w:rPr>
              <w:t>.</w:t>
            </w:r>
          </w:p>
        </w:tc>
        <w:tc>
          <w:tcPr>
            <w:tcW w:w="4678" w:type="dxa"/>
            <w:vAlign w:val="center"/>
          </w:tcPr>
          <w:p w:rsidR="00F46AE4" w:rsidRPr="006E61DE" w:rsidRDefault="00F46AE4" w:rsidP="00F46AE4">
            <w:pPr>
              <w:jc w:val="center"/>
              <w:rPr>
                <w:snapToGrid w:val="0"/>
              </w:rPr>
            </w:pPr>
            <w:r w:rsidRPr="006E61DE">
              <w:rPr>
                <w:snapToGrid w:val="0"/>
              </w:rPr>
              <w:t>8 часов</w:t>
            </w:r>
          </w:p>
        </w:tc>
      </w:tr>
      <w:tr w:rsidR="00F46AE4" w:rsidRPr="006E61DE" w:rsidTr="00F46AE4">
        <w:trPr>
          <w:trHeight w:val="270"/>
          <w:jc w:val="right"/>
        </w:trPr>
        <w:tc>
          <w:tcPr>
            <w:tcW w:w="2410" w:type="dxa"/>
            <w:vMerge/>
            <w:vAlign w:val="center"/>
          </w:tcPr>
          <w:p w:rsidR="00F46AE4" w:rsidRPr="006E61DE" w:rsidRDefault="00F46AE4" w:rsidP="00F46AE4">
            <w:pPr>
              <w:ind w:firstLine="426"/>
              <w:jc w:val="center"/>
              <w:rPr>
                <w:snapToGrid w:val="0"/>
              </w:rPr>
            </w:pPr>
          </w:p>
        </w:tc>
        <w:tc>
          <w:tcPr>
            <w:tcW w:w="3119" w:type="dxa"/>
            <w:vAlign w:val="center"/>
          </w:tcPr>
          <w:p w:rsidR="00F46AE4" w:rsidRPr="006E61DE" w:rsidRDefault="00F46AE4" w:rsidP="00F46AE4">
            <w:pPr>
              <w:rPr>
                <w:snapToGrid w:val="0"/>
              </w:rPr>
            </w:pPr>
            <w:r w:rsidRPr="006E61DE">
              <w:rPr>
                <w:snapToGrid w:val="0"/>
              </w:rPr>
              <w:t>Характер отклика</w:t>
            </w:r>
            <w:r>
              <w:rPr>
                <w:snapToGrid w:val="0"/>
              </w:rPr>
              <w:t>.</w:t>
            </w:r>
          </w:p>
        </w:tc>
        <w:tc>
          <w:tcPr>
            <w:tcW w:w="4678" w:type="dxa"/>
            <w:vAlign w:val="center"/>
          </w:tcPr>
          <w:p w:rsidR="00F46AE4" w:rsidRPr="006E61DE" w:rsidRDefault="00F46AE4" w:rsidP="00F46AE4">
            <w:pPr>
              <w:rPr>
                <w:snapToGrid w:val="0"/>
              </w:rPr>
            </w:pPr>
            <w:r w:rsidRPr="006E61DE">
              <w:rPr>
                <w:snapToGrid w:val="0"/>
              </w:rPr>
              <w:t>Ответ посредством электронной почты.</w:t>
            </w:r>
          </w:p>
        </w:tc>
      </w:tr>
      <w:tr w:rsidR="00F46AE4" w:rsidRPr="006E61DE" w:rsidTr="00F46AE4">
        <w:trPr>
          <w:trHeight w:val="270"/>
          <w:jc w:val="right"/>
        </w:trPr>
        <w:tc>
          <w:tcPr>
            <w:tcW w:w="2410" w:type="dxa"/>
            <w:vMerge w:val="restart"/>
            <w:vAlign w:val="center"/>
          </w:tcPr>
          <w:p w:rsidR="00F46AE4" w:rsidRPr="006E61DE" w:rsidRDefault="00F46AE4" w:rsidP="00F46AE4">
            <w:pPr>
              <w:jc w:val="center"/>
              <w:rPr>
                <w:snapToGrid w:val="0"/>
              </w:rPr>
            </w:pPr>
            <w:r w:rsidRPr="006E61DE">
              <w:rPr>
                <w:snapToGrid w:val="0"/>
              </w:rPr>
              <w:t>Нормальный</w:t>
            </w:r>
          </w:p>
        </w:tc>
        <w:tc>
          <w:tcPr>
            <w:tcW w:w="3119" w:type="dxa"/>
            <w:vAlign w:val="center"/>
          </w:tcPr>
          <w:p w:rsidR="00F46AE4" w:rsidRPr="006E61DE" w:rsidRDefault="00F46AE4" w:rsidP="00F46AE4">
            <w:pPr>
              <w:ind w:firstLine="426"/>
              <w:rPr>
                <w:snapToGrid w:val="0"/>
              </w:rPr>
            </w:pPr>
          </w:p>
        </w:tc>
        <w:tc>
          <w:tcPr>
            <w:tcW w:w="4678" w:type="dxa"/>
            <w:vAlign w:val="center"/>
          </w:tcPr>
          <w:p w:rsidR="00F46AE4" w:rsidRPr="006E61DE" w:rsidRDefault="00F46AE4" w:rsidP="00F46AE4">
            <w:pPr>
              <w:jc w:val="both"/>
              <w:rPr>
                <w:snapToGrid w:val="0"/>
              </w:rPr>
            </w:pPr>
            <w:r w:rsidRPr="006E61DE">
              <w:rPr>
                <w:snapToGrid w:val="0"/>
              </w:rPr>
              <w:t>Ошибка/сбой, отчасти затрагивающая(</w:t>
            </w:r>
            <w:proofErr w:type="spellStart"/>
            <w:r w:rsidRPr="006E61DE">
              <w:rPr>
                <w:snapToGrid w:val="0"/>
              </w:rPr>
              <w:t>ий</w:t>
            </w:r>
            <w:proofErr w:type="spellEnd"/>
            <w:r w:rsidRPr="006E61DE">
              <w:rPr>
                <w:snapToGrid w:val="0"/>
              </w:rPr>
              <w:t>) программный комплекса и имеющая(</w:t>
            </w:r>
            <w:proofErr w:type="spellStart"/>
            <w:r w:rsidRPr="006E61DE">
              <w:rPr>
                <w:snapToGrid w:val="0"/>
              </w:rPr>
              <w:t>ий</w:t>
            </w:r>
            <w:proofErr w:type="spellEnd"/>
            <w:r w:rsidRPr="006E61DE">
              <w:rPr>
                <w:snapToGrid w:val="0"/>
              </w:rPr>
              <w:t xml:space="preserve">) временное решение, позволяющее восстановить работоспособность программного комплекса. </w:t>
            </w:r>
          </w:p>
        </w:tc>
      </w:tr>
      <w:tr w:rsidR="00F46AE4" w:rsidRPr="006E61DE" w:rsidTr="00F46AE4">
        <w:trPr>
          <w:trHeight w:val="270"/>
          <w:jc w:val="right"/>
        </w:trPr>
        <w:tc>
          <w:tcPr>
            <w:tcW w:w="2410" w:type="dxa"/>
            <w:vMerge/>
            <w:vAlign w:val="center"/>
          </w:tcPr>
          <w:p w:rsidR="00F46AE4" w:rsidRPr="006E61DE" w:rsidRDefault="00F46AE4" w:rsidP="00F46AE4">
            <w:pPr>
              <w:ind w:firstLine="426"/>
              <w:jc w:val="center"/>
              <w:rPr>
                <w:snapToGrid w:val="0"/>
              </w:rPr>
            </w:pPr>
          </w:p>
        </w:tc>
        <w:tc>
          <w:tcPr>
            <w:tcW w:w="3119" w:type="dxa"/>
            <w:vAlign w:val="center"/>
          </w:tcPr>
          <w:p w:rsidR="00F46AE4" w:rsidRPr="006E61DE" w:rsidRDefault="00F46AE4" w:rsidP="00F46AE4">
            <w:pPr>
              <w:rPr>
                <w:snapToGrid w:val="0"/>
              </w:rPr>
            </w:pPr>
            <w:r w:rsidRPr="006E61DE">
              <w:rPr>
                <w:snapToGrid w:val="0"/>
              </w:rPr>
              <w:t>Время регистрации запроса.</w:t>
            </w:r>
          </w:p>
        </w:tc>
        <w:tc>
          <w:tcPr>
            <w:tcW w:w="4678" w:type="dxa"/>
            <w:vAlign w:val="center"/>
          </w:tcPr>
          <w:p w:rsidR="00F46AE4" w:rsidRPr="006E61DE" w:rsidRDefault="00F46AE4" w:rsidP="00F46AE4">
            <w:pPr>
              <w:jc w:val="center"/>
              <w:rPr>
                <w:snapToGrid w:val="0"/>
              </w:rPr>
            </w:pPr>
            <w:r w:rsidRPr="006E61DE">
              <w:rPr>
                <w:snapToGrid w:val="0"/>
              </w:rPr>
              <w:t>1 сутки</w:t>
            </w:r>
          </w:p>
        </w:tc>
      </w:tr>
      <w:tr w:rsidR="00F46AE4" w:rsidRPr="006E61DE" w:rsidTr="00F46AE4">
        <w:trPr>
          <w:trHeight w:val="135"/>
          <w:jc w:val="right"/>
        </w:trPr>
        <w:tc>
          <w:tcPr>
            <w:tcW w:w="2410" w:type="dxa"/>
            <w:vMerge/>
            <w:vAlign w:val="center"/>
          </w:tcPr>
          <w:p w:rsidR="00F46AE4" w:rsidRPr="006E61DE" w:rsidRDefault="00F46AE4" w:rsidP="00F46AE4">
            <w:pPr>
              <w:ind w:firstLine="426"/>
              <w:jc w:val="center"/>
              <w:rPr>
                <w:snapToGrid w:val="0"/>
              </w:rPr>
            </w:pPr>
          </w:p>
        </w:tc>
        <w:tc>
          <w:tcPr>
            <w:tcW w:w="3119" w:type="dxa"/>
            <w:vAlign w:val="center"/>
          </w:tcPr>
          <w:p w:rsidR="00F46AE4" w:rsidRPr="006E61DE" w:rsidRDefault="00F46AE4" w:rsidP="00F46AE4">
            <w:pPr>
              <w:jc w:val="both"/>
              <w:rPr>
                <w:snapToGrid w:val="0"/>
              </w:rPr>
            </w:pPr>
            <w:r w:rsidRPr="006E61DE">
              <w:rPr>
                <w:snapToGrid w:val="0"/>
              </w:rPr>
              <w:t>Время первого отклика специалиста технической поддержки после регистрации запроса.</w:t>
            </w:r>
          </w:p>
        </w:tc>
        <w:tc>
          <w:tcPr>
            <w:tcW w:w="4678" w:type="dxa"/>
            <w:vAlign w:val="center"/>
          </w:tcPr>
          <w:p w:rsidR="00F46AE4" w:rsidRPr="006E61DE" w:rsidRDefault="00F46AE4" w:rsidP="00F46AE4">
            <w:pPr>
              <w:jc w:val="center"/>
              <w:rPr>
                <w:snapToGrid w:val="0"/>
              </w:rPr>
            </w:pPr>
            <w:r w:rsidRPr="006E61DE">
              <w:rPr>
                <w:snapToGrid w:val="0"/>
              </w:rPr>
              <w:t>1 сутки</w:t>
            </w:r>
          </w:p>
        </w:tc>
      </w:tr>
      <w:tr w:rsidR="00F46AE4" w:rsidRPr="006E61DE" w:rsidTr="00F46AE4">
        <w:trPr>
          <w:trHeight w:val="579"/>
          <w:jc w:val="right"/>
        </w:trPr>
        <w:tc>
          <w:tcPr>
            <w:tcW w:w="2410" w:type="dxa"/>
            <w:vMerge/>
            <w:vAlign w:val="center"/>
          </w:tcPr>
          <w:p w:rsidR="00F46AE4" w:rsidRPr="006E61DE" w:rsidRDefault="00F46AE4" w:rsidP="00F46AE4">
            <w:pPr>
              <w:ind w:firstLine="426"/>
              <w:jc w:val="center"/>
              <w:rPr>
                <w:snapToGrid w:val="0"/>
              </w:rPr>
            </w:pPr>
          </w:p>
        </w:tc>
        <w:tc>
          <w:tcPr>
            <w:tcW w:w="3119" w:type="dxa"/>
            <w:vAlign w:val="center"/>
          </w:tcPr>
          <w:p w:rsidR="00F46AE4" w:rsidRPr="006E61DE" w:rsidRDefault="00F46AE4" w:rsidP="00F46AE4">
            <w:pPr>
              <w:rPr>
                <w:snapToGrid w:val="0"/>
              </w:rPr>
            </w:pPr>
            <w:r w:rsidRPr="006E61DE">
              <w:rPr>
                <w:snapToGrid w:val="0"/>
              </w:rPr>
              <w:t>Максимальный интервал между откликами специалиста технической поддержки</w:t>
            </w:r>
            <w:r>
              <w:rPr>
                <w:snapToGrid w:val="0"/>
              </w:rPr>
              <w:t>.</w:t>
            </w:r>
          </w:p>
        </w:tc>
        <w:tc>
          <w:tcPr>
            <w:tcW w:w="4678" w:type="dxa"/>
            <w:vAlign w:val="center"/>
          </w:tcPr>
          <w:p w:rsidR="00F46AE4" w:rsidRPr="006E61DE" w:rsidRDefault="00F46AE4" w:rsidP="00F46AE4">
            <w:pPr>
              <w:jc w:val="center"/>
              <w:rPr>
                <w:snapToGrid w:val="0"/>
              </w:rPr>
            </w:pPr>
            <w:r w:rsidRPr="006E61DE">
              <w:rPr>
                <w:snapToGrid w:val="0"/>
              </w:rPr>
              <w:t>2 суток</w:t>
            </w:r>
          </w:p>
        </w:tc>
      </w:tr>
      <w:tr w:rsidR="00F46AE4" w:rsidRPr="006E61DE" w:rsidTr="00F46AE4">
        <w:trPr>
          <w:trHeight w:val="270"/>
          <w:jc w:val="right"/>
        </w:trPr>
        <w:tc>
          <w:tcPr>
            <w:tcW w:w="2410" w:type="dxa"/>
            <w:vMerge/>
            <w:vAlign w:val="center"/>
          </w:tcPr>
          <w:p w:rsidR="00F46AE4" w:rsidRPr="006E61DE" w:rsidRDefault="00F46AE4" w:rsidP="00F46AE4">
            <w:pPr>
              <w:ind w:firstLine="426"/>
              <w:jc w:val="center"/>
              <w:rPr>
                <w:snapToGrid w:val="0"/>
              </w:rPr>
            </w:pPr>
          </w:p>
        </w:tc>
        <w:tc>
          <w:tcPr>
            <w:tcW w:w="3119" w:type="dxa"/>
            <w:vAlign w:val="center"/>
          </w:tcPr>
          <w:p w:rsidR="00F46AE4" w:rsidRPr="006E61DE" w:rsidRDefault="00F46AE4" w:rsidP="00F46AE4">
            <w:pPr>
              <w:rPr>
                <w:snapToGrid w:val="0"/>
              </w:rPr>
            </w:pPr>
            <w:r w:rsidRPr="006E61DE">
              <w:rPr>
                <w:snapToGrid w:val="0"/>
              </w:rPr>
              <w:t>Характер отклика</w:t>
            </w:r>
            <w:r>
              <w:rPr>
                <w:snapToGrid w:val="0"/>
              </w:rPr>
              <w:t>.</w:t>
            </w:r>
          </w:p>
        </w:tc>
        <w:tc>
          <w:tcPr>
            <w:tcW w:w="4678" w:type="dxa"/>
            <w:vAlign w:val="center"/>
          </w:tcPr>
          <w:p w:rsidR="00F46AE4" w:rsidRPr="006E61DE" w:rsidRDefault="00F46AE4" w:rsidP="00F46AE4">
            <w:pPr>
              <w:rPr>
                <w:snapToGrid w:val="0"/>
              </w:rPr>
            </w:pPr>
            <w:r w:rsidRPr="006E61DE">
              <w:rPr>
                <w:snapToGrid w:val="0"/>
              </w:rPr>
              <w:t>Ответ посредством электронной почты.</w:t>
            </w:r>
          </w:p>
        </w:tc>
      </w:tr>
    </w:tbl>
    <w:p w:rsidR="00F46AE4" w:rsidRDefault="00F46AE4" w:rsidP="00F46AE4">
      <w:pPr>
        <w:pStyle w:val="afff0"/>
        <w:numPr>
          <w:ilvl w:val="0"/>
          <w:numId w:val="0"/>
        </w:numPr>
        <w:tabs>
          <w:tab w:val="clear" w:pos="1276"/>
        </w:tabs>
        <w:spacing w:before="0" w:after="0" w:line="240" w:lineRule="auto"/>
        <w:ind w:firstLine="426"/>
        <w:jc w:val="left"/>
        <w:rPr>
          <w:sz w:val="24"/>
          <w:szCs w:val="24"/>
        </w:rPr>
      </w:pPr>
    </w:p>
    <w:p w:rsidR="00CB6E27" w:rsidRDefault="00CB6E27" w:rsidP="00211D42">
      <w:pPr>
        <w:pStyle w:val="afff0"/>
        <w:numPr>
          <w:ilvl w:val="0"/>
          <w:numId w:val="0"/>
        </w:numPr>
        <w:tabs>
          <w:tab w:val="clear" w:pos="1276"/>
        </w:tabs>
        <w:spacing w:before="0" w:after="0" w:line="240" w:lineRule="auto"/>
        <w:ind w:firstLine="426"/>
        <w:jc w:val="left"/>
        <w:rPr>
          <w:sz w:val="24"/>
          <w:szCs w:val="24"/>
        </w:rPr>
      </w:pPr>
    </w:p>
    <w:p w:rsidR="00CB6E27" w:rsidRDefault="00CB6E27" w:rsidP="00211D42">
      <w:pPr>
        <w:pStyle w:val="afff0"/>
        <w:numPr>
          <w:ilvl w:val="0"/>
          <w:numId w:val="0"/>
        </w:numPr>
        <w:tabs>
          <w:tab w:val="clear" w:pos="1276"/>
        </w:tabs>
        <w:spacing w:before="0" w:after="0" w:line="240" w:lineRule="auto"/>
        <w:ind w:firstLine="426"/>
        <w:jc w:val="left"/>
        <w:rPr>
          <w:sz w:val="24"/>
          <w:szCs w:val="24"/>
        </w:rPr>
      </w:pPr>
    </w:p>
    <w:p w:rsidR="00CB6E27" w:rsidRPr="007219FA" w:rsidRDefault="00CB6E27">
      <w:pPr>
        <w:spacing w:after="160" w:line="259" w:lineRule="auto"/>
        <w:rPr>
          <w:b/>
          <w:sz w:val="28"/>
        </w:rPr>
      </w:pPr>
    </w:p>
    <w:p w:rsidR="00CB6E27" w:rsidRPr="009654D0" w:rsidRDefault="00CB6E27" w:rsidP="00BE65A2">
      <w:pPr>
        <w:jc w:val="center"/>
        <w:rPr>
          <w:b/>
          <w:sz w:val="28"/>
        </w:rPr>
      </w:pPr>
      <w:r w:rsidRPr="007219FA">
        <w:rPr>
          <w:b/>
          <w:sz w:val="28"/>
        </w:rPr>
        <w:br w:type="page"/>
      </w:r>
      <w:r w:rsidRPr="009654D0">
        <w:rPr>
          <w:b/>
          <w:sz w:val="28"/>
          <w:lang w:val="en-US"/>
        </w:rPr>
        <w:lastRenderedPageBreak/>
        <w:t>V</w:t>
      </w:r>
      <w:r>
        <w:rPr>
          <w:b/>
          <w:sz w:val="28"/>
        </w:rPr>
        <w:t>. </w:t>
      </w:r>
      <w:r w:rsidRPr="009654D0">
        <w:rPr>
          <w:b/>
          <w:sz w:val="28"/>
        </w:rPr>
        <w:t>Образцы форм</w:t>
      </w:r>
      <w:bookmarkEnd w:id="53"/>
    </w:p>
    <w:p w:rsidR="00CB6E27" w:rsidRPr="009654D0" w:rsidRDefault="00CB6E27" w:rsidP="00BE65A2">
      <w:pPr>
        <w:tabs>
          <w:tab w:val="left" w:pos="1134"/>
        </w:tabs>
        <w:jc w:val="both"/>
        <w:rPr>
          <w:sz w:val="28"/>
        </w:rPr>
      </w:pPr>
    </w:p>
    <w:p w:rsidR="00CB6E27" w:rsidRPr="009654D0" w:rsidRDefault="00CB6E27" w:rsidP="00BE65A2">
      <w:pPr>
        <w:tabs>
          <w:tab w:val="left" w:pos="1134"/>
        </w:tabs>
        <w:jc w:val="both"/>
        <w:rPr>
          <w:sz w:val="28"/>
        </w:rPr>
      </w:pPr>
    </w:p>
    <w:p w:rsidR="00CB6E27" w:rsidRPr="009654D0" w:rsidRDefault="00CB6E27" w:rsidP="00A44F20">
      <w:pPr>
        <w:tabs>
          <w:tab w:val="left" w:pos="-2127"/>
          <w:tab w:val="left" w:pos="360"/>
          <w:tab w:val="left" w:pos="567"/>
          <w:tab w:val="left" w:pos="1980"/>
          <w:tab w:val="left" w:pos="7371"/>
        </w:tabs>
        <w:spacing w:line="360" w:lineRule="auto"/>
        <w:ind w:firstLine="357"/>
        <w:contextualSpacing/>
        <w:jc w:val="both"/>
      </w:pPr>
      <w:r>
        <w:t>1. Опись документов</w:t>
      </w:r>
      <w:r w:rsidRPr="009654D0">
        <w:t xml:space="preserve"> — </w:t>
      </w:r>
      <w:r w:rsidRPr="009654D0">
        <w:rPr>
          <w:b/>
        </w:rPr>
        <w:t>форма 1</w:t>
      </w:r>
      <w:r w:rsidRPr="009654D0">
        <w:t>.</w:t>
      </w:r>
    </w:p>
    <w:p w:rsidR="00CB6E27" w:rsidRPr="009654D0" w:rsidRDefault="00CB6E27" w:rsidP="00A44F20">
      <w:pPr>
        <w:tabs>
          <w:tab w:val="left" w:pos="-2127"/>
          <w:tab w:val="left" w:pos="360"/>
          <w:tab w:val="left" w:pos="567"/>
          <w:tab w:val="left" w:pos="1980"/>
          <w:tab w:val="left" w:pos="7371"/>
        </w:tabs>
        <w:spacing w:line="360" w:lineRule="auto"/>
        <w:ind w:firstLine="357"/>
        <w:contextualSpacing/>
        <w:jc w:val="both"/>
      </w:pPr>
      <w:r>
        <w:t>2. Заявка на участие в конкуре</w:t>
      </w:r>
      <w:r w:rsidRPr="009654D0">
        <w:t xml:space="preserve"> – </w:t>
      </w:r>
      <w:r w:rsidRPr="009654D0">
        <w:rPr>
          <w:b/>
        </w:rPr>
        <w:t>форма 2</w:t>
      </w:r>
      <w:r>
        <w:t>.</w:t>
      </w:r>
    </w:p>
    <w:p w:rsidR="00CB6E27" w:rsidRPr="009654D0" w:rsidRDefault="00CB6E27" w:rsidP="00A44F20">
      <w:pPr>
        <w:tabs>
          <w:tab w:val="left" w:pos="-2127"/>
          <w:tab w:val="left" w:pos="360"/>
          <w:tab w:val="left" w:pos="567"/>
          <w:tab w:val="left" w:pos="1980"/>
          <w:tab w:val="left" w:pos="7371"/>
        </w:tabs>
        <w:spacing w:line="360" w:lineRule="auto"/>
        <w:ind w:firstLine="357"/>
        <w:contextualSpacing/>
        <w:jc w:val="both"/>
      </w:pPr>
      <w:r>
        <w:t>3. Предложение о цене договора</w:t>
      </w:r>
      <w:r w:rsidRPr="009654D0">
        <w:t xml:space="preserve"> — </w:t>
      </w:r>
      <w:r w:rsidRPr="009654D0">
        <w:rPr>
          <w:b/>
        </w:rPr>
        <w:t>форма 3.</w:t>
      </w:r>
    </w:p>
    <w:p w:rsidR="00CB6E27" w:rsidRPr="009654D0" w:rsidRDefault="00CB6E27" w:rsidP="00497DBF">
      <w:pPr>
        <w:tabs>
          <w:tab w:val="left" w:pos="-2127"/>
          <w:tab w:val="left" w:pos="360"/>
          <w:tab w:val="left" w:pos="567"/>
          <w:tab w:val="left" w:pos="1980"/>
          <w:tab w:val="left" w:pos="7371"/>
        </w:tabs>
        <w:spacing w:line="360" w:lineRule="auto"/>
        <w:ind w:firstLine="357"/>
        <w:contextualSpacing/>
        <w:jc w:val="both"/>
      </w:pPr>
      <w:r w:rsidRPr="00450705">
        <w:t>4. Предложение</w:t>
      </w:r>
      <w:r>
        <w:t xml:space="preserve"> о квалификации участника </w:t>
      </w:r>
      <w:r w:rsidRPr="00450705">
        <w:t xml:space="preserve">– </w:t>
      </w:r>
      <w:r w:rsidRPr="009654D0">
        <w:rPr>
          <w:b/>
        </w:rPr>
        <w:t>форма 4</w:t>
      </w:r>
      <w:r w:rsidRPr="009654D0">
        <w:t>.</w:t>
      </w:r>
    </w:p>
    <w:p w:rsidR="00CB6E27" w:rsidRDefault="00CB6E27" w:rsidP="00816516">
      <w:pPr>
        <w:tabs>
          <w:tab w:val="left" w:pos="567"/>
        </w:tabs>
        <w:spacing w:line="360" w:lineRule="auto"/>
        <w:ind w:firstLine="357"/>
        <w:contextualSpacing/>
        <w:jc w:val="both"/>
      </w:pPr>
      <w:r>
        <w:t>5</w:t>
      </w:r>
      <w:r w:rsidRPr="00960002">
        <w:t xml:space="preserve">. </w:t>
      </w:r>
      <w:r>
        <w:t xml:space="preserve">Анкета участника закупки– </w:t>
      </w:r>
      <w:r w:rsidRPr="00A47648">
        <w:rPr>
          <w:b/>
        </w:rPr>
        <w:t xml:space="preserve">форма </w:t>
      </w:r>
      <w:r>
        <w:rPr>
          <w:b/>
        </w:rPr>
        <w:t>5</w:t>
      </w:r>
      <w:r>
        <w:t>.</w:t>
      </w:r>
    </w:p>
    <w:p w:rsidR="00CB6E27" w:rsidRDefault="00CB6E27" w:rsidP="00816516">
      <w:pPr>
        <w:tabs>
          <w:tab w:val="left" w:pos="567"/>
        </w:tabs>
        <w:spacing w:line="360" w:lineRule="auto"/>
        <w:ind w:firstLine="357"/>
        <w:contextualSpacing/>
        <w:jc w:val="both"/>
        <w:rPr>
          <w:b/>
        </w:rPr>
      </w:pPr>
      <w:r>
        <w:t xml:space="preserve">6. </w:t>
      </w:r>
      <w:r w:rsidRPr="00863407">
        <w:t>Форма доверенности на уполномоченное лицо, имеющее право подписи документов организации-участника закупки</w:t>
      </w:r>
      <w:r>
        <w:t xml:space="preserve"> – </w:t>
      </w:r>
      <w:r w:rsidRPr="00863407">
        <w:rPr>
          <w:b/>
        </w:rPr>
        <w:t>форма 6.</w:t>
      </w:r>
    </w:p>
    <w:p w:rsidR="00CB6E27" w:rsidRDefault="00CB6E27" w:rsidP="00816516">
      <w:pPr>
        <w:tabs>
          <w:tab w:val="left" w:pos="567"/>
        </w:tabs>
        <w:spacing w:line="360" w:lineRule="auto"/>
        <w:ind w:firstLine="357"/>
        <w:contextualSpacing/>
        <w:jc w:val="both"/>
        <w:rPr>
          <w:b/>
        </w:rPr>
      </w:pPr>
      <w:r>
        <w:t xml:space="preserve">7.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t xml:space="preserve"> – </w:t>
      </w:r>
      <w:r w:rsidRPr="00863407">
        <w:rPr>
          <w:b/>
        </w:rPr>
        <w:t>форма 7.</w:t>
      </w:r>
    </w:p>
    <w:p w:rsidR="00CB6E27" w:rsidRDefault="00CB6E27" w:rsidP="00816516">
      <w:pPr>
        <w:tabs>
          <w:tab w:val="left" w:pos="567"/>
        </w:tabs>
        <w:spacing w:line="360" w:lineRule="auto"/>
        <w:ind w:firstLine="357"/>
        <w:contextualSpacing/>
        <w:jc w:val="both"/>
      </w:pPr>
      <w:r>
        <w:t xml:space="preserve">8. </w:t>
      </w:r>
      <w:r w:rsidRPr="009654D0">
        <w:t xml:space="preserve">Запрос на разъяснение конкурсной документации – </w:t>
      </w:r>
      <w:r>
        <w:rPr>
          <w:b/>
        </w:rPr>
        <w:t>форма 8.</w:t>
      </w: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Pr="009654D0" w:rsidRDefault="00CB6E27" w:rsidP="00BE65A2">
      <w:pPr>
        <w:tabs>
          <w:tab w:val="left" w:pos="-2127"/>
          <w:tab w:val="left" w:pos="360"/>
          <w:tab w:val="left" w:pos="567"/>
          <w:tab w:val="left" w:pos="1980"/>
          <w:tab w:val="left" w:pos="7371"/>
        </w:tabs>
        <w:spacing w:line="360" w:lineRule="auto"/>
        <w:jc w:val="both"/>
      </w:pPr>
    </w:p>
    <w:p w:rsidR="00CB6E27" w:rsidRDefault="00CB6E27" w:rsidP="00497DBF">
      <w:pPr>
        <w:jc w:val="right"/>
        <w:rPr>
          <w:b/>
        </w:rPr>
      </w:pPr>
    </w:p>
    <w:p w:rsidR="00CB6E27" w:rsidRDefault="00CB6E27">
      <w:pPr>
        <w:spacing w:after="160" w:line="259" w:lineRule="auto"/>
        <w:rPr>
          <w:b/>
        </w:rPr>
      </w:pPr>
      <w:r>
        <w:rPr>
          <w:b/>
        </w:rPr>
        <w:br w:type="page"/>
      </w:r>
    </w:p>
    <w:p w:rsidR="00CB6E27" w:rsidRPr="00497DBF" w:rsidRDefault="00CB6E27" w:rsidP="00497DBF">
      <w:pPr>
        <w:jc w:val="right"/>
        <w:rPr>
          <w:b/>
        </w:rPr>
      </w:pPr>
      <w:r w:rsidRPr="00497DBF">
        <w:rPr>
          <w:b/>
        </w:rPr>
        <w:t>Форма 1</w:t>
      </w:r>
    </w:p>
    <w:p w:rsidR="00CB6E27" w:rsidRPr="00497DBF" w:rsidRDefault="00CB6E27" w:rsidP="00497DBF">
      <w:pPr>
        <w:jc w:val="right"/>
      </w:pPr>
    </w:p>
    <w:p w:rsidR="00CB6E27" w:rsidRPr="00497DBF" w:rsidRDefault="00CB6E27" w:rsidP="00497DBF">
      <w:pPr>
        <w:tabs>
          <w:tab w:val="left" w:pos="708"/>
        </w:tabs>
        <w:jc w:val="center"/>
      </w:pPr>
      <w:bookmarkStart w:id="65" w:name="_Toc119343910"/>
      <w:r w:rsidRPr="00497DBF">
        <w:t>ОПИСЬ ДОКУМЕНТОВ,</w:t>
      </w:r>
      <w:bookmarkEnd w:id="65"/>
    </w:p>
    <w:p w:rsidR="00CB6E27" w:rsidRPr="00497DBF" w:rsidRDefault="00CB6E27" w:rsidP="00497DBF">
      <w:pPr>
        <w:pStyle w:val="ae"/>
        <w:jc w:val="center"/>
        <w:rPr>
          <w:i/>
          <w:sz w:val="24"/>
          <w:szCs w:val="24"/>
        </w:rPr>
      </w:pPr>
      <w:r w:rsidRPr="00497DBF">
        <w:rPr>
          <w:sz w:val="24"/>
          <w:szCs w:val="24"/>
        </w:rPr>
        <w:t xml:space="preserve">представляемых для участия в открытом конкурсе на право заключения договора </w:t>
      </w:r>
      <w:r>
        <w:rPr>
          <w:sz w:val="24"/>
          <w:szCs w:val="24"/>
        </w:rPr>
        <w:t>__________</w:t>
      </w:r>
      <w:proofErr w:type="gramStart"/>
      <w:r>
        <w:rPr>
          <w:sz w:val="24"/>
          <w:szCs w:val="24"/>
        </w:rPr>
        <w:t>_(</w:t>
      </w:r>
      <w:proofErr w:type="gramEnd"/>
      <w:r w:rsidRPr="00497DBF">
        <w:rPr>
          <w:i/>
          <w:sz w:val="24"/>
          <w:szCs w:val="24"/>
        </w:rPr>
        <w:t>название конкурса</w:t>
      </w:r>
      <w:r>
        <w:rPr>
          <w:i/>
          <w:sz w:val="24"/>
          <w:szCs w:val="24"/>
        </w:rPr>
        <w:t>)</w:t>
      </w:r>
      <w:r>
        <w:rPr>
          <w:sz w:val="24"/>
          <w:szCs w:val="24"/>
        </w:rPr>
        <w:t>_______________</w:t>
      </w:r>
    </w:p>
    <w:p w:rsidR="00CB6E27" w:rsidRPr="00497DBF" w:rsidRDefault="00CB6E27" w:rsidP="00497DBF">
      <w:pPr>
        <w:pStyle w:val="ae"/>
        <w:jc w:val="center"/>
        <w:rPr>
          <w:sz w:val="24"/>
          <w:szCs w:val="24"/>
        </w:rPr>
      </w:pPr>
      <w:r w:rsidRPr="00497DBF">
        <w:rPr>
          <w:sz w:val="24"/>
          <w:szCs w:val="24"/>
        </w:rPr>
        <w:t>Настоящим ________________________________________________ подтверждает, что для участия</w:t>
      </w:r>
    </w:p>
    <w:p w:rsidR="00CB6E27" w:rsidRPr="00497DBF" w:rsidRDefault="00CB6E27" w:rsidP="00497DBF">
      <w:pPr>
        <w:tabs>
          <w:tab w:val="left" w:pos="708"/>
        </w:tabs>
        <w:ind w:firstLine="2160"/>
        <w:rPr>
          <w:i/>
        </w:rPr>
      </w:pPr>
      <w:r w:rsidRPr="00497DBF">
        <w:rPr>
          <w:i/>
        </w:rPr>
        <w:t>(наименование или Ф.И.О. Участника закупки)</w:t>
      </w:r>
    </w:p>
    <w:p w:rsidR="00CB6E27" w:rsidRPr="00497DBF" w:rsidRDefault="00CB6E27" w:rsidP="00497DBF">
      <w:pPr>
        <w:pStyle w:val="HTML"/>
        <w:spacing w:after="0"/>
        <w:ind w:right="-62"/>
        <w:rPr>
          <w:rFonts w:ascii="Times New Roman" w:hAnsi="Times New Roman"/>
          <w:sz w:val="24"/>
          <w:szCs w:val="24"/>
        </w:rPr>
      </w:pPr>
      <w:r w:rsidRPr="00497DBF">
        <w:rPr>
          <w:rFonts w:ascii="Times New Roman" w:hAnsi="Times New Roman"/>
          <w:sz w:val="24"/>
          <w:szCs w:val="24"/>
        </w:rPr>
        <w:t xml:space="preserve">в </w:t>
      </w:r>
      <w:proofErr w:type="spellStart"/>
      <w:r w:rsidRPr="00497DBF">
        <w:rPr>
          <w:rFonts w:ascii="Times New Roman" w:hAnsi="Times New Roman"/>
          <w:sz w:val="24"/>
          <w:szCs w:val="24"/>
        </w:rPr>
        <w:t>названномконкурсе</w:t>
      </w:r>
      <w:proofErr w:type="spellEnd"/>
      <w:r w:rsidRPr="00497DBF">
        <w:rPr>
          <w:rFonts w:ascii="Times New Roman" w:hAnsi="Times New Roman"/>
          <w:sz w:val="24"/>
          <w:szCs w:val="24"/>
        </w:rPr>
        <w:t xml:space="preserve"> нами направляются нижеперечисленные документы:</w:t>
      </w:r>
    </w:p>
    <w:p w:rsidR="00CB6E27" w:rsidRPr="00497DBF" w:rsidRDefault="00CB6E27" w:rsidP="00497DBF">
      <w:pPr>
        <w:pStyle w:val="HTML"/>
        <w:spacing w:after="0"/>
        <w:ind w:right="-62"/>
        <w:rPr>
          <w:rFonts w:ascii="Times New Roman" w:hAnsi="Times New Roman"/>
          <w:sz w:val="24"/>
          <w:szCs w:val="24"/>
        </w:rPr>
      </w:pPr>
    </w:p>
    <w:tbl>
      <w:tblPr>
        <w:tblW w:w="100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00"/>
        <w:gridCol w:w="1060"/>
      </w:tblGrid>
      <w:tr w:rsidR="00CB6E27" w:rsidRPr="00497DBF" w:rsidTr="00497DBF">
        <w:trPr>
          <w:trHeight w:val="477"/>
        </w:trPr>
        <w:tc>
          <w:tcPr>
            <w:tcW w:w="800" w:type="dxa"/>
            <w:vAlign w:val="center"/>
          </w:tcPr>
          <w:p w:rsidR="00CB6E27" w:rsidRPr="00497DBF" w:rsidRDefault="00CB6E27" w:rsidP="00497DBF">
            <w:pPr>
              <w:jc w:val="center"/>
            </w:pPr>
            <w:bookmarkStart w:id="66" w:name="_Toc122404101"/>
            <w:r w:rsidRPr="00497DBF">
              <w:t>№№ п\п</w:t>
            </w:r>
          </w:p>
        </w:tc>
        <w:tc>
          <w:tcPr>
            <w:tcW w:w="8200" w:type="dxa"/>
            <w:vAlign w:val="center"/>
          </w:tcPr>
          <w:p w:rsidR="00CB6E27" w:rsidRPr="00497DBF" w:rsidRDefault="00CB6E27" w:rsidP="00497DBF">
            <w:pPr>
              <w:jc w:val="center"/>
            </w:pPr>
            <w:r w:rsidRPr="00497DBF">
              <w:t>Наименование</w:t>
            </w:r>
          </w:p>
        </w:tc>
        <w:tc>
          <w:tcPr>
            <w:tcW w:w="1060" w:type="dxa"/>
            <w:vAlign w:val="center"/>
          </w:tcPr>
          <w:p w:rsidR="00CB6E27" w:rsidRPr="00497DBF" w:rsidRDefault="00CB6E27" w:rsidP="00497DBF">
            <w:pPr>
              <w:jc w:val="center"/>
            </w:pPr>
            <w:r w:rsidRPr="00497DBF">
              <w:t>Кол-во</w:t>
            </w:r>
          </w:p>
          <w:p w:rsidR="00CB6E27" w:rsidRPr="00497DBF" w:rsidRDefault="00CB6E27" w:rsidP="00497DBF">
            <w:pPr>
              <w:jc w:val="center"/>
            </w:pPr>
            <w:r w:rsidRPr="00497DBF">
              <w:t>листов</w:t>
            </w:r>
          </w:p>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rPr>
          <w:trHeight w:val="389"/>
        </w:trPr>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rPr>
          <w:trHeight w:val="389"/>
        </w:trPr>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rPr>
          <w:cantSplit/>
        </w:trPr>
        <w:tc>
          <w:tcPr>
            <w:tcW w:w="800" w:type="dxa"/>
          </w:tcPr>
          <w:p w:rsidR="00CB6E27" w:rsidRPr="00497DBF" w:rsidRDefault="00CB6E27" w:rsidP="00497DBF"/>
        </w:tc>
        <w:tc>
          <w:tcPr>
            <w:tcW w:w="8200" w:type="dxa"/>
          </w:tcPr>
          <w:p w:rsidR="00CB6E27" w:rsidRPr="00497DBF" w:rsidRDefault="00CB6E27" w:rsidP="00497DBF">
            <w:pPr>
              <w:rPr>
                <w:i/>
              </w:rPr>
            </w:pPr>
          </w:p>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pPr>
              <w:rPr>
                <w:highlight w:val="yellow"/>
              </w:rPr>
            </w:pPr>
          </w:p>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pPr>
              <w:rPr>
                <w:i/>
              </w:rPr>
            </w:pPr>
          </w:p>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pPr>
              <w:rPr>
                <w:lang w:val="en-US"/>
              </w:rPr>
            </w:pPr>
          </w:p>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rPr>
          <w:cantSplit/>
        </w:trPr>
        <w:tc>
          <w:tcPr>
            <w:tcW w:w="800" w:type="dxa"/>
          </w:tcPr>
          <w:p w:rsidR="00CB6E27" w:rsidRPr="00497DBF" w:rsidRDefault="00CB6E27" w:rsidP="00497DBF"/>
        </w:tc>
        <w:tc>
          <w:tcPr>
            <w:tcW w:w="8200" w:type="dxa"/>
          </w:tcPr>
          <w:p w:rsidR="00CB6E27" w:rsidRPr="00497DBF" w:rsidRDefault="00CB6E27" w:rsidP="00497DBF"/>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pPr>
              <w:rPr>
                <w:i/>
              </w:rPr>
            </w:pPr>
          </w:p>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pPr>
              <w:rPr>
                <w:i/>
              </w:rPr>
            </w:pPr>
          </w:p>
        </w:tc>
        <w:tc>
          <w:tcPr>
            <w:tcW w:w="1060" w:type="dxa"/>
          </w:tcPr>
          <w:p w:rsidR="00CB6E27" w:rsidRPr="00497DBF" w:rsidRDefault="00CB6E27" w:rsidP="00497DBF"/>
        </w:tc>
      </w:tr>
      <w:tr w:rsidR="00CB6E27" w:rsidRPr="00497DBF" w:rsidTr="00497DBF">
        <w:tc>
          <w:tcPr>
            <w:tcW w:w="800" w:type="dxa"/>
          </w:tcPr>
          <w:p w:rsidR="00CB6E27" w:rsidRPr="00497DBF" w:rsidRDefault="00CB6E27" w:rsidP="00497DBF"/>
        </w:tc>
        <w:tc>
          <w:tcPr>
            <w:tcW w:w="8200" w:type="dxa"/>
          </w:tcPr>
          <w:p w:rsidR="00CB6E27" w:rsidRPr="00497DBF" w:rsidRDefault="00CB6E27" w:rsidP="00497DBF">
            <w:pPr>
              <w:rPr>
                <w:i/>
              </w:rPr>
            </w:pPr>
          </w:p>
        </w:tc>
        <w:tc>
          <w:tcPr>
            <w:tcW w:w="1060" w:type="dxa"/>
          </w:tcPr>
          <w:p w:rsidR="00CB6E27" w:rsidRPr="00497DBF" w:rsidRDefault="00CB6E27" w:rsidP="00497DBF"/>
        </w:tc>
      </w:tr>
      <w:tr w:rsidR="00CB6E27" w:rsidRPr="00497DBF" w:rsidTr="00497DBF">
        <w:tc>
          <w:tcPr>
            <w:tcW w:w="800" w:type="dxa"/>
            <w:tcBorders>
              <w:bottom w:val="single" w:sz="12" w:space="0" w:color="auto"/>
            </w:tcBorders>
          </w:tcPr>
          <w:p w:rsidR="00CB6E27" w:rsidRPr="00497DBF" w:rsidRDefault="00CB6E27" w:rsidP="00497DBF">
            <w:pPr>
              <w:jc w:val="center"/>
            </w:pPr>
          </w:p>
        </w:tc>
        <w:tc>
          <w:tcPr>
            <w:tcW w:w="8200" w:type="dxa"/>
            <w:tcBorders>
              <w:bottom w:val="single" w:sz="12" w:space="0" w:color="auto"/>
            </w:tcBorders>
          </w:tcPr>
          <w:p w:rsidR="00CB6E27" w:rsidRPr="00497DBF" w:rsidRDefault="00CB6E27" w:rsidP="00497DBF">
            <w:pPr>
              <w:rPr>
                <w:i/>
              </w:rPr>
            </w:pPr>
            <w:r w:rsidRPr="00497DBF">
              <w:rPr>
                <w:i/>
              </w:rPr>
              <w:t>ИТОГО кол-во листов</w:t>
            </w:r>
          </w:p>
        </w:tc>
        <w:tc>
          <w:tcPr>
            <w:tcW w:w="1060" w:type="dxa"/>
            <w:tcBorders>
              <w:bottom w:val="single" w:sz="12" w:space="0" w:color="auto"/>
            </w:tcBorders>
          </w:tcPr>
          <w:p w:rsidR="00CB6E27" w:rsidRPr="00497DBF" w:rsidRDefault="00CB6E27" w:rsidP="00497DBF"/>
        </w:tc>
      </w:tr>
    </w:tbl>
    <w:p w:rsidR="00CB6E27" w:rsidRPr="00497DBF" w:rsidRDefault="00CB6E27" w:rsidP="00497DBF">
      <w:pPr>
        <w:tabs>
          <w:tab w:val="left" w:pos="708"/>
        </w:tabs>
      </w:pPr>
    </w:p>
    <w:p w:rsidR="00CB6E27" w:rsidRPr="00497DBF" w:rsidRDefault="00CB6E27" w:rsidP="00497DBF">
      <w:pPr>
        <w:tabs>
          <w:tab w:val="left" w:pos="708"/>
        </w:tabs>
      </w:pPr>
      <w:r w:rsidRPr="00497DBF">
        <w:t>Руководитель        _______________/_________/</w:t>
      </w:r>
    </w:p>
    <w:p w:rsidR="00CB6E27" w:rsidRPr="00497DBF" w:rsidRDefault="00CB6E27" w:rsidP="00497DBF"/>
    <w:p w:rsidR="00CB6E27" w:rsidRPr="00497DBF" w:rsidRDefault="00CB6E27" w:rsidP="00497DBF">
      <w:pPr>
        <w:rPr>
          <w:i/>
          <w:u w:val="single"/>
        </w:rPr>
      </w:pPr>
      <w:r w:rsidRPr="00497DBF">
        <w:rPr>
          <w:i/>
          <w:u w:val="single"/>
        </w:rPr>
        <w:t>Примечание:</w:t>
      </w:r>
    </w:p>
    <w:p w:rsidR="00CB6E27" w:rsidRPr="00497DBF" w:rsidRDefault="00CB6E27" w:rsidP="00497DBF">
      <w:pPr>
        <w:jc w:val="both"/>
      </w:pPr>
      <w:r w:rsidRPr="00497DBF">
        <w:rPr>
          <w:i/>
        </w:rPr>
        <w:t>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закупки – юридического лица и собственноручно заверены Участником закупки – физического лица, в том числе на прошивке) и иметь сквозную нумерацию листов</w:t>
      </w:r>
      <w:r w:rsidRPr="00497DBF">
        <w:t>.</w:t>
      </w:r>
    </w:p>
    <w:p w:rsidR="00CB6E27" w:rsidRPr="00497DBF" w:rsidRDefault="00CB6E27">
      <w:pPr>
        <w:spacing w:after="160" w:line="259" w:lineRule="auto"/>
      </w:pPr>
      <w:r w:rsidRPr="00497DBF">
        <w:br w:type="page"/>
      </w:r>
    </w:p>
    <w:p w:rsidR="00CB6E27" w:rsidRPr="00497DBF" w:rsidRDefault="00CB6E27" w:rsidP="00497DBF">
      <w:pPr>
        <w:jc w:val="right"/>
        <w:rPr>
          <w:b/>
        </w:rPr>
      </w:pPr>
      <w:r w:rsidRPr="00497DBF">
        <w:rPr>
          <w:b/>
        </w:rPr>
        <w:t>Форма 2</w:t>
      </w:r>
    </w:p>
    <w:p w:rsidR="00CB6E27" w:rsidRPr="00497DBF" w:rsidRDefault="00CB6E27" w:rsidP="00497DBF">
      <w:pPr>
        <w:jc w:val="center"/>
      </w:pPr>
      <w:r w:rsidRPr="00497DBF">
        <w:t>Заявка на участие в конкурсе</w:t>
      </w:r>
    </w:p>
    <w:bookmarkEnd w:id="66"/>
    <w:p w:rsidR="00CB6E27" w:rsidRPr="00497DBF" w:rsidRDefault="00CB6E27" w:rsidP="00497DBF">
      <w:pPr>
        <w:pStyle w:val="1"/>
        <w:numPr>
          <w:ilvl w:val="0"/>
          <w:numId w:val="0"/>
        </w:numPr>
        <w:tabs>
          <w:tab w:val="left" w:pos="708"/>
        </w:tabs>
        <w:ind w:firstLine="288"/>
        <w:rPr>
          <w:sz w:val="24"/>
        </w:rPr>
      </w:pPr>
    </w:p>
    <w:p w:rsidR="00CB6E27" w:rsidRPr="00497DBF" w:rsidRDefault="00CB6E27" w:rsidP="00497DBF">
      <w:pPr>
        <w:tabs>
          <w:tab w:val="left" w:pos="708"/>
        </w:tabs>
        <w:rPr>
          <w:i/>
        </w:rPr>
      </w:pPr>
      <w:r w:rsidRPr="00497DBF">
        <w:rPr>
          <w:i/>
        </w:rPr>
        <w:t>На бланке организации</w:t>
      </w:r>
    </w:p>
    <w:p w:rsidR="00CB6E27" w:rsidRPr="00497DBF" w:rsidRDefault="00CB6E27" w:rsidP="00497DBF">
      <w:pPr>
        <w:tabs>
          <w:tab w:val="left" w:pos="708"/>
        </w:tabs>
        <w:rPr>
          <w:i/>
        </w:rPr>
      </w:pPr>
      <w:r w:rsidRPr="00497DBF">
        <w:rPr>
          <w:i/>
        </w:rPr>
        <w:t xml:space="preserve">Дата, исх. Номер </w:t>
      </w:r>
    </w:p>
    <w:p w:rsidR="00CB6E27" w:rsidRPr="00497DBF" w:rsidRDefault="00CB6E27" w:rsidP="00497DBF">
      <w:pPr>
        <w:tabs>
          <w:tab w:val="left" w:pos="708"/>
        </w:tabs>
      </w:pPr>
      <w:r w:rsidRPr="00497DBF">
        <w:t xml:space="preserve">Заказчику </w:t>
      </w:r>
    </w:p>
    <w:p w:rsidR="00CB6E27" w:rsidRPr="00497DBF" w:rsidRDefault="00CB6E27" w:rsidP="00497DBF">
      <w:pPr>
        <w:tabs>
          <w:tab w:val="left" w:pos="708"/>
        </w:tabs>
        <w:ind w:left="5580"/>
      </w:pPr>
      <w:r w:rsidRPr="00497DBF">
        <w:t>Государственному учреждению</w:t>
      </w:r>
    </w:p>
    <w:p w:rsidR="00CB6E27" w:rsidRPr="00497DBF" w:rsidRDefault="00CB6E27" w:rsidP="00497DBF">
      <w:pPr>
        <w:tabs>
          <w:tab w:val="left" w:pos="708"/>
        </w:tabs>
        <w:ind w:left="5580"/>
      </w:pPr>
      <w:r w:rsidRPr="00497DBF">
        <w:t>«Телерадиовещательная организация</w:t>
      </w:r>
    </w:p>
    <w:p w:rsidR="00CB6E27" w:rsidRPr="00497DBF" w:rsidRDefault="00CB6E27" w:rsidP="00497DBF">
      <w:pPr>
        <w:tabs>
          <w:tab w:val="left" w:pos="708"/>
        </w:tabs>
        <w:ind w:left="5580"/>
      </w:pPr>
      <w:r w:rsidRPr="00497DBF">
        <w:t>Союзного государства»</w:t>
      </w:r>
    </w:p>
    <w:p w:rsidR="00CB6E27" w:rsidRPr="00497DBF" w:rsidRDefault="00CB6E27" w:rsidP="00497DBF">
      <w:pPr>
        <w:tabs>
          <w:tab w:val="left" w:pos="708"/>
        </w:tabs>
        <w:ind w:left="5580"/>
      </w:pPr>
      <w:r w:rsidRPr="00497DBF">
        <w:t>Н.А.</w:t>
      </w:r>
      <w:r w:rsidR="00E17099">
        <w:t xml:space="preserve"> </w:t>
      </w:r>
      <w:r w:rsidRPr="00497DBF">
        <w:t>Ефимовичу</w:t>
      </w:r>
    </w:p>
    <w:p w:rsidR="00CB6E27" w:rsidRPr="00497DBF" w:rsidRDefault="00CB6E27" w:rsidP="00497DBF">
      <w:pPr>
        <w:tabs>
          <w:tab w:val="left" w:pos="708"/>
        </w:tabs>
        <w:ind w:left="5580"/>
      </w:pPr>
    </w:p>
    <w:p w:rsidR="00CB6E27" w:rsidRPr="00497DBF" w:rsidRDefault="00CB6E27" w:rsidP="00497DBF">
      <w:pPr>
        <w:tabs>
          <w:tab w:val="left" w:pos="708"/>
        </w:tabs>
        <w:ind w:left="5580"/>
      </w:pPr>
    </w:p>
    <w:p w:rsidR="00CB6E27" w:rsidRPr="00497DBF" w:rsidRDefault="00CB6E27" w:rsidP="00497DBF">
      <w:pPr>
        <w:tabs>
          <w:tab w:val="left" w:pos="5625"/>
        </w:tabs>
      </w:pPr>
    </w:p>
    <w:p w:rsidR="00CB6E27" w:rsidRPr="00497DBF" w:rsidRDefault="00CB6E27" w:rsidP="00497DBF">
      <w:pPr>
        <w:pStyle w:val="33"/>
        <w:jc w:val="center"/>
        <w:rPr>
          <w:i/>
        </w:rPr>
      </w:pPr>
      <w:r w:rsidRPr="00497DBF">
        <w:t>ЗАЯВКА НА УЧАСТИЕ В КОНКУРСЕ</w:t>
      </w:r>
    </w:p>
    <w:p w:rsidR="00CB6E27" w:rsidRPr="00497DBF" w:rsidRDefault="00CB6E27" w:rsidP="00497DBF">
      <w:pPr>
        <w:pStyle w:val="33"/>
        <w:jc w:val="center"/>
        <w:rPr>
          <w:i/>
        </w:rPr>
      </w:pPr>
    </w:p>
    <w:p w:rsidR="00CB6E27" w:rsidRPr="00497DBF" w:rsidRDefault="00CB6E27" w:rsidP="00497DBF">
      <w:pPr>
        <w:tabs>
          <w:tab w:val="left" w:pos="567"/>
        </w:tabs>
        <w:jc w:val="center"/>
      </w:pPr>
      <w:r w:rsidRPr="00497DBF">
        <w:t xml:space="preserve">на право заключения договора </w:t>
      </w:r>
      <w:r>
        <w:t>_________________________________________</w:t>
      </w:r>
    </w:p>
    <w:p w:rsidR="00CB6E27" w:rsidRPr="00497DBF" w:rsidRDefault="00CB6E27" w:rsidP="00497DBF">
      <w:pPr>
        <w:pStyle w:val="33"/>
        <w:jc w:val="center"/>
        <w:rPr>
          <w:i/>
        </w:rPr>
      </w:pPr>
      <w:r w:rsidRPr="00497DBF">
        <w:t>1. Изучив конкурсную документацию на право заключения договора на __________________________, а также применимые к данному конкурсу законодательство и нормативно-правовые акты</w:t>
      </w:r>
    </w:p>
    <w:p w:rsidR="00CB6E27" w:rsidRPr="00497DBF" w:rsidRDefault="00CB6E27" w:rsidP="00497DBF">
      <w:pPr>
        <w:pStyle w:val="33"/>
        <w:ind w:right="-83"/>
      </w:pPr>
      <w:r w:rsidRPr="00497DBF">
        <w:t>_____________________________________________________________________________________</w:t>
      </w:r>
    </w:p>
    <w:p w:rsidR="00CB6E27" w:rsidRPr="00497DBF" w:rsidRDefault="00CB6E27" w:rsidP="00497DBF">
      <w:pPr>
        <w:pStyle w:val="33"/>
        <w:ind w:right="-83"/>
        <w:jc w:val="center"/>
      </w:pPr>
      <w:r w:rsidRPr="00497DBF">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CB6E27" w:rsidRPr="00497DBF" w:rsidRDefault="00CB6E27" w:rsidP="00497DBF">
      <w:pPr>
        <w:pStyle w:val="aa"/>
        <w:tabs>
          <w:tab w:val="left" w:pos="708"/>
        </w:tabs>
        <w:rPr>
          <w:sz w:val="24"/>
          <w:szCs w:val="24"/>
        </w:rPr>
      </w:pPr>
      <w:r w:rsidRPr="00497DBF">
        <w:rPr>
          <w:sz w:val="24"/>
          <w:szCs w:val="24"/>
        </w:rPr>
        <w:t xml:space="preserve"> в лице, _______________________________________________________________________</w:t>
      </w:r>
    </w:p>
    <w:p w:rsidR="00CB6E27" w:rsidRPr="00497DBF" w:rsidRDefault="00CB6E27" w:rsidP="00497DBF">
      <w:pPr>
        <w:pStyle w:val="aa"/>
        <w:tabs>
          <w:tab w:val="left" w:pos="708"/>
        </w:tabs>
        <w:ind w:firstLine="1000"/>
        <w:jc w:val="center"/>
        <w:rPr>
          <w:i/>
          <w:sz w:val="24"/>
          <w:szCs w:val="24"/>
        </w:rPr>
      </w:pPr>
      <w:r w:rsidRPr="00497DBF">
        <w:rPr>
          <w:i/>
          <w:sz w:val="24"/>
          <w:szCs w:val="24"/>
        </w:rPr>
        <w:t>(наименование должности руководителя (уполномоченного лица) и его Ф.И.О.)</w:t>
      </w:r>
    </w:p>
    <w:p w:rsidR="00CB6E27" w:rsidRPr="00497DBF" w:rsidRDefault="00CB6E27" w:rsidP="00497DBF">
      <w:pPr>
        <w:pStyle w:val="a8"/>
        <w:tabs>
          <w:tab w:val="left" w:pos="708"/>
        </w:tabs>
        <w:rPr>
          <w:b w:val="0"/>
          <w:sz w:val="24"/>
          <w:szCs w:val="24"/>
        </w:rPr>
      </w:pPr>
      <w:r w:rsidRPr="00497DBF">
        <w:rPr>
          <w:b w:val="0"/>
          <w:sz w:val="24"/>
          <w:szCs w:val="24"/>
        </w:rPr>
        <w:t>сообщает о согласии участвовать в конкурсе на условиях, установленных в указанных выше документах, и направляет настоящую заявку.</w:t>
      </w:r>
    </w:p>
    <w:p w:rsidR="00CB6E27" w:rsidRPr="00497DBF" w:rsidRDefault="00CB6E27" w:rsidP="00497DBF">
      <w:pPr>
        <w:pStyle w:val="310"/>
        <w:ind w:left="0" w:firstLine="474"/>
        <w:rPr>
          <w:sz w:val="24"/>
          <w:szCs w:val="24"/>
        </w:rPr>
      </w:pPr>
      <w:r w:rsidRPr="00497DBF">
        <w:rPr>
          <w:sz w:val="24"/>
          <w:szCs w:val="24"/>
        </w:rPr>
        <w:t>2. Мы согласны оказать услуги, предусмотренные Техническим заданием конкурсной документации в полном объеме, со следующими показателями:</w:t>
      </w:r>
    </w:p>
    <w:p w:rsidR="00CB6E27" w:rsidRPr="00497DBF" w:rsidRDefault="00CB6E27" w:rsidP="00497DBF">
      <w:pPr>
        <w:pStyle w:val="310"/>
        <w:ind w:left="0" w:firstLine="474"/>
        <w:jc w:val="left"/>
        <w:rPr>
          <w:sz w:val="24"/>
          <w:szCs w:val="24"/>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5048"/>
        <w:gridCol w:w="1620"/>
        <w:gridCol w:w="2100"/>
      </w:tblGrid>
      <w:tr w:rsidR="00CB6E27" w:rsidRPr="00497DBF" w:rsidTr="00F46AE4">
        <w:trPr>
          <w:tblHeader/>
          <w:jc w:val="center"/>
        </w:trPr>
        <w:tc>
          <w:tcPr>
            <w:tcW w:w="972" w:type="dxa"/>
          </w:tcPr>
          <w:p w:rsidR="00CB6E27" w:rsidRPr="00497DBF" w:rsidRDefault="00CB6E27" w:rsidP="00497DBF">
            <w:pPr>
              <w:autoSpaceDE w:val="0"/>
              <w:autoSpaceDN w:val="0"/>
              <w:adjustRightInd w:val="0"/>
            </w:pPr>
            <w:r w:rsidRPr="00497DBF">
              <w:t>№ п/п</w:t>
            </w:r>
          </w:p>
        </w:tc>
        <w:tc>
          <w:tcPr>
            <w:tcW w:w="5048" w:type="dxa"/>
          </w:tcPr>
          <w:p w:rsidR="00CB6E27" w:rsidRPr="00497DBF" w:rsidRDefault="00CB6E27" w:rsidP="00497DBF">
            <w:pPr>
              <w:autoSpaceDE w:val="0"/>
              <w:autoSpaceDN w:val="0"/>
              <w:adjustRightInd w:val="0"/>
              <w:jc w:val="center"/>
            </w:pPr>
            <w:r w:rsidRPr="00497DBF">
              <w:t>Наименование показателя</w:t>
            </w:r>
          </w:p>
          <w:p w:rsidR="00CB6E27" w:rsidRPr="00497DBF" w:rsidRDefault="00CB6E27" w:rsidP="00497DBF">
            <w:pPr>
              <w:autoSpaceDE w:val="0"/>
              <w:autoSpaceDN w:val="0"/>
              <w:adjustRightInd w:val="0"/>
              <w:jc w:val="center"/>
              <w:rPr>
                <w:i/>
              </w:rPr>
            </w:pPr>
          </w:p>
        </w:tc>
        <w:tc>
          <w:tcPr>
            <w:tcW w:w="1620" w:type="dxa"/>
          </w:tcPr>
          <w:p w:rsidR="00CB6E27" w:rsidRPr="00497DBF" w:rsidRDefault="00CB6E27" w:rsidP="00497DBF">
            <w:pPr>
              <w:autoSpaceDE w:val="0"/>
              <w:autoSpaceDN w:val="0"/>
              <w:adjustRightInd w:val="0"/>
              <w:jc w:val="center"/>
            </w:pPr>
            <w:r w:rsidRPr="00497DBF">
              <w:t>Единица измерения</w:t>
            </w:r>
          </w:p>
        </w:tc>
        <w:tc>
          <w:tcPr>
            <w:tcW w:w="2100" w:type="dxa"/>
          </w:tcPr>
          <w:p w:rsidR="00CB6E27" w:rsidRPr="00497DBF" w:rsidRDefault="00CB6E27" w:rsidP="00497DBF">
            <w:pPr>
              <w:autoSpaceDE w:val="0"/>
              <w:autoSpaceDN w:val="0"/>
              <w:adjustRightInd w:val="0"/>
              <w:jc w:val="center"/>
            </w:pPr>
            <w:r w:rsidRPr="00497DBF">
              <w:t>Данные Участника</w:t>
            </w:r>
          </w:p>
        </w:tc>
      </w:tr>
      <w:tr w:rsidR="00CB6E27" w:rsidRPr="00497DBF" w:rsidTr="00F46AE4">
        <w:trPr>
          <w:tblHeader/>
          <w:jc w:val="center"/>
        </w:trPr>
        <w:tc>
          <w:tcPr>
            <w:tcW w:w="972" w:type="dxa"/>
          </w:tcPr>
          <w:p w:rsidR="00CB6E27" w:rsidRPr="00497DBF" w:rsidRDefault="00CB6E27" w:rsidP="00497DBF">
            <w:pPr>
              <w:autoSpaceDE w:val="0"/>
              <w:autoSpaceDN w:val="0"/>
              <w:adjustRightInd w:val="0"/>
              <w:jc w:val="center"/>
            </w:pPr>
            <w:r w:rsidRPr="00497DBF">
              <w:t>1</w:t>
            </w:r>
          </w:p>
        </w:tc>
        <w:tc>
          <w:tcPr>
            <w:tcW w:w="5048" w:type="dxa"/>
          </w:tcPr>
          <w:p w:rsidR="00CB6E27" w:rsidRPr="00497DBF" w:rsidRDefault="00CB6E27" w:rsidP="00497DBF">
            <w:pPr>
              <w:autoSpaceDE w:val="0"/>
              <w:autoSpaceDN w:val="0"/>
              <w:adjustRightInd w:val="0"/>
              <w:jc w:val="center"/>
            </w:pPr>
            <w:r w:rsidRPr="00497DBF">
              <w:t>2</w:t>
            </w:r>
          </w:p>
        </w:tc>
        <w:tc>
          <w:tcPr>
            <w:tcW w:w="1620" w:type="dxa"/>
          </w:tcPr>
          <w:p w:rsidR="00CB6E27" w:rsidRPr="00497DBF" w:rsidRDefault="00CB6E27" w:rsidP="00497DBF">
            <w:pPr>
              <w:autoSpaceDE w:val="0"/>
              <w:autoSpaceDN w:val="0"/>
              <w:adjustRightInd w:val="0"/>
              <w:jc w:val="center"/>
            </w:pPr>
            <w:r w:rsidRPr="00497DBF">
              <w:t>3</w:t>
            </w:r>
          </w:p>
        </w:tc>
        <w:tc>
          <w:tcPr>
            <w:tcW w:w="2100" w:type="dxa"/>
          </w:tcPr>
          <w:p w:rsidR="00CB6E27" w:rsidRPr="00497DBF" w:rsidRDefault="00CB6E27" w:rsidP="00497DBF">
            <w:pPr>
              <w:autoSpaceDE w:val="0"/>
              <w:autoSpaceDN w:val="0"/>
              <w:adjustRightInd w:val="0"/>
              <w:jc w:val="center"/>
            </w:pPr>
            <w:r w:rsidRPr="00497DBF">
              <w:t>4</w:t>
            </w:r>
          </w:p>
        </w:tc>
      </w:tr>
      <w:tr w:rsidR="00CB6E27" w:rsidRPr="00497DBF" w:rsidTr="00F46AE4">
        <w:trPr>
          <w:trHeight w:val="577"/>
          <w:jc w:val="center"/>
        </w:trPr>
        <w:tc>
          <w:tcPr>
            <w:tcW w:w="972" w:type="dxa"/>
          </w:tcPr>
          <w:p w:rsidR="00CB6E27" w:rsidRPr="00497DBF" w:rsidRDefault="00CB6E27" w:rsidP="00497DBF">
            <w:pPr>
              <w:autoSpaceDE w:val="0"/>
              <w:autoSpaceDN w:val="0"/>
              <w:adjustRightInd w:val="0"/>
              <w:jc w:val="center"/>
            </w:pPr>
            <w:r w:rsidRPr="00497DBF">
              <w:t>1</w:t>
            </w:r>
          </w:p>
        </w:tc>
        <w:tc>
          <w:tcPr>
            <w:tcW w:w="5048" w:type="dxa"/>
          </w:tcPr>
          <w:p w:rsidR="00CB6E27" w:rsidRPr="00497DBF" w:rsidRDefault="00CB6E27" w:rsidP="00497DBF">
            <w:pPr>
              <w:autoSpaceDE w:val="0"/>
              <w:autoSpaceDN w:val="0"/>
              <w:adjustRightInd w:val="0"/>
            </w:pPr>
            <w:r w:rsidRPr="00497DBF">
              <w:t>Цена договора, включая НДС, (цифрами и прописью)</w:t>
            </w:r>
          </w:p>
        </w:tc>
        <w:tc>
          <w:tcPr>
            <w:tcW w:w="1620" w:type="dxa"/>
          </w:tcPr>
          <w:p w:rsidR="00CB6E27" w:rsidRPr="00497DBF" w:rsidRDefault="00CB6E27" w:rsidP="00497DBF">
            <w:pPr>
              <w:autoSpaceDE w:val="0"/>
              <w:autoSpaceDN w:val="0"/>
              <w:adjustRightInd w:val="0"/>
              <w:jc w:val="center"/>
            </w:pPr>
            <w:r w:rsidRPr="00497DBF">
              <w:t>руб.</w:t>
            </w:r>
          </w:p>
        </w:tc>
        <w:tc>
          <w:tcPr>
            <w:tcW w:w="2100" w:type="dxa"/>
          </w:tcPr>
          <w:p w:rsidR="00CB6E27" w:rsidRPr="00497DBF" w:rsidRDefault="00CB6E27" w:rsidP="00497DBF">
            <w:pPr>
              <w:autoSpaceDE w:val="0"/>
              <w:autoSpaceDN w:val="0"/>
              <w:adjustRightInd w:val="0"/>
              <w:jc w:val="center"/>
            </w:pPr>
          </w:p>
        </w:tc>
      </w:tr>
      <w:tr w:rsidR="00CB6E27" w:rsidRPr="00497DBF" w:rsidTr="00F46AE4">
        <w:trPr>
          <w:trHeight w:val="633"/>
          <w:jc w:val="center"/>
        </w:trPr>
        <w:tc>
          <w:tcPr>
            <w:tcW w:w="972" w:type="dxa"/>
          </w:tcPr>
          <w:p w:rsidR="00CB6E27" w:rsidRPr="00497DBF" w:rsidRDefault="00CB6E27" w:rsidP="00497DBF">
            <w:pPr>
              <w:autoSpaceDE w:val="0"/>
              <w:autoSpaceDN w:val="0"/>
              <w:adjustRightInd w:val="0"/>
              <w:jc w:val="center"/>
            </w:pPr>
            <w:r w:rsidRPr="00497DBF">
              <w:t>2</w:t>
            </w:r>
          </w:p>
        </w:tc>
        <w:tc>
          <w:tcPr>
            <w:tcW w:w="5048" w:type="dxa"/>
          </w:tcPr>
          <w:p w:rsidR="00CB6E27" w:rsidRPr="00497DBF" w:rsidRDefault="00CB6E27" w:rsidP="00497DBF">
            <w:pPr>
              <w:autoSpaceDE w:val="0"/>
              <w:autoSpaceDN w:val="0"/>
              <w:adjustRightInd w:val="0"/>
            </w:pPr>
            <w:r w:rsidRPr="00497DBF">
              <w:t>Квалификация участника</w:t>
            </w:r>
          </w:p>
          <w:p w:rsidR="00CB6E27" w:rsidRPr="00497DBF" w:rsidRDefault="00CB6E27" w:rsidP="00497DBF">
            <w:pPr>
              <w:autoSpaceDE w:val="0"/>
              <w:autoSpaceDN w:val="0"/>
              <w:adjustRightInd w:val="0"/>
            </w:pPr>
          </w:p>
          <w:p w:rsidR="00CB6E27" w:rsidRPr="00497DBF" w:rsidRDefault="00CB6E27" w:rsidP="00497DBF">
            <w:pPr>
              <w:autoSpaceDE w:val="0"/>
              <w:autoSpaceDN w:val="0"/>
              <w:adjustRightInd w:val="0"/>
            </w:pPr>
          </w:p>
        </w:tc>
        <w:tc>
          <w:tcPr>
            <w:tcW w:w="1620" w:type="dxa"/>
          </w:tcPr>
          <w:p w:rsidR="00CB6E27" w:rsidRPr="00497DBF" w:rsidRDefault="00CB6E27" w:rsidP="00497DBF">
            <w:pPr>
              <w:autoSpaceDE w:val="0"/>
              <w:autoSpaceDN w:val="0"/>
              <w:adjustRightInd w:val="0"/>
              <w:jc w:val="center"/>
            </w:pPr>
            <w:r w:rsidRPr="00497DBF">
              <w:t>кол-во</w:t>
            </w:r>
          </w:p>
          <w:p w:rsidR="00CB6E27" w:rsidRPr="00497DBF" w:rsidRDefault="00CB6E27" w:rsidP="00497DBF">
            <w:pPr>
              <w:autoSpaceDE w:val="0"/>
              <w:autoSpaceDN w:val="0"/>
              <w:adjustRightInd w:val="0"/>
              <w:jc w:val="center"/>
            </w:pPr>
          </w:p>
          <w:p w:rsidR="00CB6E27" w:rsidRPr="00497DBF" w:rsidRDefault="00CB6E27" w:rsidP="00497DBF">
            <w:pPr>
              <w:autoSpaceDE w:val="0"/>
              <w:autoSpaceDN w:val="0"/>
              <w:adjustRightInd w:val="0"/>
              <w:jc w:val="center"/>
            </w:pPr>
          </w:p>
          <w:p w:rsidR="00CB6E27" w:rsidRPr="00497DBF" w:rsidRDefault="00CB6E27" w:rsidP="00497DBF">
            <w:pPr>
              <w:autoSpaceDE w:val="0"/>
              <w:autoSpaceDN w:val="0"/>
              <w:adjustRightInd w:val="0"/>
              <w:jc w:val="center"/>
            </w:pPr>
          </w:p>
        </w:tc>
        <w:tc>
          <w:tcPr>
            <w:tcW w:w="2100" w:type="dxa"/>
          </w:tcPr>
          <w:p w:rsidR="00CB6E27" w:rsidRPr="00497DBF" w:rsidRDefault="00CB6E27" w:rsidP="00497DBF">
            <w:pPr>
              <w:autoSpaceDE w:val="0"/>
              <w:autoSpaceDN w:val="0"/>
              <w:adjustRightInd w:val="0"/>
              <w:jc w:val="center"/>
            </w:pPr>
          </w:p>
        </w:tc>
      </w:tr>
      <w:tr w:rsidR="00CB6E27" w:rsidRPr="00497DBF" w:rsidTr="00F46AE4">
        <w:trPr>
          <w:trHeight w:val="633"/>
          <w:jc w:val="center"/>
        </w:trPr>
        <w:tc>
          <w:tcPr>
            <w:tcW w:w="972" w:type="dxa"/>
          </w:tcPr>
          <w:p w:rsidR="00CB6E27" w:rsidRPr="00497DBF" w:rsidRDefault="00CB6E27" w:rsidP="00497DBF">
            <w:pPr>
              <w:autoSpaceDE w:val="0"/>
              <w:autoSpaceDN w:val="0"/>
              <w:adjustRightInd w:val="0"/>
              <w:jc w:val="center"/>
              <w:rPr>
                <w:highlight w:val="yellow"/>
              </w:rPr>
            </w:pPr>
            <w:r w:rsidRPr="00497DBF">
              <w:t>3</w:t>
            </w:r>
          </w:p>
        </w:tc>
        <w:tc>
          <w:tcPr>
            <w:tcW w:w="5048" w:type="dxa"/>
          </w:tcPr>
          <w:p w:rsidR="00CB6E27" w:rsidRPr="00497DBF" w:rsidDel="00507098" w:rsidRDefault="00CB6E27" w:rsidP="00497DBF">
            <w:pPr>
              <w:autoSpaceDE w:val="0"/>
              <w:autoSpaceDN w:val="0"/>
              <w:adjustRightInd w:val="0"/>
              <w:rPr>
                <w:highlight w:val="yellow"/>
              </w:rPr>
            </w:pPr>
            <w:r w:rsidRPr="00497DBF">
              <w:t>Опыт работы участника закупки по успешному оказанию услуг сопоставимого характера и объема</w:t>
            </w:r>
          </w:p>
        </w:tc>
        <w:tc>
          <w:tcPr>
            <w:tcW w:w="1620" w:type="dxa"/>
          </w:tcPr>
          <w:p w:rsidR="00CB6E27" w:rsidRPr="00497DBF" w:rsidRDefault="00CB6E27" w:rsidP="00497DBF">
            <w:pPr>
              <w:autoSpaceDE w:val="0"/>
              <w:autoSpaceDN w:val="0"/>
              <w:adjustRightInd w:val="0"/>
              <w:jc w:val="center"/>
              <w:rPr>
                <w:highlight w:val="yellow"/>
              </w:rPr>
            </w:pPr>
            <w:r w:rsidRPr="00497DBF">
              <w:t>кол-во</w:t>
            </w:r>
          </w:p>
        </w:tc>
        <w:tc>
          <w:tcPr>
            <w:tcW w:w="2100" w:type="dxa"/>
          </w:tcPr>
          <w:p w:rsidR="00CB6E27" w:rsidRPr="00497DBF" w:rsidRDefault="00CB6E27" w:rsidP="00497DBF">
            <w:pPr>
              <w:autoSpaceDE w:val="0"/>
              <w:autoSpaceDN w:val="0"/>
              <w:adjustRightInd w:val="0"/>
              <w:jc w:val="center"/>
              <w:rPr>
                <w:highlight w:val="yellow"/>
              </w:rPr>
            </w:pPr>
          </w:p>
        </w:tc>
      </w:tr>
    </w:tbl>
    <w:p w:rsidR="00CB6E27" w:rsidRPr="00497DBF" w:rsidRDefault="00CB6E27" w:rsidP="00497DBF">
      <w:pPr>
        <w:tabs>
          <w:tab w:val="left" w:pos="708"/>
        </w:tabs>
        <w:ind w:firstLine="540"/>
      </w:pPr>
    </w:p>
    <w:p w:rsidR="00CB6E27" w:rsidRPr="00497DBF" w:rsidRDefault="00CB6E27" w:rsidP="00497DBF">
      <w:pPr>
        <w:tabs>
          <w:tab w:val="left" w:pos="708"/>
        </w:tabs>
        <w:ind w:firstLine="540"/>
      </w:pPr>
      <w:r w:rsidRPr="00497DBF">
        <w:t>3. Предложение имеет следующие приложения:</w:t>
      </w:r>
    </w:p>
    <w:p w:rsidR="00CB6E27" w:rsidRPr="00497DBF" w:rsidRDefault="00CB6E27" w:rsidP="00497DBF">
      <w:pPr>
        <w:widowControl w:val="0"/>
        <w:tabs>
          <w:tab w:val="left" w:pos="708"/>
        </w:tabs>
        <w:ind w:firstLine="539"/>
        <w:jc w:val="both"/>
      </w:pPr>
      <w:r w:rsidRPr="00497DBF">
        <w:t>3.1. Предложение о цене договора на _______ лист___. (Приложение №__ к заявке на участие в конкурсе)</w:t>
      </w:r>
      <w:r w:rsidRPr="00497DBF">
        <w:rPr>
          <w:i/>
        </w:rPr>
        <w:t>, предоставляется по усмотрению участника размещения заказа</w:t>
      </w:r>
      <w:r w:rsidRPr="00497DBF">
        <w:t>.</w:t>
      </w:r>
    </w:p>
    <w:p w:rsidR="00CB6E27" w:rsidRPr="00497DBF" w:rsidRDefault="00CB6E27" w:rsidP="00497DBF">
      <w:pPr>
        <w:tabs>
          <w:tab w:val="left" w:pos="708"/>
        </w:tabs>
        <w:ind w:firstLine="540"/>
        <w:jc w:val="both"/>
      </w:pPr>
      <w:r w:rsidRPr="00497DBF">
        <w:t>3.2. Качество услуг на _______ лист___. (Приложение №__ к заявке на участие в конкурсе).</w:t>
      </w:r>
    </w:p>
    <w:p w:rsidR="00CB6E27" w:rsidRPr="00497DBF" w:rsidRDefault="00CB6E27" w:rsidP="00497DBF">
      <w:pPr>
        <w:tabs>
          <w:tab w:val="left" w:pos="708"/>
        </w:tabs>
        <w:ind w:firstLine="540"/>
        <w:jc w:val="both"/>
      </w:pPr>
      <w:r w:rsidRPr="00497DBF">
        <w:t>4. Мы ознакомлены с материалами</w:t>
      </w:r>
      <w:r w:rsidRPr="00497DBF">
        <w:rPr>
          <w:i/>
        </w:rPr>
        <w:t xml:space="preserve">, </w:t>
      </w:r>
      <w:r w:rsidRPr="00497DBF">
        <w:t>содержащимися в технической части конкурсной документации, влияющими на стоимость оказания услуг. Цена, указанная в нашем предложении, включает в себя все налоги и пошлины, которые необходимо выплатить при исполнении договора.</w:t>
      </w:r>
    </w:p>
    <w:p w:rsidR="00CB6E27" w:rsidRPr="00497DBF" w:rsidRDefault="00CB6E27" w:rsidP="00497DBF">
      <w:pPr>
        <w:tabs>
          <w:tab w:val="left" w:pos="708"/>
        </w:tabs>
        <w:ind w:firstLine="540"/>
        <w:jc w:val="both"/>
      </w:pPr>
      <w:r w:rsidRPr="00497DBF">
        <w:t xml:space="preserve">5.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w:t>
      </w:r>
      <w:r w:rsidRPr="00497DBF">
        <w:lastRenderedPageBreak/>
        <w:t>утвержденным техническим заданием и согласно нашим предложениям, которые мы просим включить в договор.</w:t>
      </w:r>
    </w:p>
    <w:p w:rsidR="00CB6E27" w:rsidRPr="00497DBF" w:rsidRDefault="00CB6E27" w:rsidP="00497DBF">
      <w:pPr>
        <w:pStyle w:val="a8"/>
        <w:tabs>
          <w:tab w:val="left" w:pos="708"/>
        </w:tabs>
        <w:ind w:firstLine="540"/>
        <w:jc w:val="both"/>
        <w:rPr>
          <w:b w:val="0"/>
          <w:sz w:val="24"/>
          <w:szCs w:val="24"/>
        </w:rPr>
      </w:pPr>
      <w:r w:rsidRPr="00497DBF">
        <w:rPr>
          <w:b w:val="0"/>
          <w:sz w:val="24"/>
          <w:szCs w:val="24"/>
        </w:rPr>
        <w:t>6. Настоящей заявкой подтверждаем, что против</w:t>
      </w:r>
    </w:p>
    <w:p w:rsidR="00CB6E27" w:rsidRPr="00497DBF" w:rsidRDefault="00CB6E27" w:rsidP="00497DBF">
      <w:pPr>
        <w:pStyle w:val="a8"/>
        <w:tabs>
          <w:tab w:val="left" w:pos="708"/>
        </w:tabs>
        <w:ind w:firstLine="540"/>
        <w:jc w:val="both"/>
        <w:rPr>
          <w:b w:val="0"/>
          <w:sz w:val="24"/>
          <w:szCs w:val="24"/>
        </w:rPr>
      </w:pPr>
      <w:r w:rsidRPr="00497DBF">
        <w:rPr>
          <w:b w:val="0"/>
          <w:sz w:val="24"/>
          <w:szCs w:val="24"/>
        </w:rPr>
        <w:t>__________________________________________________________________________</w:t>
      </w:r>
    </w:p>
    <w:p w:rsidR="00CB6E27" w:rsidRPr="00497DBF" w:rsidRDefault="00CB6E27" w:rsidP="00497DBF">
      <w:pPr>
        <w:pStyle w:val="a8"/>
        <w:tabs>
          <w:tab w:val="left" w:pos="708"/>
        </w:tabs>
        <w:ind w:firstLine="540"/>
        <w:jc w:val="both"/>
        <w:rPr>
          <w:b w:val="0"/>
          <w:sz w:val="24"/>
          <w:szCs w:val="24"/>
        </w:rPr>
      </w:pPr>
      <w:r w:rsidRPr="00497DBF">
        <w:rPr>
          <w:b w:val="0"/>
          <w:i/>
          <w:sz w:val="24"/>
          <w:szCs w:val="24"/>
        </w:rPr>
        <w:t>(наименование организации или Ф.И.О. Участника закупки)</w:t>
      </w:r>
    </w:p>
    <w:p w:rsidR="00CB6E27" w:rsidRPr="00497DBF" w:rsidRDefault="00CB6E27" w:rsidP="00497DBF">
      <w:pPr>
        <w:jc w:val="both"/>
      </w:pPr>
      <w:r w:rsidRPr="00497DBF">
        <w:t>не проводится процедура ликвидации, не принято арбитражным судом решения о признании ___________(</w:t>
      </w:r>
      <w:r w:rsidRPr="00497DBF">
        <w:rPr>
          <w:i/>
        </w:rPr>
        <w:t>наименование организации или Ф.И.О. Участника закупки)_______</w:t>
      </w:r>
      <w:r w:rsidRPr="00497DBF">
        <w:t xml:space="preserve">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rsidR="00CB6E27" w:rsidRPr="00497DBF" w:rsidRDefault="00CB6E27" w:rsidP="00497DBF">
      <w:pPr>
        <w:pStyle w:val="a8"/>
        <w:tabs>
          <w:tab w:val="left" w:pos="708"/>
        </w:tabs>
        <w:ind w:firstLine="540"/>
        <w:jc w:val="both"/>
        <w:rPr>
          <w:b w:val="0"/>
          <w:i/>
          <w:sz w:val="24"/>
          <w:szCs w:val="24"/>
        </w:rPr>
      </w:pPr>
      <w:r w:rsidRPr="00497DBF">
        <w:rPr>
          <w:b w:val="0"/>
          <w:sz w:val="24"/>
          <w:szCs w:val="24"/>
        </w:rPr>
        <w:t>7.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6E27" w:rsidRPr="00497DBF" w:rsidRDefault="00CB6E27" w:rsidP="00497DBF">
      <w:pPr>
        <w:pStyle w:val="a8"/>
        <w:widowControl w:val="0"/>
        <w:tabs>
          <w:tab w:val="left" w:pos="708"/>
        </w:tabs>
        <w:ind w:firstLine="540"/>
        <w:jc w:val="both"/>
        <w:rPr>
          <w:b w:val="0"/>
          <w:sz w:val="24"/>
          <w:szCs w:val="24"/>
        </w:rPr>
      </w:pPr>
      <w:r w:rsidRPr="00497DBF">
        <w:rPr>
          <w:b w:val="0"/>
          <w:sz w:val="24"/>
          <w:szCs w:val="24"/>
        </w:rPr>
        <w:t xml:space="preserve">8. В случае если наши предложения будут признаны лучшими, мы берем на себя обязательства подписать со своей </w:t>
      </w:r>
      <w:proofErr w:type="spellStart"/>
      <w:r w:rsidRPr="00497DBF">
        <w:rPr>
          <w:b w:val="0"/>
          <w:sz w:val="24"/>
          <w:szCs w:val="24"/>
        </w:rPr>
        <w:t>стороныдоговор</w:t>
      </w:r>
      <w:proofErr w:type="spellEnd"/>
      <w:r w:rsidRPr="00497DBF">
        <w:rPr>
          <w:b w:val="0"/>
          <w:sz w:val="24"/>
          <w:szCs w:val="24"/>
        </w:rPr>
        <w:t xml:space="preserve"> на оказание услуг в соответствии с требованиями конкурсной документации и условиями наших предложений,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CB6E27" w:rsidRPr="00497DBF" w:rsidRDefault="00CB6E27" w:rsidP="00497DBF">
      <w:pPr>
        <w:pStyle w:val="aa"/>
        <w:tabs>
          <w:tab w:val="left" w:pos="708"/>
        </w:tabs>
        <w:ind w:firstLine="540"/>
        <w:rPr>
          <w:sz w:val="24"/>
          <w:szCs w:val="24"/>
        </w:rPr>
      </w:pPr>
      <w:r w:rsidRPr="00497DBF">
        <w:rPr>
          <w:sz w:val="24"/>
          <w:szCs w:val="24"/>
        </w:rPr>
        <w:t>9.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на оказание услуг в соответствии с требованиями конкурсной документации и условиями наших предложений.</w:t>
      </w:r>
    </w:p>
    <w:p w:rsidR="00CB6E27" w:rsidRPr="00497DBF" w:rsidRDefault="00CB6E27" w:rsidP="00497DBF">
      <w:pPr>
        <w:pStyle w:val="aa"/>
        <w:tabs>
          <w:tab w:val="left" w:pos="708"/>
        </w:tabs>
        <w:ind w:firstLine="540"/>
        <w:rPr>
          <w:i/>
          <w:sz w:val="24"/>
          <w:szCs w:val="24"/>
        </w:rPr>
      </w:pPr>
      <w:r w:rsidRPr="00497DBF">
        <w:rPr>
          <w:sz w:val="24"/>
          <w:szCs w:val="24"/>
        </w:rPr>
        <w:t>10. Сообщаем, что для оперативного уведомления нас по вопросам организационного характера и взаимодействия с Заказчиком,</w:t>
      </w:r>
      <w:r w:rsidR="006E6638">
        <w:rPr>
          <w:sz w:val="24"/>
          <w:szCs w:val="24"/>
        </w:rPr>
        <w:t xml:space="preserve"> </w:t>
      </w:r>
      <w:r w:rsidRPr="00497DBF">
        <w:rPr>
          <w:sz w:val="24"/>
          <w:szCs w:val="24"/>
        </w:rPr>
        <w:t>нами уполномочен _________</w:t>
      </w:r>
      <w:proofErr w:type="gramStart"/>
      <w:r w:rsidRPr="00497DBF">
        <w:rPr>
          <w:sz w:val="24"/>
          <w:szCs w:val="24"/>
        </w:rPr>
        <w:t>_</w:t>
      </w:r>
      <w:r w:rsidRPr="00497DBF">
        <w:rPr>
          <w:i/>
          <w:sz w:val="24"/>
          <w:szCs w:val="24"/>
        </w:rPr>
        <w:t>(</w:t>
      </w:r>
      <w:proofErr w:type="gramEnd"/>
      <w:r w:rsidRPr="00497DBF">
        <w:rPr>
          <w:i/>
          <w:sz w:val="24"/>
          <w:szCs w:val="24"/>
        </w:rPr>
        <w:t>Ф.И.О., телефон представителя Участника закупки)___.</w:t>
      </w:r>
    </w:p>
    <w:p w:rsidR="00CB6E27" w:rsidRPr="00497DBF" w:rsidRDefault="00CB6E27" w:rsidP="00497DBF">
      <w:pPr>
        <w:tabs>
          <w:tab w:val="left" w:pos="708"/>
        </w:tabs>
        <w:ind w:firstLine="540"/>
        <w:jc w:val="both"/>
      </w:pPr>
      <w:r w:rsidRPr="00497DBF">
        <w:t>Все сведения о проведении конкурса просим сообщать уполномоченному лицу.</w:t>
      </w:r>
    </w:p>
    <w:p w:rsidR="00CB6E27" w:rsidRPr="00497DBF" w:rsidRDefault="00CB6E27" w:rsidP="00497DBF">
      <w:pPr>
        <w:pStyle w:val="aa"/>
        <w:tabs>
          <w:tab w:val="left" w:pos="708"/>
        </w:tabs>
        <w:ind w:firstLine="540"/>
        <w:rPr>
          <w:sz w:val="24"/>
          <w:szCs w:val="24"/>
        </w:rPr>
      </w:pPr>
      <w:r w:rsidRPr="00497DBF">
        <w:rPr>
          <w:sz w:val="24"/>
          <w:szCs w:val="24"/>
        </w:rPr>
        <w:t>11. В случае присуждения нам права заключить договор, в период с даты получения протокола оценки и сопоставления заявок на участие в конкурсе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rsidR="00CB6E27" w:rsidRPr="00497DBF" w:rsidRDefault="00CB6E27" w:rsidP="00497DBF">
      <w:pPr>
        <w:pStyle w:val="aa"/>
        <w:tabs>
          <w:tab w:val="left" w:pos="708"/>
        </w:tabs>
        <w:ind w:firstLine="540"/>
        <w:rPr>
          <w:sz w:val="24"/>
          <w:szCs w:val="24"/>
        </w:rPr>
      </w:pPr>
      <w:r w:rsidRPr="00497DBF">
        <w:rPr>
          <w:sz w:val="24"/>
          <w:szCs w:val="24"/>
        </w:rPr>
        <w:t>12. Настоящая заявка действует до завершения процедуры размещения заказа.</w:t>
      </w:r>
    </w:p>
    <w:p w:rsidR="00CB6E27" w:rsidRPr="00497DBF" w:rsidRDefault="00CB6E27" w:rsidP="00497DBF">
      <w:pPr>
        <w:pStyle w:val="aa"/>
        <w:tabs>
          <w:tab w:val="left" w:pos="708"/>
        </w:tabs>
        <w:ind w:left="540"/>
        <w:rPr>
          <w:sz w:val="24"/>
          <w:szCs w:val="24"/>
        </w:rPr>
      </w:pPr>
      <w:r w:rsidRPr="00497DBF">
        <w:rPr>
          <w:sz w:val="24"/>
          <w:szCs w:val="24"/>
        </w:rPr>
        <w:t>13. Контактный телефон__________________, факс _______</w:t>
      </w:r>
      <w:proofErr w:type="gramStart"/>
      <w:r w:rsidRPr="00497DBF">
        <w:rPr>
          <w:sz w:val="24"/>
          <w:szCs w:val="24"/>
        </w:rPr>
        <w:t>_ ,</w:t>
      </w:r>
      <w:proofErr w:type="gramEnd"/>
      <w:r w:rsidR="006E6638">
        <w:rPr>
          <w:sz w:val="24"/>
          <w:szCs w:val="24"/>
        </w:rPr>
        <w:t xml:space="preserve">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 </w:t>
      </w:r>
    </w:p>
    <w:p w:rsidR="00CB6E27" w:rsidRPr="00497DBF" w:rsidRDefault="00CB6E27" w:rsidP="00497DBF">
      <w:pPr>
        <w:pStyle w:val="aa"/>
        <w:tabs>
          <w:tab w:val="left" w:pos="708"/>
        </w:tabs>
        <w:ind w:left="540"/>
        <w:rPr>
          <w:sz w:val="24"/>
          <w:szCs w:val="24"/>
        </w:rPr>
      </w:pPr>
      <w:r w:rsidRPr="00497DBF">
        <w:rPr>
          <w:sz w:val="24"/>
          <w:szCs w:val="24"/>
        </w:rPr>
        <w:t>банковские реквизиты________________________________________________________</w:t>
      </w:r>
    </w:p>
    <w:p w:rsidR="00CB6E27" w:rsidRPr="00497DBF" w:rsidRDefault="00CB6E27" w:rsidP="00497DBF">
      <w:pPr>
        <w:pStyle w:val="aa"/>
        <w:tabs>
          <w:tab w:val="left" w:pos="708"/>
        </w:tabs>
        <w:ind w:firstLine="540"/>
        <w:rPr>
          <w:sz w:val="24"/>
          <w:szCs w:val="24"/>
        </w:rPr>
      </w:pPr>
      <w:r w:rsidRPr="00497DBF">
        <w:rPr>
          <w:sz w:val="24"/>
          <w:szCs w:val="24"/>
        </w:rPr>
        <w:t>14. Корреспонденцию в наш адрес просим направлять по адресу: __________________________________________, факс _______</w:t>
      </w:r>
      <w:proofErr w:type="gramStart"/>
      <w:r w:rsidRPr="00497DBF">
        <w:rPr>
          <w:sz w:val="24"/>
          <w:szCs w:val="24"/>
        </w:rPr>
        <w:t>_ ,</w:t>
      </w:r>
      <w:proofErr w:type="gramEnd"/>
      <w:r w:rsidR="006E6638">
        <w:rPr>
          <w:sz w:val="24"/>
          <w:szCs w:val="24"/>
        </w:rPr>
        <w:t xml:space="preserve">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w:t>
      </w:r>
    </w:p>
    <w:p w:rsidR="00CB6E27" w:rsidRPr="00497DBF" w:rsidRDefault="00CB6E27" w:rsidP="00497DBF">
      <w:pPr>
        <w:pStyle w:val="aa"/>
        <w:tabs>
          <w:tab w:val="left" w:pos="708"/>
        </w:tabs>
        <w:ind w:firstLine="540"/>
        <w:rPr>
          <w:sz w:val="24"/>
          <w:szCs w:val="24"/>
        </w:rPr>
      </w:pPr>
      <w:r w:rsidRPr="00497DBF">
        <w:rPr>
          <w:sz w:val="24"/>
          <w:szCs w:val="24"/>
        </w:rPr>
        <w:t>15. К настоящей заявке прилагаются документы согласно описи на _____листах.</w:t>
      </w:r>
      <w:bookmarkStart w:id="67" w:name="_Toc125781975"/>
    </w:p>
    <w:p w:rsidR="00CB6E27" w:rsidRPr="00497DBF" w:rsidRDefault="00CB6E27" w:rsidP="00497DBF">
      <w:pPr>
        <w:tabs>
          <w:tab w:val="left" w:pos="708"/>
        </w:tabs>
        <w:jc w:val="both"/>
      </w:pPr>
      <w:r w:rsidRPr="00497DBF">
        <w:t>_______________________           _______________________             /___________________/</w:t>
      </w:r>
    </w:p>
    <w:p w:rsidR="00CB6E27" w:rsidRPr="00497DBF" w:rsidRDefault="00CB6E27" w:rsidP="00497DBF">
      <w:pPr>
        <w:tabs>
          <w:tab w:val="left" w:pos="708"/>
        </w:tabs>
        <w:jc w:val="both"/>
        <w:rPr>
          <w:i/>
        </w:rPr>
      </w:pPr>
      <w:r w:rsidRPr="00497DBF">
        <w:rPr>
          <w:i/>
        </w:rPr>
        <w:t xml:space="preserve">       (</w:t>
      </w:r>
      <w:proofErr w:type="gramStart"/>
      <w:r w:rsidRPr="00497DBF">
        <w:rPr>
          <w:i/>
        </w:rPr>
        <w:t xml:space="preserve">должность)   </w:t>
      </w:r>
      <w:proofErr w:type="gramEnd"/>
      <w:r w:rsidRPr="00497DBF">
        <w:rPr>
          <w:i/>
        </w:rPr>
        <w:t xml:space="preserve">                                          (подпись)                                           (ФИО)</w:t>
      </w:r>
    </w:p>
    <w:p w:rsidR="00CB6E27" w:rsidRPr="00497DBF" w:rsidRDefault="00CB6E27" w:rsidP="00497DBF">
      <w:pPr>
        <w:tabs>
          <w:tab w:val="left" w:pos="708"/>
        </w:tabs>
        <w:ind w:firstLine="5600"/>
        <w:rPr>
          <w:i/>
        </w:rPr>
      </w:pPr>
      <w:r w:rsidRPr="00497DBF">
        <w:rPr>
          <w:i/>
        </w:rPr>
        <w:t>М.П.</w:t>
      </w:r>
    </w:p>
    <w:p w:rsidR="00CB6E27" w:rsidRDefault="00CB6E27" w:rsidP="00497DBF">
      <w:pPr>
        <w:tabs>
          <w:tab w:val="left" w:pos="708"/>
        </w:tabs>
        <w:ind w:firstLine="5600"/>
        <w:rPr>
          <w:b/>
          <w:bCs/>
        </w:rPr>
      </w:pPr>
    </w:p>
    <w:p w:rsidR="00CB6E27" w:rsidRDefault="00CB6E27">
      <w:pPr>
        <w:spacing w:after="160" w:line="259" w:lineRule="auto"/>
        <w:rPr>
          <w:b/>
          <w:sz w:val="28"/>
          <w:szCs w:val="28"/>
        </w:rPr>
      </w:pPr>
      <w:r>
        <w:rPr>
          <w:b/>
          <w:sz w:val="28"/>
          <w:szCs w:val="28"/>
        </w:rPr>
        <w:br w:type="page"/>
      </w:r>
    </w:p>
    <w:p w:rsidR="00CB6E27" w:rsidRPr="004E2154" w:rsidRDefault="00CB6E27" w:rsidP="00497DBF">
      <w:pPr>
        <w:tabs>
          <w:tab w:val="left" w:pos="1980"/>
        </w:tabs>
        <w:jc w:val="right"/>
        <w:rPr>
          <w:b/>
        </w:rPr>
      </w:pPr>
      <w:r w:rsidRPr="004E2154">
        <w:rPr>
          <w:b/>
        </w:rPr>
        <w:t>Форма - 3</w:t>
      </w:r>
    </w:p>
    <w:p w:rsidR="00CB6E27" w:rsidRPr="004E2154" w:rsidRDefault="00CB6E27" w:rsidP="00497DBF">
      <w:pPr>
        <w:tabs>
          <w:tab w:val="left" w:pos="1980"/>
        </w:tabs>
        <w:jc w:val="center"/>
      </w:pPr>
      <w:r w:rsidRPr="004E2154">
        <w:t>Предложение о цене договора</w:t>
      </w:r>
    </w:p>
    <w:p w:rsidR="00CB6E27" w:rsidRPr="004E2154" w:rsidRDefault="00CB6E27" w:rsidP="00497DBF">
      <w:pPr>
        <w:tabs>
          <w:tab w:val="left" w:pos="1980"/>
        </w:tabs>
        <w:jc w:val="center"/>
        <w:rPr>
          <w:b/>
        </w:rPr>
      </w:pPr>
    </w:p>
    <w:p w:rsidR="00CB6E27" w:rsidRPr="004E2154" w:rsidRDefault="00CB6E27" w:rsidP="00497DBF">
      <w:pPr>
        <w:tabs>
          <w:tab w:val="left" w:pos="1980"/>
        </w:tabs>
        <w:jc w:val="center"/>
        <w:rPr>
          <w:b/>
          <w:bCs/>
        </w:rPr>
      </w:pPr>
    </w:p>
    <w:p w:rsidR="00CB6E27" w:rsidRPr="004E2154" w:rsidRDefault="00CB6E27" w:rsidP="00497DBF">
      <w:pPr>
        <w:tabs>
          <w:tab w:val="left" w:pos="6200"/>
        </w:tabs>
        <w:ind w:left="6300"/>
        <w:jc w:val="right"/>
        <w:rPr>
          <w:b/>
          <w:bCs/>
          <w:i/>
        </w:rPr>
      </w:pPr>
      <w:r w:rsidRPr="004E2154">
        <w:rPr>
          <w:b/>
          <w:bCs/>
        </w:rPr>
        <w:t>Приложение № ___ к заявке на участие в конкурсе</w:t>
      </w:r>
    </w:p>
    <w:p w:rsidR="00CB6E27" w:rsidRPr="004E2154" w:rsidRDefault="00CB6E27" w:rsidP="00497DBF">
      <w:pPr>
        <w:tabs>
          <w:tab w:val="left" w:pos="708"/>
        </w:tabs>
        <w:ind w:firstLine="11340"/>
        <w:rPr>
          <w:b/>
          <w:bCs/>
        </w:rPr>
      </w:pPr>
    </w:p>
    <w:p w:rsidR="00CB6E27" w:rsidRPr="004E2154" w:rsidRDefault="00CB6E27" w:rsidP="00497DBF">
      <w:pPr>
        <w:tabs>
          <w:tab w:val="left" w:pos="708"/>
        </w:tabs>
        <w:jc w:val="center"/>
        <w:rPr>
          <w:b/>
          <w:bCs/>
        </w:rPr>
      </w:pPr>
    </w:p>
    <w:p w:rsidR="00CB6E27" w:rsidRPr="004E2154" w:rsidRDefault="00CB6E27" w:rsidP="00497DBF">
      <w:pPr>
        <w:tabs>
          <w:tab w:val="left" w:pos="708"/>
        </w:tabs>
        <w:jc w:val="center"/>
        <w:rPr>
          <w:b/>
          <w:bCs/>
        </w:rPr>
      </w:pPr>
    </w:p>
    <w:p w:rsidR="00CB6E27" w:rsidRPr="004E2154" w:rsidRDefault="00CB6E27" w:rsidP="00497DBF">
      <w:pPr>
        <w:tabs>
          <w:tab w:val="left" w:pos="708"/>
        </w:tabs>
        <w:jc w:val="center"/>
        <w:rPr>
          <w:b/>
          <w:bCs/>
        </w:rPr>
      </w:pPr>
      <w:r w:rsidRPr="004E2154">
        <w:rPr>
          <w:b/>
          <w:bCs/>
        </w:rPr>
        <w:t xml:space="preserve">Предложение о цене </w:t>
      </w:r>
      <w:r w:rsidRPr="004E2154">
        <w:rPr>
          <w:b/>
        </w:rPr>
        <w:t>договора</w:t>
      </w:r>
    </w:p>
    <w:p w:rsidR="00CB6E27" w:rsidRPr="004E2154" w:rsidRDefault="00CB6E27" w:rsidP="00497DBF">
      <w:pPr>
        <w:tabs>
          <w:tab w:val="left" w:pos="708"/>
        </w:tabs>
        <w:jc w:val="center"/>
        <w:rPr>
          <w:b/>
          <w:bCs/>
        </w:rPr>
      </w:pPr>
    </w:p>
    <w:p w:rsidR="00CB6E27" w:rsidRPr="004E2154" w:rsidRDefault="00CB6E27" w:rsidP="00497DBF">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544"/>
        <w:gridCol w:w="3005"/>
      </w:tblGrid>
      <w:tr w:rsidR="00CB6E27" w:rsidRPr="004E2154" w:rsidTr="00497DBF">
        <w:trPr>
          <w:cantSplit/>
          <w:trHeight w:val="504"/>
          <w:tblHeader/>
          <w:jc w:val="center"/>
        </w:trPr>
        <w:tc>
          <w:tcPr>
            <w:tcW w:w="1413" w:type="dxa"/>
          </w:tcPr>
          <w:p w:rsidR="00CB6E27" w:rsidRPr="004E2154" w:rsidRDefault="00CB6E27" w:rsidP="00497DBF">
            <w:pPr>
              <w:pStyle w:val="afff2"/>
              <w:tabs>
                <w:tab w:val="left" w:pos="1980"/>
              </w:tabs>
              <w:spacing w:before="0"/>
              <w:jc w:val="center"/>
              <w:rPr>
                <w:b/>
              </w:rPr>
            </w:pPr>
            <w:r w:rsidRPr="004E2154">
              <w:rPr>
                <w:b/>
              </w:rPr>
              <w:t>№</w:t>
            </w:r>
          </w:p>
          <w:p w:rsidR="00CB6E27" w:rsidRPr="004E2154" w:rsidRDefault="00CB6E27" w:rsidP="00497DBF">
            <w:pPr>
              <w:pStyle w:val="afff2"/>
              <w:tabs>
                <w:tab w:val="left" w:pos="1980"/>
              </w:tabs>
              <w:spacing w:before="0"/>
              <w:jc w:val="center"/>
              <w:rPr>
                <w:b/>
              </w:rPr>
            </w:pPr>
            <w:r w:rsidRPr="004E2154">
              <w:rPr>
                <w:b/>
              </w:rPr>
              <w:t>п/п</w:t>
            </w:r>
          </w:p>
        </w:tc>
        <w:tc>
          <w:tcPr>
            <w:tcW w:w="3544" w:type="dxa"/>
          </w:tcPr>
          <w:p w:rsidR="00CB6E27" w:rsidRPr="004E2154" w:rsidRDefault="00CB6E27" w:rsidP="00497DBF">
            <w:pPr>
              <w:pStyle w:val="afff2"/>
              <w:tabs>
                <w:tab w:val="left" w:pos="1980"/>
              </w:tabs>
              <w:spacing w:before="0"/>
              <w:jc w:val="center"/>
              <w:rPr>
                <w:b/>
              </w:rPr>
            </w:pPr>
            <w:r w:rsidRPr="004E2154">
              <w:rPr>
                <w:b/>
              </w:rPr>
              <w:t>Наименование услуг и затрат</w:t>
            </w:r>
          </w:p>
        </w:tc>
        <w:tc>
          <w:tcPr>
            <w:tcW w:w="3005" w:type="dxa"/>
          </w:tcPr>
          <w:p w:rsidR="00CB6E27" w:rsidRPr="004E2154" w:rsidRDefault="00CB6E27" w:rsidP="00497DBF">
            <w:pPr>
              <w:pStyle w:val="afff2"/>
              <w:tabs>
                <w:tab w:val="left" w:pos="1980"/>
              </w:tabs>
              <w:spacing w:before="0"/>
              <w:jc w:val="center"/>
              <w:rPr>
                <w:b/>
              </w:rPr>
            </w:pPr>
            <w:r w:rsidRPr="004E2154">
              <w:rPr>
                <w:b/>
              </w:rPr>
              <w:t>Итого стоимость</w:t>
            </w:r>
          </w:p>
          <w:p w:rsidR="00CB6E27" w:rsidRPr="004E2154" w:rsidRDefault="00CB6E27" w:rsidP="00497DBF">
            <w:pPr>
              <w:pStyle w:val="afff2"/>
              <w:tabs>
                <w:tab w:val="left" w:pos="1980"/>
              </w:tabs>
              <w:spacing w:before="0"/>
              <w:jc w:val="center"/>
              <w:rPr>
                <w:b/>
              </w:rPr>
            </w:pPr>
            <w:r w:rsidRPr="004E2154">
              <w:rPr>
                <w:b/>
              </w:rPr>
              <w:t>(руб.)</w:t>
            </w:r>
          </w:p>
        </w:tc>
      </w:tr>
      <w:tr w:rsidR="00CB6E27" w:rsidRPr="004E2154" w:rsidTr="00497DBF">
        <w:trPr>
          <w:trHeight w:val="242"/>
          <w:tblHeader/>
          <w:jc w:val="center"/>
        </w:trPr>
        <w:tc>
          <w:tcPr>
            <w:tcW w:w="1413" w:type="dxa"/>
          </w:tcPr>
          <w:p w:rsidR="00CB6E27" w:rsidRPr="004E2154" w:rsidRDefault="00CB6E27" w:rsidP="00497DBF">
            <w:pPr>
              <w:pStyle w:val="afff2"/>
              <w:tabs>
                <w:tab w:val="left" w:pos="1980"/>
              </w:tabs>
              <w:spacing w:before="0"/>
              <w:jc w:val="center"/>
            </w:pPr>
            <w:r w:rsidRPr="004E2154">
              <w:t>1</w:t>
            </w:r>
          </w:p>
        </w:tc>
        <w:tc>
          <w:tcPr>
            <w:tcW w:w="3544" w:type="dxa"/>
          </w:tcPr>
          <w:p w:rsidR="00CB6E27" w:rsidRPr="004E2154" w:rsidRDefault="00CB6E27" w:rsidP="00497DBF">
            <w:pPr>
              <w:pStyle w:val="afff2"/>
              <w:tabs>
                <w:tab w:val="left" w:pos="1980"/>
              </w:tabs>
              <w:spacing w:before="0"/>
              <w:jc w:val="center"/>
            </w:pPr>
            <w:r w:rsidRPr="004E2154">
              <w:t>3</w:t>
            </w:r>
          </w:p>
        </w:tc>
        <w:tc>
          <w:tcPr>
            <w:tcW w:w="3005" w:type="dxa"/>
          </w:tcPr>
          <w:p w:rsidR="00CB6E27" w:rsidRPr="004E2154" w:rsidRDefault="00CB6E27" w:rsidP="00497DBF">
            <w:pPr>
              <w:pStyle w:val="afff2"/>
              <w:tabs>
                <w:tab w:val="left" w:pos="1980"/>
              </w:tabs>
              <w:spacing w:before="0"/>
              <w:jc w:val="center"/>
            </w:pPr>
          </w:p>
        </w:tc>
      </w:tr>
      <w:tr w:rsidR="00CB6E27" w:rsidRPr="004E2154" w:rsidTr="00497DBF">
        <w:trPr>
          <w:trHeight w:val="256"/>
          <w:jc w:val="center"/>
        </w:trPr>
        <w:tc>
          <w:tcPr>
            <w:tcW w:w="1413" w:type="dxa"/>
          </w:tcPr>
          <w:p w:rsidR="00CB6E27" w:rsidRPr="004E2154" w:rsidRDefault="00CB6E27" w:rsidP="00497DBF">
            <w:pPr>
              <w:pStyle w:val="afff2"/>
              <w:tabs>
                <w:tab w:val="left" w:pos="1980"/>
              </w:tabs>
              <w:spacing w:before="0"/>
            </w:pPr>
          </w:p>
        </w:tc>
        <w:tc>
          <w:tcPr>
            <w:tcW w:w="3544" w:type="dxa"/>
          </w:tcPr>
          <w:p w:rsidR="00CB6E27" w:rsidRPr="004E2154" w:rsidRDefault="00CB6E27" w:rsidP="00497DBF">
            <w:pPr>
              <w:pStyle w:val="afff2"/>
              <w:tabs>
                <w:tab w:val="left" w:pos="1980"/>
              </w:tabs>
              <w:spacing w:before="0"/>
            </w:pPr>
          </w:p>
        </w:tc>
        <w:tc>
          <w:tcPr>
            <w:tcW w:w="3005" w:type="dxa"/>
          </w:tcPr>
          <w:p w:rsidR="00CB6E27" w:rsidRPr="004E2154" w:rsidRDefault="00CB6E27" w:rsidP="00497DBF">
            <w:pPr>
              <w:pStyle w:val="afff2"/>
              <w:tabs>
                <w:tab w:val="left" w:pos="1980"/>
              </w:tabs>
              <w:spacing w:before="0"/>
            </w:pPr>
          </w:p>
        </w:tc>
      </w:tr>
      <w:tr w:rsidR="00CB6E27" w:rsidRPr="004E2154" w:rsidTr="00497DBF">
        <w:trPr>
          <w:trHeight w:val="242"/>
          <w:jc w:val="center"/>
        </w:trPr>
        <w:tc>
          <w:tcPr>
            <w:tcW w:w="1413" w:type="dxa"/>
          </w:tcPr>
          <w:p w:rsidR="00CB6E27" w:rsidRPr="004E2154" w:rsidRDefault="00CB6E27" w:rsidP="00497DBF">
            <w:pPr>
              <w:pStyle w:val="afff2"/>
              <w:tabs>
                <w:tab w:val="left" w:pos="1980"/>
              </w:tabs>
              <w:spacing w:before="0"/>
            </w:pPr>
          </w:p>
        </w:tc>
        <w:tc>
          <w:tcPr>
            <w:tcW w:w="3544" w:type="dxa"/>
          </w:tcPr>
          <w:p w:rsidR="00CB6E27" w:rsidRPr="004E2154" w:rsidRDefault="00CB6E27" w:rsidP="00497DBF">
            <w:pPr>
              <w:pStyle w:val="afff2"/>
              <w:tabs>
                <w:tab w:val="left" w:pos="1980"/>
              </w:tabs>
              <w:spacing w:before="0"/>
            </w:pPr>
          </w:p>
        </w:tc>
        <w:tc>
          <w:tcPr>
            <w:tcW w:w="3005" w:type="dxa"/>
          </w:tcPr>
          <w:p w:rsidR="00CB6E27" w:rsidRPr="004E2154" w:rsidRDefault="00CB6E27" w:rsidP="00497DBF">
            <w:pPr>
              <w:pStyle w:val="afff2"/>
              <w:tabs>
                <w:tab w:val="left" w:pos="1980"/>
              </w:tabs>
              <w:spacing w:before="0"/>
            </w:pPr>
          </w:p>
        </w:tc>
      </w:tr>
      <w:tr w:rsidR="00CB6E27" w:rsidRPr="004E2154" w:rsidTr="00497DBF">
        <w:trPr>
          <w:trHeight w:val="256"/>
          <w:jc w:val="center"/>
        </w:trPr>
        <w:tc>
          <w:tcPr>
            <w:tcW w:w="1413" w:type="dxa"/>
          </w:tcPr>
          <w:p w:rsidR="00CB6E27" w:rsidRPr="004E2154" w:rsidRDefault="00CB6E27" w:rsidP="00497DBF">
            <w:pPr>
              <w:pStyle w:val="afff2"/>
              <w:tabs>
                <w:tab w:val="left" w:pos="1980"/>
              </w:tabs>
              <w:spacing w:before="0"/>
            </w:pPr>
          </w:p>
        </w:tc>
        <w:tc>
          <w:tcPr>
            <w:tcW w:w="3544" w:type="dxa"/>
          </w:tcPr>
          <w:p w:rsidR="00CB6E27" w:rsidRPr="004E2154" w:rsidRDefault="00CB6E27" w:rsidP="00497DBF">
            <w:pPr>
              <w:pStyle w:val="afff2"/>
              <w:tabs>
                <w:tab w:val="left" w:pos="1980"/>
              </w:tabs>
              <w:spacing w:before="0"/>
            </w:pPr>
          </w:p>
        </w:tc>
        <w:tc>
          <w:tcPr>
            <w:tcW w:w="3005" w:type="dxa"/>
          </w:tcPr>
          <w:p w:rsidR="00CB6E27" w:rsidRPr="004E2154" w:rsidRDefault="00CB6E27" w:rsidP="00497DBF">
            <w:pPr>
              <w:pStyle w:val="afff2"/>
              <w:tabs>
                <w:tab w:val="left" w:pos="1980"/>
              </w:tabs>
              <w:spacing w:before="0"/>
            </w:pPr>
          </w:p>
        </w:tc>
      </w:tr>
      <w:tr w:rsidR="00CB6E27" w:rsidRPr="004E2154" w:rsidTr="00497DBF">
        <w:trPr>
          <w:trHeight w:val="242"/>
          <w:jc w:val="center"/>
        </w:trPr>
        <w:tc>
          <w:tcPr>
            <w:tcW w:w="1413" w:type="dxa"/>
          </w:tcPr>
          <w:p w:rsidR="00CB6E27" w:rsidRPr="004E2154" w:rsidRDefault="00CB6E27" w:rsidP="00497DBF">
            <w:pPr>
              <w:pStyle w:val="afff2"/>
              <w:tabs>
                <w:tab w:val="left" w:pos="1980"/>
              </w:tabs>
              <w:spacing w:before="0"/>
            </w:pPr>
          </w:p>
        </w:tc>
        <w:tc>
          <w:tcPr>
            <w:tcW w:w="3544" w:type="dxa"/>
          </w:tcPr>
          <w:p w:rsidR="00CB6E27" w:rsidRPr="004E2154" w:rsidRDefault="00CB6E27" w:rsidP="00497DBF">
            <w:pPr>
              <w:pStyle w:val="afff2"/>
              <w:tabs>
                <w:tab w:val="left" w:pos="1980"/>
              </w:tabs>
              <w:spacing w:before="0"/>
            </w:pPr>
          </w:p>
        </w:tc>
        <w:tc>
          <w:tcPr>
            <w:tcW w:w="3005" w:type="dxa"/>
          </w:tcPr>
          <w:p w:rsidR="00CB6E27" w:rsidRPr="004E2154" w:rsidRDefault="00CB6E27" w:rsidP="00497DBF">
            <w:pPr>
              <w:pStyle w:val="afff2"/>
              <w:tabs>
                <w:tab w:val="left" w:pos="1980"/>
              </w:tabs>
              <w:spacing w:before="0"/>
            </w:pPr>
          </w:p>
        </w:tc>
      </w:tr>
      <w:tr w:rsidR="00CB6E27" w:rsidRPr="004E2154" w:rsidTr="00497DBF">
        <w:trPr>
          <w:trHeight w:val="242"/>
          <w:jc w:val="center"/>
        </w:trPr>
        <w:tc>
          <w:tcPr>
            <w:tcW w:w="1413" w:type="dxa"/>
          </w:tcPr>
          <w:p w:rsidR="00CB6E27" w:rsidRPr="004E2154" w:rsidRDefault="00CB6E27" w:rsidP="00497DBF">
            <w:pPr>
              <w:pStyle w:val="afff2"/>
              <w:tabs>
                <w:tab w:val="left" w:pos="1980"/>
              </w:tabs>
              <w:spacing w:before="0"/>
            </w:pPr>
          </w:p>
        </w:tc>
        <w:tc>
          <w:tcPr>
            <w:tcW w:w="3544" w:type="dxa"/>
          </w:tcPr>
          <w:p w:rsidR="00CB6E27" w:rsidRPr="004E2154" w:rsidRDefault="00CB6E27" w:rsidP="00497DBF">
            <w:pPr>
              <w:pStyle w:val="afff2"/>
              <w:tabs>
                <w:tab w:val="left" w:pos="1980"/>
              </w:tabs>
              <w:spacing w:before="0"/>
            </w:pPr>
          </w:p>
        </w:tc>
        <w:tc>
          <w:tcPr>
            <w:tcW w:w="3005" w:type="dxa"/>
          </w:tcPr>
          <w:p w:rsidR="00CB6E27" w:rsidRPr="004E2154" w:rsidRDefault="00CB6E27" w:rsidP="00497DBF">
            <w:pPr>
              <w:pStyle w:val="afff2"/>
              <w:tabs>
                <w:tab w:val="left" w:pos="1980"/>
              </w:tabs>
              <w:spacing w:before="0"/>
            </w:pPr>
          </w:p>
        </w:tc>
      </w:tr>
      <w:tr w:rsidR="00CB6E27" w:rsidRPr="004E2154" w:rsidTr="00497DBF">
        <w:trPr>
          <w:trHeight w:val="242"/>
          <w:jc w:val="center"/>
        </w:trPr>
        <w:tc>
          <w:tcPr>
            <w:tcW w:w="1413" w:type="dxa"/>
          </w:tcPr>
          <w:p w:rsidR="00CB6E27" w:rsidRPr="004E2154" w:rsidRDefault="00CB6E27" w:rsidP="00497DBF">
            <w:pPr>
              <w:pStyle w:val="afff2"/>
              <w:tabs>
                <w:tab w:val="left" w:pos="1980"/>
              </w:tabs>
              <w:spacing w:before="0"/>
            </w:pPr>
          </w:p>
        </w:tc>
        <w:tc>
          <w:tcPr>
            <w:tcW w:w="3544" w:type="dxa"/>
          </w:tcPr>
          <w:p w:rsidR="00CB6E27" w:rsidRPr="004E2154" w:rsidRDefault="00CB6E27" w:rsidP="00497DBF">
            <w:pPr>
              <w:pStyle w:val="afff2"/>
              <w:tabs>
                <w:tab w:val="left" w:pos="1980"/>
              </w:tabs>
              <w:spacing w:before="0"/>
            </w:pPr>
          </w:p>
        </w:tc>
        <w:tc>
          <w:tcPr>
            <w:tcW w:w="3005" w:type="dxa"/>
          </w:tcPr>
          <w:p w:rsidR="00CB6E27" w:rsidRPr="004E2154" w:rsidRDefault="00CB6E27" w:rsidP="00497DBF">
            <w:pPr>
              <w:pStyle w:val="afff2"/>
              <w:tabs>
                <w:tab w:val="left" w:pos="1980"/>
              </w:tabs>
              <w:spacing w:before="0"/>
            </w:pPr>
          </w:p>
        </w:tc>
      </w:tr>
      <w:tr w:rsidR="00CB6E27" w:rsidRPr="004E2154" w:rsidTr="00497DBF">
        <w:trPr>
          <w:trHeight w:val="242"/>
          <w:jc w:val="center"/>
        </w:trPr>
        <w:tc>
          <w:tcPr>
            <w:tcW w:w="1413" w:type="dxa"/>
            <w:tcBorders>
              <w:top w:val="double" w:sz="4" w:space="0" w:color="auto"/>
              <w:bottom w:val="double" w:sz="4" w:space="0" w:color="auto"/>
            </w:tcBorders>
            <w:shd w:val="clear" w:color="auto" w:fill="D9D9D9"/>
          </w:tcPr>
          <w:p w:rsidR="00CB6E27" w:rsidRPr="004E2154" w:rsidRDefault="00CB6E27" w:rsidP="00497DBF">
            <w:pPr>
              <w:pStyle w:val="afff2"/>
              <w:tabs>
                <w:tab w:val="left" w:pos="1980"/>
              </w:tabs>
              <w:spacing w:before="0"/>
            </w:pPr>
          </w:p>
        </w:tc>
        <w:tc>
          <w:tcPr>
            <w:tcW w:w="3544" w:type="dxa"/>
            <w:tcBorders>
              <w:top w:val="double" w:sz="4" w:space="0" w:color="auto"/>
              <w:bottom w:val="double" w:sz="4" w:space="0" w:color="auto"/>
            </w:tcBorders>
            <w:shd w:val="clear" w:color="auto" w:fill="D9D9D9"/>
          </w:tcPr>
          <w:p w:rsidR="00CB6E27" w:rsidRPr="004E2154" w:rsidRDefault="00CB6E27" w:rsidP="00497DBF">
            <w:pPr>
              <w:pStyle w:val="afff2"/>
              <w:tabs>
                <w:tab w:val="left" w:pos="1980"/>
              </w:tabs>
              <w:spacing w:before="0"/>
              <w:rPr>
                <w:b/>
              </w:rPr>
            </w:pPr>
            <w:r w:rsidRPr="004E2154">
              <w:rPr>
                <w:b/>
              </w:rPr>
              <w:t xml:space="preserve">Всего </w:t>
            </w:r>
          </w:p>
        </w:tc>
        <w:tc>
          <w:tcPr>
            <w:tcW w:w="3005" w:type="dxa"/>
            <w:tcBorders>
              <w:top w:val="double" w:sz="4" w:space="0" w:color="auto"/>
              <w:bottom w:val="double" w:sz="4" w:space="0" w:color="auto"/>
            </w:tcBorders>
            <w:shd w:val="clear" w:color="auto" w:fill="D9D9D9"/>
          </w:tcPr>
          <w:p w:rsidR="00CB6E27" w:rsidRPr="004E2154" w:rsidRDefault="00CB6E27" w:rsidP="00497DBF">
            <w:pPr>
              <w:pStyle w:val="afff2"/>
              <w:tabs>
                <w:tab w:val="left" w:pos="1980"/>
              </w:tabs>
              <w:spacing w:before="0"/>
              <w:rPr>
                <w:b/>
              </w:rPr>
            </w:pPr>
          </w:p>
        </w:tc>
      </w:tr>
      <w:tr w:rsidR="00CB6E27" w:rsidRPr="004E2154" w:rsidTr="00497DBF">
        <w:trPr>
          <w:trHeight w:val="242"/>
          <w:jc w:val="center"/>
        </w:trPr>
        <w:tc>
          <w:tcPr>
            <w:tcW w:w="1413" w:type="dxa"/>
            <w:tcBorders>
              <w:top w:val="double" w:sz="4" w:space="0" w:color="auto"/>
              <w:bottom w:val="double" w:sz="4" w:space="0" w:color="auto"/>
            </w:tcBorders>
            <w:shd w:val="clear" w:color="auto" w:fill="D9D9D9"/>
          </w:tcPr>
          <w:p w:rsidR="00CB6E27" w:rsidRPr="004E2154" w:rsidRDefault="00CB6E27" w:rsidP="00497DBF">
            <w:pPr>
              <w:pStyle w:val="afff2"/>
              <w:tabs>
                <w:tab w:val="left" w:pos="1980"/>
              </w:tabs>
              <w:spacing w:before="0"/>
            </w:pPr>
          </w:p>
        </w:tc>
        <w:tc>
          <w:tcPr>
            <w:tcW w:w="3544" w:type="dxa"/>
            <w:tcBorders>
              <w:top w:val="double" w:sz="4" w:space="0" w:color="auto"/>
              <w:bottom w:val="double" w:sz="4" w:space="0" w:color="auto"/>
            </w:tcBorders>
            <w:shd w:val="clear" w:color="auto" w:fill="D9D9D9"/>
          </w:tcPr>
          <w:p w:rsidR="00CB6E27" w:rsidRPr="004E2154" w:rsidRDefault="00CB6E27" w:rsidP="00497DBF">
            <w:pPr>
              <w:pStyle w:val="afff2"/>
              <w:tabs>
                <w:tab w:val="left" w:pos="1980"/>
              </w:tabs>
              <w:spacing w:before="0"/>
            </w:pPr>
            <w:r w:rsidRPr="004E2154">
              <w:t>НДС – 20 %</w:t>
            </w:r>
          </w:p>
        </w:tc>
        <w:tc>
          <w:tcPr>
            <w:tcW w:w="3005" w:type="dxa"/>
            <w:tcBorders>
              <w:top w:val="double" w:sz="4" w:space="0" w:color="auto"/>
              <w:bottom w:val="double" w:sz="4" w:space="0" w:color="auto"/>
            </w:tcBorders>
            <w:shd w:val="clear" w:color="auto" w:fill="D9D9D9"/>
          </w:tcPr>
          <w:p w:rsidR="00CB6E27" w:rsidRPr="004E2154" w:rsidRDefault="00CB6E27" w:rsidP="00497DBF">
            <w:pPr>
              <w:pStyle w:val="afff2"/>
              <w:tabs>
                <w:tab w:val="left" w:pos="1980"/>
              </w:tabs>
              <w:spacing w:before="0"/>
            </w:pPr>
          </w:p>
        </w:tc>
      </w:tr>
      <w:tr w:rsidR="00CB6E27" w:rsidRPr="004E2154" w:rsidTr="00497DBF">
        <w:trPr>
          <w:trHeight w:val="242"/>
          <w:jc w:val="center"/>
        </w:trPr>
        <w:tc>
          <w:tcPr>
            <w:tcW w:w="1413" w:type="dxa"/>
            <w:tcBorders>
              <w:top w:val="double" w:sz="4" w:space="0" w:color="auto"/>
            </w:tcBorders>
            <w:shd w:val="clear" w:color="auto" w:fill="D9D9D9"/>
          </w:tcPr>
          <w:p w:rsidR="00CB6E27" w:rsidRPr="004E2154" w:rsidRDefault="00CB6E27" w:rsidP="00497DBF">
            <w:pPr>
              <w:pStyle w:val="afff2"/>
              <w:tabs>
                <w:tab w:val="left" w:pos="1980"/>
              </w:tabs>
              <w:spacing w:before="0"/>
            </w:pPr>
          </w:p>
        </w:tc>
        <w:tc>
          <w:tcPr>
            <w:tcW w:w="3544" w:type="dxa"/>
            <w:tcBorders>
              <w:top w:val="double" w:sz="4" w:space="0" w:color="auto"/>
            </w:tcBorders>
            <w:shd w:val="clear" w:color="auto" w:fill="D9D9D9"/>
          </w:tcPr>
          <w:p w:rsidR="00CB6E27" w:rsidRPr="004E2154" w:rsidRDefault="00CB6E27" w:rsidP="00497DBF">
            <w:pPr>
              <w:pStyle w:val="afff2"/>
              <w:tabs>
                <w:tab w:val="left" w:pos="1980"/>
              </w:tabs>
              <w:spacing w:before="0"/>
              <w:rPr>
                <w:b/>
              </w:rPr>
            </w:pPr>
            <w:r w:rsidRPr="004E2154">
              <w:rPr>
                <w:b/>
              </w:rPr>
              <w:t>Всего с НДС</w:t>
            </w:r>
          </w:p>
        </w:tc>
        <w:tc>
          <w:tcPr>
            <w:tcW w:w="3005" w:type="dxa"/>
            <w:tcBorders>
              <w:top w:val="double" w:sz="4" w:space="0" w:color="auto"/>
            </w:tcBorders>
            <w:shd w:val="clear" w:color="auto" w:fill="D9D9D9"/>
          </w:tcPr>
          <w:p w:rsidR="00CB6E27" w:rsidRPr="004E2154" w:rsidRDefault="00CB6E27" w:rsidP="00497DBF">
            <w:pPr>
              <w:pStyle w:val="afff2"/>
              <w:tabs>
                <w:tab w:val="left" w:pos="1980"/>
              </w:tabs>
              <w:spacing w:before="0"/>
              <w:rPr>
                <w:b/>
              </w:rPr>
            </w:pPr>
          </w:p>
        </w:tc>
      </w:tr>
    </w:tbl>
    <w:p w:rsidR="00CB6E27" w:rsidRPr="004E2154" w:rsidRDefault="00CB6E27" w:rsidP="00497DBF">
      <w:pPr>
        <w:tabs>
          <w:tab w:val="left" w:pos="708"/>
        </w:tabs>
        <w:ind w:firstLine="11340"/>
        <w:rPr>
          <w:b/>
          <w:bCs/>
        </w:rPr>
      </w:pPr>
    </w:p>
    <w:p w:rsidR="00CB6E27" w:rsidRPr="004E2154" w:rsidRDefault="00CB6E27" w:rsidP="00497DBF">
      <w:pPr>
        <w:tabs>
          <w:tab w:val="left" w:pos="6200"/>
        </w:tabs>
        <w:ind w:left="6300"/>
        <w:rPr>
          <w:b/>
          <w:bCs/>
        </w:rPr>
      </w:pPr>
    </w:p>
    <w:p w:rsidR="00CB6E27" w:rsidRPr="004E2154" w:rsidRDefault="00CB6E27" w:rsidP="00497DBF"/>
    <w:p w:rsidR="00CB6E27" w:rsidRPr="004E2154" w:rsidRDefault="00CB6E27" w:rsidP="00497DBF">
      <w:pPr>
        <w:tabs>
          <w:tab w:val="left" w:pos="708"/>
        </w:tabs>
      </w:pPr>
    </w:p>
    <w:p w:rsidR="00CB6E27" w:rsidRPr="004E2154" w:rsidRDefault="00CB6E27" w:rsidP="00497DBF">
      <w:pPr>
        <w:tabs>
          <w:tab w:val="left" w:pos="708"/>
        </w:tabs>
      </w:pPr>
    </w:p>
    <w:p w:rsidR="00CB6E27" w:rsidRPr="004E2154" w:rsidRDefault="00CB6E27" w:rsidP="00497DBF">
      <w:pPr>
        <w:tabs>
          <w:tab w:val="left" w:pos="708"/>
        </w:tabs>
      </w:pPr>
      <w:r w:rsidRPr="004E2154">
        <w:t>_______________________               _______________________             /___________________/</w:t>
      </w:r>
    </w:p>
    <w:p w:rsidR="00CB6E27" w:rsidRPr="004E2154" w:rsidRDefault="00CB6E27" w:rsidP="00497DBF">
      <w:pPr>
        <w:tabs>
          <w:tab w:val="left" w:pos="708"/>
        </w:tabs>
        <w:rPr>
          <w:i/>
        </w:rPr>
      </w:pPr>
      <w:r w:rsidRPr="004E2154">
        <w:rPr>
          <w:i/>
        </w:rPr>
        <w:t xml:space="preserve">       (</w:t>
      </w:r>
      <w:proofErr w:type="gramStart"/>
      <w:r w:rsidRPr="004E2154">
        <w:rPr>
          <w:i/>
        </w:rPr>
        <w:t xml:space="preserve">должность)   </w:t>
      </w:r>
      <w:proofErr w:type="gramEnd"/>
      <w:r w:rsidRPr="004E2154">
        <w:rPr>
          <w:i/>
        </w:rPr>
        <w:t xml:space="preserve">                                          (подпись)                                           (ФИО)</w:t>
      </w:r>
    </w:p>
    <w:p w:rsidR="00CB6E27" w:rsidRPr="004E2154" w:rsidRDefault="00CB6E27" w:rsidP="00497DBF">
      <w:pPr>
        <w:tabs>
          <w:tab w:val="left" w:pos="708"/>
        </w:tabs>
        <w:ind w:firstLine="5600"/>
        <w:rPr>
          <w:i/>
        </w:rPr>
      </w:pPr>
      <w:r w:rsidRPr="004E2154">
        <w:rPr>
          <w:i/>
        </w:rPr>
        <w:t>М.П.</w:t>
      </w:r>
    </w:p>
    <w:p w:rsidR="00CB6E27" w:rsidRPr="004E2154" w:rsidRDefault="00CB6E27" w:rsidP="00497DBF">
      <w:pPr>
        <w:tabs>
          <w:tab w:val="left" w:pos="1400"/>
        </w:tabs>
        <w:rPr>
          <w:b/>
        </w:rPr>
      </w:pPr>
    </w:p>
    <w:p w:rsidR="00CB6E27" w:rsidRPr="004E2154" w:rsidRDefault="00CB6E27" w:rsidP="00497DBF"/>
    <w:p w:rsidR="00CB6E27" w:rsidRPr="004E2154" w:rsidRDefault="00CB6E27" w:rsidP="00497DBF">
      <w:pPr>
        <w:tabs>
          <w:tab w:val="left" w:pos="1965"/>
        </w:tabs>
      </w:pPr>
      <w:r w:rsidRPr="004E2154">
        <w:tab/>
      </w:r>
    </w:p>
    <w:p w:rsidR="00CB6E27" w:rsidRPr="004E2154" w:rsidRDefault="00CB6E27" w:rsidP="00497DBF"/>
    <w:p w:rsidR="00CB6E27" w:rsidRPr="004E2154" w:rsidRDefault="00CB6E27" w:rsidP="00497DBF">
      <w:pPr>
        <w:rPr>
          <w:i/>
          <w:u w:val="single"/>
        </w:rPr>
      </w:pPr>
      <w:r w:rsidRPr="004E2154">
        <w:rPr>
          <w:i/>
          <w:u w:val="single"/>
        </w:rPr>
        <w:t xml:space="preserve">Примечание: </w:t>
      </w:r>
    </w:p>
    <w:p w:rsidR="00CB6E27" w:rsidRPr="004E2154" w:rsidRDefault="00CB6E27" w:rsidP="00497DBF">
      <w:pPr>
        <w:widowControl w:val="0"/>
        <w:ind w:left="360"/>
        <w:rPr>
          <w:i/>
        </w:rPr>
      </w:pPr>
      <w:r w:rsidRPr="004E2154">
        <w:rPr>
          <w:i/>
        </w:rPr>
        <w:t>Участник закупки может приложить к данной форме более подробные расчеты стоимости оказания услуг.</w:t>
      </w:r>
    </w:p>
    <w:p w:rsidR="00CB6E27" w:rsidRPr="004E2154" w:rsidRDefault="00CB6E27" w:rsidP="00497DBF">
      <w:pPr>
        <w:tabs>
          <w:tab w:val="left" w:pos="708"/>
        </w:tabs>
      </w:pPr>
    </w:p>
    <w:p w:rsidR="00CB6E27" w:rsidRPr="004E2154" w:rsidRDefault="00CB6E27" w:rsidP="00497DBF">
      <w:pPr>
        <w:tabs>
          <w:tab w:val="left" w:pos="708"/>
        </w:tabs>
      </w:pPr>
    </w:p>
    <w:p w:rsidR="00CB6E27" w:rsidRPr="004E2154" w:rsidRDefault="00CB6E27" w:rsidP="00497DBF">
      <w:pPr>
        <w:tabs>
          <w:tab w:val="left" w:pos="708"/>
        </w:tabs>
      </w:pPr>
    </w:p>
    <w:p w:rsidR="00CB6E27" w:rsidRPr="004E2154" w:rsidRDefault="00CB6E27" w:rsidP="00497DBF">
      <w:pPr>
        <w:tabs>
          <w:tab w:val="left" w:pos="708"/>
        </w:tabs>
      </w:pPr>
    </w:p>
    <w:p w:rsidR="00CB6E27" w:rsidRPr="004E2154" w:rsidRDefault="00CB6E27" w:rsidP="00497DBF">
      <w:pPr>
        <w:tabs>
          <w:tab w:val="left" w:pos="708"/>
        </w:tabs>
      </w:pPr>
    </w:p>
    <w:p w:rsidR="00CB6E27" w:rsidRDefault="00CB6E27" w:rsidP="00497DBF">
      <w:pPr>
        <w:tabs>
          <w:tab w:val="left" w:pos="708"/>
        </w:tabs>
        <w:rPr>
          <w:sz w:val="20"/>
          <w:szCs w:val="20"/>
        </w:rPr>
      </w:pPr>
    </w:p>
    <w:p w:rsidR="00CB6E27" w:rsidRDefault="00CB6E27" w:rsidP="00497DBF">
      <w:pPr>
        <w:tabs>
          <w:tab w:val="left" w:pos="708"/>
        </w:tabs>
        <w:rPr>
          <w:sz w:val="20"/>
          <w:szCs w:val="20"/>
        </w:rPr>
      </w:pPr>
    </w:p>
    <w:p w:rsidR="00CB6E27" w:rsidRDefault="00CB6E27" w:rsidP="00497DBF">
      <w:pPr>
        <w:tabs>
          <w:tab w:val="left" w:pos="708"/>
        </w:tabs>
        <w:rPr>
          <w:sz w:val="20"/>
          <w:szCs w:val="20"/>
        </w:rPr>
      </w:pPr>
    </w:p>
    <w:p w:rsidR="00CB6E27" w:rsidRDefault="00CB6E27">
      <w:pPr>
        <w:spacing w:after="160" w:line="259" w:lineRule="auto"/>
        <w:rPr>
          <w:sz w:val="20"/>
          <w:szCs w:val="20"/>
        </w:rPr>
      </w:pPr>
      <w:r>
        <w:rPr>
          <w:sz w:val="20"/>
          <w:szCs w:val="20"/>
        </w:rPr>
        <w:br w:type="page"/>
      </w:r>
    </w:p>
    <w:p w:rsidR="00CB6E27" w:rsidRPr="00497DBF" w:rsidRDefault="00CB6E27" w:rsidP="00497DBF">
      <w:pPr>
        <w:tabs>
          <w:tab w:val="left" w:pos="708"/>
        </w:tabs>
        <w:jc w:val="right"/>
        <w:rPr>
          <w:b/>
          <w:sz w:val="20"/>
          <w:szCs w:val="20"/>
        </w:rPr>
      </w:pPr>
      <w:r w:rsidRPr="00497DBF">
        <w:rPr>
          <w:b/>
          <w:sz w:val="20"/>
          <w:szCs w:val="20"/>
        </w:rPr>
        <w:t>Форма – 4</w:t>
      </w:r>
    </w:p>
    <w:p w:rsidR="00CB6E27" w:rsidRPr="004E2154" w:rsidRDefault="00CB6E27" w:rsidP="00497DBF">
      <w:pPr>
        <w:tabs>
          <w:tab w:val="left" w:pos="708"/>
        </w:tabs>
        <w:jc w:val="center"/>
      </w:pPr>
      <w:r w:rsidRPr="004E2154">
        <w:t>Предложение о квалификации участника</w:t>
      </w:r>
    </w:p>
    <w:bookmarkEnd w:id="67"/>
    <w:p w:rsidR="00CB6E27" w:rsidRPr="004E2154" w:rsidRDefault="00CB6E27" w:rsidP="00497DBF">
      <w:pPr>
        <w:tabs>
          <w:tab w:val="left" w:pos="708"/>
        </w:tabs>
        <w:rPr>
          <w:i/>
        </w:rPr>
      </w:pPr>
    </w:p>
    <w:p w:rsidR="00CB6E27" w:rsidRPr="004E2154" w:rsidRDefault="00CB6E27" w:rsidP="00497DBF">
      <w:pPr>
        <w:tabs>
          <w:tab w:val="left" w:pos="708"/>
        </w:tabs>
        <w:rPr>
          <w:i/>
        </w:rPr>
      </w:pPr>
      <w:r w:rsidRPr="004E2154">
        <w:rPr>
          <w:i/>
        </w:rPr>
        <w:t>На бланке организации</w:t>
      </w:r>
    </w:p>
    <w:p w:rsidR="00CB6E27" w:rsidRPr="004E2154" w:rsidRDefault="00CB6E27" w:rsidP="00497DBF">
      <w:pPr>
        <w:tabs>
          <w:tab w:val="left" w:pos="708"/>
        </w:tabs>
      </w:pPr>
      <w:r w:rsidRPr="004E2154">
        <w:rPr>
          <w:i/>
        </w:rPr>
        <w:t>Дата, исх. номер</w:t>
      </w:r>
      <w:r w:rsidRPr="004E2154">
        <w:tab/>
      </w:r>
      <w:r w:rsidRPr="004E2154">
        <w:tab/>
      </w:r>
      <w:r w:rsidRPr="004E2154">
        <w:tab/>
      </w:r>
      <w:r w:rsidRPr="004E2154">
        <w:tab/>
      </w:r>
      <w:r w:rsidRPr="004E2154">
        <w:tab/>
      </w:r>
      <w:r w:rsidRPr="004E2154">
        <w:tab/>
        <w:t xml:space="preserve">Приложение № __ к заявке на </w:t>
      </w:r>
    </w:p>
    <w:p w:rsidR="00CB6E27" w:rsidRPr="004E2154" w:rsidRDefault="00CB6E27" w:rsidP="00497DBF">
      <w:pPr>
        <w:tabs>
          <w:tab w:val="left" w:pos="708"/>
        </w:tabs>
        <w:ind w:left="5760" w:firstLine="540"/>
      </w:pPr>
      <w:r w:rsidRPr="004E2154">
        <w:t xml:space="preserve"> участие в конкурсе</w:t>
      </w:r>
    </w:p>
    <w:p w:rsidR="00CB6E27" w:rsidRPr="004E2154" w:rsidRDefault="00CB6E27" w:rsidP="00497DBF">
      <w:pPr>
        <w:tabs>
          <w:tab w:val="left" w:pos="708"/>
        </w:tabs>
        <w:ind w:left="5580"/>
      </w:pPr>
    </w:p>
    <w:p w:rsidR="00CB6E27" w:rsidRPr="004E2154" w:rsidRDefault="00CB6E27" w:rsidP="00497DBF">
      <w:pPr>
        <w:tabs>
          <w:tab w:val="left" w:pos="708"/>
        </w:tabs>
        <w:rPr>
          <w:i/>
        </w:rPr>
      </w:pPr>
    </w:p>
    <w:p w:rsidR="00CB6E27" w:rsidRPr="004E2154" w:rsidRDefault="00CB6E27" w:rsidP="00497DBF">
      <w:pPr>
        <w:tabs>
          <w:tab w:val="left" w:pos="708"/>
        </w:tabs>
      </w:pPr>
      <w:r w:rsidRPr="004E2154">
        <w:t xml:space="preserve">Заказчику </w:t>
      </w:r>
    </w:p>
    <w:p w:rsidR="00CB6E27" w:rsidRPr="004E2154" w:rsidRDefault="00CB6E27" w:rsidP="00497DBF">
      <w:pPr>
        <w:tabs>
          <w:tab w:val="left" w:pos="708"/>
        </w:tabs>
        <w:ind w:left="5580"/>
      </w:pPr>
      <w:r w:rsidRPr="004E2154">
        <w:t>Государственному учреждению</w:t>
      </w:r>
    </w:p>
    <w:p w:rsidR="00CB6E27" w:rsidRPr="004E2154" w:rsidRDefault="00CB6E27" w:rsidP="00497DBF">
      <w:pPr>
        <w:tabs>
          <w:tab w:val="left" w:pos="708"/>
        </w:tabs>
        <w:ind w:left="5580"/>
      </w:pPr>
      <w:r w:rsidRPr="004E2154">
        <w:t>«Телерадиовещательная организация</w:t>
      </w:r>
    </w:p>
    <w:p w:rsidR="00CB6E27" w:rsidRPr="004E2154" w:rsidRDefault="00CB6E27" w:rsidP="00497DBF">
      <w:pPr>
        <w:tabs>
          <w:tab w:val="left" w:pos="708"/>
        </w:tabs>
        <w:ind w:left="5580"/>
      </w:pPr>
      <w:r w:rsidRPr="004E2154">
        <w:t>Союзного государства»</w:t>
      </w:r>
    </w:p>
    <w:p w:rsidR="00CB6E27" w:rsidRPr="004E2154" w:rsidRDefault="00CB6E27" w:rsidP="00497DBF">
      <w:pPr>
        <w:tabs>
          <w:tab w:val="left" w:pos="708"/>
        </w:tabs>
        <w:ind w:left="5580"/>
      </w:pPr>
      <w:r w:rsidRPr="004E2154">
        <w:t>Н.А.</w:t>
      </w:r>
      <w:r w:rsidR="0034335F">
        <w:t xml:space="preserve"> </w:t>
      </w:r>
      <w:r w:rsidRPr="004E2154">
        <w:t>Ефимовичу</w:t>
      </w:r>
    </w:p>
    <w:p w:rsidR="00CB6E27" w:rsidRPr="004E2154" w:rsidRDefault="00CB6E27" w:rsidP="00497DBF">
      <w:pPr>
        <w:tabs>
          <w:tab w:val="left" w:pos="708"/>
        </w:tabs>
        <w:ind w:left="5580"/>
        <w:rPr>
          <w:bCs/>
        </w:rPr>
      </w:pPr>
    </w:p>
    <w:p w:rsidR="00CB6E27" w:rsidRPr="004E2154" w:rsidRDefault="00CB6E27" w:rsidP="00497DBF">
      <w:pPr>
        <w:tabs>
          <w:tab w:val="left" w:pos="708"/>
        </w:tabs>
        <w:jc w:val="center"/>
      </w:pPr>
      <w:r w:rsidRPr="004E2154">
        <w:t>ПРЕДЛОЖЕНИЕ О КВАЛИФИКАЦИИ УЧАСТНИКА</w:t>
      </w:r>
    </w:p>
    <w:p w:rsidR="00CB6E27" w:rsidRDefault="00CB6E27" w:rsidP="00497DBF">
      <w:pPr>
        <w:pStyle w:val="a8"/>
        <w:tabs>
          <w:tab w:val="left" w:pos="708"/>
        </w:tabs>
        <w:rPr>
          <w:b w:val="0"/>
          <w:sz w:val="24"/>
          <w:szCs w:val="24"/>
        </w:rPr>
      </w:pPr>
      <w:r>
        <w:rPr>
          <w:b w:val="0"/>
          <w:sz w:val="24"/>
          <w:szCs w:val="24"/>
        </w:rPr>
        <w:t>______________________________________________________________________________</w:t>
      </w:r>
    </w:p>
    <w:p w:rsidR="00CB6E27" w:rsidRPr="004E2154" w:rsidRDefault="00CB6E27" w:rsidP="00497DBF">
      <w:pPr>
        <w:pStyle w:val="a8"/>
        <w:tabs>
          <w:tab w:val="left" w:pos="708"/>
        </w:tabs>
        <w:rPr>
          <w:b w:val="0"/>
          <w:sz w:val="24"/>
          <w:szCs w:val="24"/>
        </w:rPr>
      </w:pPr>
    </w:p>
    <w:p w:rsidR="00CB6E27" w:rsidRPr="004E2154" w:rsidRDefault="00CB6E27" w:rsidP="00497DBF">
      <w:pPr>
        <w:pStyle w:val="a8"/>
        <w:tabs>
          <w:tab w:val="left" w:pos="708"/>
        </w:tabs>
        <w:rPr>
          <w:b w:val="0"/>
          <w:sz w:val="24"/>
          <w:szCs w:val="24"/>
        </w:rPr>
      </w:pPr>
      <w:r w:rsidRPr="004E2154">
        <w:rPr>
          <w:b w:val="0"/>
          <w:sz w:val="24"/>
          <w:szCs w:val="24"/>
        </w:rPr>
        <w:t xml:space="preserve">1. Исполняя наши обязательства и изучив конкурсную документацию на право заключения  </w:t>
      </w:r>
      <w:proofErr w:type="spellStart"/>
      <w:r w:rsidRPr="004E2154">
        <w:rPr>
          <w:b w:val="0"/>
          <w:sz w:val="24"/>
          <w:szCs w:val="24"/>
        </w:rPr>
        <w:t>договорана</w:t>
      </w:r>
      <w:proofErr w:type="spellEnd"/>
      <w:r w:rsidRPr="004E2154">
        <w:rPr>
          <w:b w:val="0"/>
          <w:sz w:val="24"/>
          <w:szCs w:val="24"/>
        </w:rPr>
        <w:t xml:space="preserve"> ____________________________________________,в том числе условия и порядок проведения настоящего конкурса, проект договора на выполнение вышеуказанного заказа, техническое задание, мы</w:t>
      </w:r>
    </w:p>
    <w:p w:rsidR="00CB6E27" w:rsidRPr="004E2154" w:rsidRDefault="00CB6E27" w:rsidP="00497DBF">
      <w:pPr>
        <w:tabs>
          <w:tab w:val="left" w:pos="708"/>
        </w:tabs>
      </w:pPr>
      <w:r w:rsidRPr="004E2154">
        <w:t>______________________________________________________________________________</w:t>
      </w:r>
    </w:p>
    <w:p w:rsidR="00CB6E27" w:rsidRPr="004E2154" w:rsidRDefault="00CB6E27" w:rsidP="00497DBF">
      <w:pPr>
        <w:pStyle w:val="a8"/>
        <w:tabs>
          <w:tab w:val="left" w:pos="708"/>
        </w:tabs>
        <w:jc w:val="center"/>
        <w:rPr>
          <w:b w:val="0"/>
          <w:i/>
          <w:sz w:val="24"/>
          <w:szCs w:val="24"/>
          <w:vertAlign w:val="superscript"/>
        </w:rPr>
      </w:pPr>
      <w:r w:rsidRPr="004E2154">
        <w:rPr>
          <w:b w:val="0"/>
          <w:i/>
          <w:sz w:val="24"/>
          <w:szCs w:val="24"/>
          <w:vertAlign w:val="superscript"/>
        </w:rPr>
        <w:t xml:space="preserve">(полное наименование </w:t>
      </w:r>
      <w:proofErr w:type="spellStart"/>
      <w:proofErr w:type="gramStart"/>
      <w:r w:rsidRPr="004E2154">
        <w:rPr>
          <w:b w:val="0"/>
          <w:i/>
          <w:sz w:val="24"/>
          <w:szCs w:val="24"/>
          <w:vertAlign w:val="superscript"/>
        </w:rPr>
        <w:t>организаци</w:t>
      </w:r>
      <w:proofErr w:type="spellEnd"/>
      <w:r w:rsidRPr="004E2154">
        <w:rPr>
          <w:b w:val="0"/>
          <w:i/>
          <w:sz w:val="24"/>
          <w:szCs w:val="24"/>
          <w:vertAlign w:val="superscript"/>
        </w:rPr>
        <w:t xml:space="preserve">  или</w:t>
      </w:r>
      <w:proofErr w:type="gramEnd"/>
      <w:r w:rsidRPr="004E2154">
        <w:rPr>
          <w:b w:val="0"/>
          <w:i/>
          <w:sz w:val="24"/>
          <w:szCs w:val="24"/>
          <w:vertAlign w:val="superscript"/>
        </w:rPr>
        <w:t xml:space="preserve"> Ф.И.О. Участника закупки)</w:t>
      </w:r>
    </w:p>
    <w:p w:rsidR="00CB6E27" w:rsidRPr="004E2154" w:rsidRDefault="00CB6E27" w:rsidP="00497DBF">
      <w:pPr>
        <w:pStyle w:val="a8"/>
        <w:tabs>
          <w:tab w:val="left" w:pos="708"/>
        </w:tabs>
        <w:rPr>
          <w:b w:val="0"/>
          <w:sz w:val="24"/>
          <w:szCs w:val="24"/>
        </w:rPr>
      </w:pPr>
      <w:r w:rsidRPr="004E2154">
        <w:rPr>
          <w:b w:val="0"/>
          <w:sz w:val="24"/>
          <w:szCs w:val="24"/>
        </w:rPr>
        <w:t>в лице ___________________________________________________________________</w:t>
      </w:r>
    </w:p>
    <w:p w:rsidR="00CB6E27" w:rsidRPr="004E2154" w:rsidRDefault="00CB6E27" w:rsidP="00497DBF">
      <w:pPr>
        <w:pStyle w:val="a8"/>
        <w:tabs>
          <w:tab w:val="left" w:pos="708"/>
        </w:tabs>
        <w:jc w:val="center"/>
        <w:rPr>
          <w:b w:val="0"/>
          <w:i/>
          <w:sz w:val="24"/>
          <w:szCs w:val="24"/>
          <w:vertAlign w:val="superscript"/>
        </w:rPr>
      </w:pPr>
      <w:r w:rsidRPr="004E2154">
        <w:rPr>
          <w:b w:val="0"/>
          <w:i/>
          <w:sz w:val="24"/>
          <w:szCs w:val="24"/>
          <w:vertAlign w:val="superscript"/>
        </w:rPr>
        <w:t>(наименование должности руководителя организации (уполномоченного лица), его Ф.И.О. (полностью))</w:t>
      </w:r>
    </w:p>
    <w:p w:rsidR="00CB6E27" w:rsidRPr="004E2154" w:rsidRDefault="00CB6E27" w:rsidP="00497DBF">
      <w:pPr>
        <w:pStyle w:val="a8"/>
        <w:tabs>
          <w:tab w:val="left" w:pos="708"/>
        </w:tabs>
        <w:rPr>
          <w:b w:val="0"/>
          <w:sz w:val="24"/>
          <w:szCs w:val="24"/>
        </w:rPr>
      </w:pPr>
      <w:r w:rsidRPr="004E2154">
        <w:rPr>
          <w:b w:val="0"/>
          <w:sz w:val="24"/>
          <w:szCs w:val="24"/>
        </w:rPr>
        <w:t>уполномоченного в случае признания нас Победителем конкурса подписать договор, согласны оказать предусмотренные конкурсом услуги в соответствии с требованиями конкурсной документации и на условиях, указанных в нижеприведенной таблице:</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86"/>
        <w:gridCol w:w="2340"/>
        <w:gridCol w:w="3475"/>
      </w:tblGrid>
      <w:tr w:rsidR="00CB6E27" w:rsidRPr="004E2154" w:rsidTr="00497DBF">
        <w:trPr>
          <w:trHeight w:val="718"/>
          <w:tblHeader/>
          <w:jc w:val="center"/>
        </w:trPr>
        <w:tc>
          <w:tcPr>
            <w:tcW w:w="720" w:type="dxa"/>
          </w:tcPr>
          <w:p w:rsidR="00CB6E27" w:rsidRPr="004E2154" w:rsidRDefault="00CB6E27" w:rsidP="00497DBF">
            <w:pPr>
              <w:autoSpaceDE w:val="0"/>
              <w:autoSpaceDN w:val="0"/>
              <w:adjustRightInd w:val="0"/>
              <w:jc w:val="center"/>
            </w:pPr>
            <w:r w:rsidRPr="004E2154">
              <w:t>№№</w:t>
            </w:r>
          </w:p>
          <w:p w:rsidR="00CB6E27" w:rsidRPr="004E2154" w:rsidRDefault="00CB6E27" w:rsidP="00497DBF">
            <w:pPr>
              <w:autoSpaceDE w:val="0"/>
              <w:autoSpaceDN w:val="0"/>
              <w:adjustRightInd w:val="0"/>
              <w:jc w:val="center"/>
            </w:pPr>
            <w:r w:rsidRPr="004E2154">
              <w:t>п/п</w:t>
            </w:r>
          </w:p>
        </w:tc>
        <w:tc>
          <w:tcPr>
            <w:tcW w:w="3086" w:type="dxa"/>
          </w:tcPr>
          <w:p w:rsidR="00CB6E27" w:rsidRPr="004E2154" w:rsidRDefault="00CB6E27" w:rsidP="00497DBF">
            <w:pPr>
              <w:autoSpaceDE w:val="0"/>
              <w:autoSpaceDN w:val="0"/>
              <w:adjustRightInd w:val="0"/>
              <w:jc w:val="center"/>
            </w:pPr>
            <w:r w:rsidRPr="004E2154">
              <w:t>Наименование показателя</w:t>
            </w:r>
          </w:p>
          <w:p w:rsidR="00CB6E27" w:rsidRPr="004E2154" w:rsidRDefault="00CB6E27" w:rsidP="00497DBF">
            <w:pPr>
              <w:autoSpaceDE w:val="0"/>
              <w:autoSpaceDN w:val="0"/>
              <w:adjustRightInd w:val="0"/>
              <w:jc w:val="center"/>
            </w:pPr>
          </w:p>
        </w:tc>
        <w:tc>
          <w:tcPr>
            <w:tcW w:w="2340" w:type="dxa"/>
          </w:tcPr>
          <w:p w:rsidR="00CB6E27" w:rsidRPr="004E2154" w:rsidRDefault="00CB6E27" w:rsidP="00497DBF">
            <w:pPr>
              <w:autoSpaceDE w:val="0"/>
              <w:autoSpaceDN w:val="0"/>
              <w:adjustRightInd w:val="0"/>
              <w:jc w:val="center"/>
            </w:pPr>
            <w:r w:rsidRPr="004E2154">
              <w:t>Данные Участника размещения заказа</w:t>
            </w:r>
          </w:p>
        </w:tc>
        <w:tc>
          <w:tcPr>
            <w:tcW w:w="3475" w:type="dxa"/>
          </w:tcPr>
          <w:p w:rsidR="00CB6E27" w:rsidRPr="004E2154" w:rsidRDefault="00CB6E27" w:rsidP="00497DBF">
            <w:pPr>
              <w:autoSpaceDE w:val="0"/>
              <w:autoSpaceDN w:val="0"/>
              <w:adjustRightInd w:val="0"/>
              <w:jc w:val="center"/>
            </w:pPr>
            <w:r w:rsidRPr="004E2154">
              <w:t>Примечание</w:t>
            </w:r>
          </w:p>
        </w:tc>
      </w:tr>
      <w:tr w:rsidR="00CB6E27" w:rsidRPr="004E2154" w:rsidTr="00497DBF">
        <w:trPr>
          <w:tblHeader/>
          <w:jc w:val="center"/>
        </w:trPr>
        <w:tc>
          <w:tcPr>
            <w:tcW w:w="720" w:type="dxa"/>
          </w:tcPr>
          <w:p w:rsidR="00CB6E27" w:rsidRPr="004E2154" w:rsidRDefault="00CB6E27" w:rsidP="00497DBF">
            <w:pPr>
              <w:autoSpaceDE w:val="0"/>
              <w:autoSpaceDN w:val="0"/>
              <w:adjustRightInd w:val="0"/>
              <w:jc w:val="center"/>
            </w:pPr>
            <w:r w:rsidRPr="004E2154">
              <w:t>1</w:t>
            </w:r>
          </w:p>
        </w:tc>
        <w:tc>
          <w:tcPr>
            <w:tcW w:w="3086" w:type="dxa"/>
          </w:tcPr>
          <w:p w:rsidR="00CB6E27" w:rsidRPr="004E2154" w:rsidRDefault="00CB6E27" w:rsidP="00497DBF">
            <w:pPr>
              <w:autoSpaceDE w:val="0"/>
              <w:autoSpaceDN w:val="0"/>
              <w:adjustRightInd w:val="0"/>
              <w:jc w:val="center"/>
            </w:pPr>
            <w:r w:rsidRPr="004E2154">
              <w:t>2</w:t>
            </w:r>
          </w:p>
        </w:tc>
        <w:tc>
          <w:tcPr>
            <w:tcW w:w="2340" w:type="dxa"/>
          </w:tcPr>
          <w:p w:rsidR="00CB6E27" w:rsidRPr="004E2154" w:rsidRDefault="00CB6E27" w:rsidP="00497DBF">
            <w:pPr>
              <w:autoSpaceDE w:val="0"/>
              <w:autoSpaceDN w:val="0"/>
              <w:adjustRightInd w:val="0"/>
              <w:jc w:val="center"/>
            </w:pPr>
            <w:r w:rsidRPr="004E2154">
              <w:t>3</w:t>
            </w:r>
          </w:p>
        </w:tc>
        <w:tc>
          <w:tcPr>
            <w:tcW w:w="3475" w:type="dxa"/>
          </w:tcPr>
          <w:p w:rsidR="00CB6E27" w:rsidRPr="004E2154" w:rsidRDefault="00CB6E27" w:rsidP="00497DBF">
            <w:pPr>
              <w:autoSpaceDE w:val="0"/>
              <w:autoSpaceDN w:val="0"/>
              <w:adjustRightInd w:val="0"/>
              <w:jc w:val="center"/>
            </w:pPr>
            <w:r w:rsidRPr="004E2154">
              <w:t>4</w:t>
            </w:r>
          </w:p>
        </w:tc>
      </w:tr>
      <w:tr w:rsidR="00CB6E27" w:rsidRPr="004E2154" w:rsidTr="00497DBF">
        <w:trPr>
          <w:jc w:val="center"/>
        </w:trPr>
        <w:tc>
          <w:tcPr>
            <w:tcW w:w="720" w:type="dxa"/>
          </w:tcPr>
          <w:p w:rsidR="00CB6E27" w:rsidRPr="004E2154" w:rsidRDefault="00CB6E27" w:rsidP="00497DBF">
            <w:pPr>
              <w:autoSpaceDE w:val="0"/>
              <w:autoSpaceDN w:val="0"/>
              <w:adjustRightInd w:val="0"/>
              <w:jc w:val="center"/>
            </w:pPr>
            <w:r w:rsidRPr="004E2154">
              <w:t>1.</w:t>
            </w:r>
          </w:p>
        </w:tc>
        <w:tc>
          <w:tcPr>
            <w:tcW w:w="3086" w:type="dxa"/>
          </w:tcPr>
          <w:p w:rsidR="00CB6E27" w:rsidRPr="004E2154" w:rsidRDefault="00CB6E27" w:rsidP="00497DBF">
            <w:r w:rsidRPr="004E2154">
              <w:t xml:space="preserve">Список задействованных в оказании Услуги специалистов участника, имеющих сертификаты об обучении по системе автоматизации </w:t>
            </w:r>
            <w:proofErr w:type="spellStart"/>
            <w:r w:rsidRPr="004E2154">
              <w:rPr>
                <w:lang w:val="en-US"/>
              </w:rPr>
              <w:t>Cinegy</w:t>
            </w:r>
            <w:proofErr w:type="spellEnd"/>
            <w:r w:rsidRPr="004E2154">
              <w:t xml:space="preserve"> в соответствии с требованиями Технического задания. </w:t>
            </w:r>
          </w:p>
          <w:p w:rsidR="00CB6E27" w:rsidRPr="004E2154" w:rsidRDefault="00CB6E27" w:rsidP="00497DBF">
            <w:pPr>
              <w:autoSpaceDE w:val="0"/>
              <w:autoSpaceDN w:val="0"/>
              <w:adjustRightInd w:val="0"/>
            </w:pPr>
          </w:p>
        </w:tc>
        <w:tc>
          <w:tcPr>
            <w:tcW w:w="2340" w:type="dxa"/>
          </w:tcPr>
          <w:p w:rsidR="00CB6E27" w:rsidRPr="004E2154" w:rsidRDefault="00CB6E27" w:rsidP="00497DBF">
            <w:pPr>
              <w:autoSpaceDE w:val="0"/>
              <w:autoSpaceDN w:val="0"/>
              <w:adjustRightInd w:val="0"/>
              <w:jc w:val="center"/>
            </w:pPr>
          </w:p>
        </w:tc>
        <w:tc>
          <w:tcPr>
            <w:tcW w:w="3475" w:type="dxa"/>
          </w:tcPr>
          <w:p w:rsidR="00CB6E27" w:rsidRPr="004E2154" w:rsidRDefault="00CB6E27"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CB6E27" w:rsidRPr="004E2154" w:rsidTr="00497DBF">
        <w:trPr>
          <w:jc w:val="center"/>
        </w:trPr>
        <w:tc>
          <w:tcPr>
            <w:tcW w:w="720" w:type="dxa"/>
          </w:tcPr>
          <w:p w:rsidR="00CB6E27" w:rsidRPr="004E2154" w:rsidRDefault="00CB6E27" w:rsidP="00497DBF">
            <w:pPr>
              <w:autoSpaceDE w:val="0"/>
              <w:autoSpaceDN w:val="0"/>
              <w:adjustRightInd w:val="0"/>
              <w:jc w:val="center"/>
            </w:pPr>
            <w:r w:rsidRPr="004E2154">
              <w:t>2.</w:t>
            </w:r>
          </w:p>
        </w:tc>
        <w:tc>
          <w:tcPr>
            <w:tcW w:w="3086" w:type="dxa"/>
          </w:tcPr>
          <w:p w:rsidR="00CB6E27" w:rsidRPr="004E2154" w:rsidRDefault="00CB6E27" w:rsidP="00497DBF">
            <w:r w:rsidRPr="004E2154">
              <w:t xml:space="preserve">Список задействованных в оказании Услуги специалистов участника, имеющих сертификаты об обучении по </w:t>
            </w:r>
            <w:r w:rsidRPr="004E2154">
              <w:rPr>
                <w:lang w:val="en-US"/>
              </w:rPr>
              <w:t>IT</w:t>
            </w:r>
            <w:r w:rsidRPr="004E2154">
              <w:t xml:space="preserve"> системам в соответствии с требованиями Технического задания.</w:t>
            </w:r>
          </w:p>
          <w:p w:rsidR="00CB6E27" w:rsidRPr="004E2154" w:rsidRDefault="00CB6E27" w:rsidP="00497DBF"/>
        </w:tc>
        <w:tc>
          <w:tcPr>
            <w:tcW w:w="2340" w:type="dxa"/>
          </w:tcPr>
          <w:p w:rsidR="00CB6E27" w:rsidRPr="004E2154" w:rsidRDefault="00CB6E27" w:rsidP="00497DBF">
            <w:pPr>
              <w:autoSpaceDE w:val="0"/>
              <w:autoSpaceDN w:val="0"/>
              <w:adjustRightInd w:val="0"/>
              <w:jc w:val="center"/>
            </w:pPr>
          </w:p>
        </w:tc>
        <w:tc>
          <w:tcPr>
            <w:tcW w:w="3475" w:type="dxa"/>
          </w:tcPr>
          <w:p w:rsidR="00CB6E27" w:rsidRPr="004E2154" w:rsidRDefault="00CB6E27"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CB6E27" w:rsidRPr="004E2154" w:rsidTr="00497DBF">
        <w:trPr>
          <w:cantSplit/>
          <w:jc w:val="center"/>
        </w:trPr>
        <w:tc>
          <w:tcPr>
            <w:tcW w:w="720" w:type="dxa"/>
          </w:tcPr>
          <w:p w:rsidR="00CB6E27" w:rsidRPr="004E2154" w:rsidRDefault="00CB6E27" w:rsidP="00497DBF">
            <w:pPr>
              <w:autoSpaceDE w:val="0"/>
              <w:autoSpaceDN w:val="0"/>
              <w:adjustRightInd w:val="0"/>
              <w:jc w:val="center"/>
            </w:pPr>
            <w:r w:rsidRPr="004E2154">
              <w:lastRenderedPageBreak/>
              <w:t>3.</w:t>
            </w:r>
          </w:p>
        </w:tc>
        <w:tc>
          <w:tcPr>
            <w:tcW w:w="3086" w:type="dxa"/>
          </w:tcPr>
          <w:p w:rsidR="00CB6E27" w:rsidRPr="004E2154" w:rsidRDefault="00CB6E27" w:rsidP="00143B9A">
            <w:r w:rsidRPr="004E2154">
              <w:t>Список задействованных в оказании услуги специалистов участника, имеющих сертификаты об обучении по профессиональному оборудованию видео/аудио в соответствии с требованиями Технического задания.</w:t>
            </w:r>
          </w:p>
        </w:tc>
        <w:tc>
          <w:tcPr>
            <w:tcW w:w="2340" w:type="dxa"/>
          </w:tcPr>
          <w:p w:rsidR="00CB6E27" w:rsidRPr="004E2154" w:rsidRDefault="00CB6E27" w:rsidP="00497DBF">
            <w:pPr>
              <w:autoSpaceDE w:val="0"/>
              <w:autoSpaceDN w:val="0"/>
              <w:adjustRightInd w:val="0"/>
              <w:jc w:val="center"/>
            </w:pPr>
          </w:p>
        </w:tc>
        <w:tc>
          <w:tcPr>
            <w:tcW w:w="3475" w:type="dxa"/>
          </w:tcPr>
          <w:p w:rsidR="00CB6E27" w:rsidRPr="004E2154" w:rsidRDefault="00CB6E27"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CB6E27" w:rsidRPr="004E2154" w:rsidTr="00497DBF">
        <w:trPr>
          <w:cantSplit/>
          <w:jc w:val="center"/>
        </w:trPr>
        <w:tc>
          <w:tcPr>
            <w:tcW w:w="720" w:type="dxa"/>
          </w:tcPr>
          <w:p w:rsidR="00CB6E27" w:rsidRPr="004E2154" w:rsidRDefault="00CB6E27" w:rsidP="00497DBF">
            <w:pPr>
              <w:autoSpaceDE w:val="0"/>
              <w:autoSpaceDN w:val="0"/>
              <w:adjustRightInd w:val="0"/>
              <w:jc w:val="center"/>
            </w:pPr>
            <w:r w:rsidRPr="004E2154">
              <w:t>4.</w:t>
            </w:r>
          </w:p>
        </w:tc>
        <w:tc>
          <w:tcPr>
            <w:tcW w:w="3086" w:type="dxa"/>
          </w:tcPr>
          <w:p w:rsidR="00CB6E27" w:rsidRPr="004E2154" w:rsidRDefault="00CB6E27" w:rsidP="00143B9A">
            <w:r w:rsidRPr="004E2154">
              <w:t>Список иных задействованных в оказании услуги специалистов участника в соответствии с требованиями Технического задания.</w:t>
            </w:r>
          </w:p>
        </w:tc>
        <w:tc>
          <w:tcPr>
            <w:tcW w:w="2340" w:type="dxa"/>
          </w:tcPr>
          <w:p w:rsidR="00CB6E27" w:rsidRPr="004E2154" w:rsidRDefault="00CB6E27" w:rsidP="00497DBF">
            <w:pPr>
              <w:autoSpaceDE w:val="0"/>
              <w:autoSpaceDN w:val="0"/>
              <w:adjustRightInd w:val="0"/>
              <w:jc w:val="center"/>
            </w:pPr>
          </w:p>
        </w:tc>
        <w:tc>
          <w:tcPr>
            <w:tcW w:w="3475" w:type="dxa"/>
          </w:tcPr>
          <w:p w:rsidR="00CB6E27" w:rsidRPr="004E2154" w:rsidRDefault="00CB6E27" w:rsidP="00497DBF">
            <w:pPr>
              <w:autoSpaceDE w:val="0"/>
              <w:autoSpaceDN w:val="0"/>
              <w:adjustRightInd w:val="0"/>
              <w:jc w:val="center"/>
            </w:pPr>
            <w:r w:rsidRPr="004E2154">
              <w:t xml:space="preserve">Участник представляет информацию в свободной форме </w:t>
            </w:r>
          </w:p>
        </w:tc>
      </w:tr>
    </w:tbl>
    <w:p w:rsidR="00CB6E27" w:rsidRDefault="00CB6E27" w:rsidP="00497DBF">
      <w:pPr>
        <w:tabs>
          <w:tab w:val="left" w:pos="708"/>
        </w:tabs>
      </w:pPr>
    </w:p>
    <w:p w:rsidR="006E6638" w:rsidRPr="007C76B6" w:rsidRDefault="006E6638" w:rsidP="006E6638">
      <w:pPr>
        <w:suppressAutoHyphens/>
        <w:jc w:val="both"/>
      </w:pPr>
      <w:r w:rsidRPr="007C76B6">
        <w:t>Лицензиат гарантирует наличие у него предоставляемых по настоящему Договору прав на использование программ для ЭВМ, в объеме необходимом для передачи по настоящему Договору (предоставить копии сертификатов и/или лицензий).</w:t>
      </w:r>
    </w:p>
    <w:p w:rsidR="006E6638" w:rsidRPr="007C76B6" w:rsidRDefault="006E6638" w:rsidP="006E6638">
      <w:pPr>
        <w:suppressAutoHyphens/>
        <w:jc w:val="both"/>
      </w:pPr>
      <w:r w:rsidRPr="007C76B6">
        <w:t xml:space="preserve">Лицензиат гарантирует, что действует в рамках полномочий и объема прав, предоставленных ему по Лицензионному договору от ________ №______., и что на момент предоставления Сублицензиату прав на использования программ для ЭВМ они не заложены и не являются предметом исков третьих лиц. </w:t>
      </w:r>
    </w:p>
    <w:p w:rsidR="006E6638" w:rsidRDefault="006E6638" w:rsidP="00497DBF">
      <w:pPr>
        <w:tabs>
          <w:tab w:val="left" w:pos="708"/>
        </w:tabs>
      </w:pPr>
    </w:p>
    <w:p w:rsidR="006E6638" w:rsidRPr="004E2154" w:rsidRDefault="006E6638" w:rsidP="00497DBF">
      <w:pPr>
        <w:tabs>
          <w:tab w:val="left" w:pos="708"/>
        </w:tabs>
      </w:pPr>
    </w:p>
    <w:p w:rsidR="00CB6E27" w:rsidRPr="004E2154" w:rsidRDefault="00CB6E27" w:rsidP="00497DBF">
      <w:pPr>
        <w:tabs>
          <w:tab w:val="left" w:pos="708"/>
        </w:tabs>
      </w:pPr>
      <w:r w:rsidRPr="004E2154">
        <w:t>2. Мы ознакомлены с материалами, содержащимися в технической части конкурсной документации, влияющими на стоимость оказания услуг.</w:t>
      </w:r>
    </w:p>
    <w:p w:rsidR="00CB6E27" w:rsidRPr="004E2154" w:rsidRDefault="00CB6E27" w:rsidP="00497DBF">
      <w:pPr>
        <w:tabs>
          <w:tab w:val="left" w:pos="708"/>
        </w:tabs>
      </w:pPr>
      <w:r w:rsidRPr="004E2154">
        <w:t>_______________________            _______________________             /___________________/</w:t>
      </w:r>
    </w:p>
    <w:p w:rsidR="00CB6E27" w:rsidRPr="004E2154" w:rsidRDefault="00CB6E27" w:rsidP="00497DBF">
      <w:pPr>
        <w:tabs>
          <w:tab w:val="left" w:pos="708"/>
        </w:tabs>
      </w:pPr>
      <w:r w:rsidRPr="004E2154">
        <w:t xml:space="preserve">       (</w:t>
      </w:r>
      <w:proofErr w:type="gramStart"/>
      <w:r w:rsidRPr="004E2154">
        <w:t xml:space="preserve">должность)   </w:t>
      </w:r>
      <w:proofErr w:type="gramEnd"/>
      <w:r w:rsidRPr="004E2154">
        <w:t xml:space="preserve">                                          (подпись)                                           (ФИО)</w:t>
      </w:r>
    </w:p>
    <w:p w:rsidR="00CB6E27" w:rsidRPr="004E2154" w:rsidRDefault="00CB6E27" w:rsidP="00497DBF">
      <w:pPr>
        <w:tabs>
          <w:tab w:val="left" w:pos="708"/>
        </w:tabs>
        <w:ind w:firstLine="5600"/>
      </w:pPr>
      <w:r w:rsidRPr="004E2154">
        <w:t>М.П.</w:t>
      </w:r>
    </w:p>
    <w:p w:rsidR="00CB6E27" w:rsidRPr="004E2154" w:rsidRDefault="00CB6E27" w:rsidP="00497DBF">
      <w:pPr>
        <w:tabs>
          <w:tab w:val="left" w:pos="708"/>
        </w:tabs>
        <w:ind w:firstLine="5600"/>
      </w:pPr>
    </w:p>
    <w:p w:rsidR="00CB6E27" w:rsidRPr="004E2154" w:rsidRDefault="00CB6E27" w:rsidP="00497DBF">
      <w:pPr>
        <w:tabs>
          <w:tab w:val="left" w:pos="708"/>
        </w:tabs>
        <w:ind w:firstLine="5600"/>
      </w:pPr>
    </w:p>
    <w:p w:rsidR="00CB6E27" w:rsidRPr="004E2154" w:rsidRDefault="00CB6E27" w:rsidP="00497DBF">
      <w:r w:rsidRPr="004E2154">
        <w:br w:type="page"/>
      </w:r>
    </w:p>
    <w:p w:rsidR="00CB6E27" w:rsidRPr="00863407" w:rsidRDefault="00CB6E27" w:rsidP="00863407">
      <w:pPr>
        <w:jc w:val="right"/>
      </w:pPr>
      <w:r w:rsidRPr="00863407">
        <w:t>Форма -5</w:t>
      </w:r>
    </w:p>
    <w:p w:rsidR="00CB6E27" w:rsidRPr="00863407" w:rsidRDefault="00CB6E27" w:rsidP="00863407">
      <w:pPr>
        <w:jc w:val="center"/>
      </w:pPr>
      <w:r w:rsidRPr="00863407">
        <w:t>Анкета участника закупки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gridCol w:w="1701"/>
      </w:tblGrid>
      <w:tr w:rsidR="00CB6E27" w:rsidRPr="00863407" w:rsidTr="00897517">
        <w:tc>
          <w:tcPr>
            <w:tcW w:w="8784" w:type="dxa"/>
          </w:tcPr>
          <w:p w:rsidR="00CB6E27" w:rsidRPr="00863407" w:rsidRDefault="00CB6E27" w:rsidP="009773D5">
            <w:pPr>
              <w:numPr>
                <w:ilvl w:val="0"/>
                <w:numId w:val="9"/>
              </w:numPr>
              <w:tabs>
                <w:tab w:val="num" w:pos="500"/>
              </w:tabs>
              <w:ind w:left="0" w:firstLine="0"/>
              <w:jc w:val="both"/>
              <w:rPr>
                <w:b/>
              </w:rPr>
            </w:pPr>
            <w:bookmarkStart w:id="68" w:name="_Toc122404104"/>
            <w:r w:rsidRPr="00863407">
              <w:rPr>
                <w:b/>
              </w:rPr>
              <w:t>Полное и сокращенное наименования организации и ее организационно-правовая форма:</w:t>
            </w:r>
          </w:p>
          <w:p w:rsidR="00CB6E27" w:rsidRPr="00863407" w:rsidRDefault="00CB6E27" w:rsidP="00497DBF">
            <w:pPr>
              <w:rPr>
                <w:i/>
              </w:rPr>
            </w:pPr>
            <w:r w:rsidRPr="00863407">
              <w:rPr>
                <w:i/>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rsidR="00CB6E27" w:rsidRPr="00863407" w:rsidRDefault="00CB6E27" w:rsidP="00497DBF">
            <w:pPr>
              <w:rPr>
                <w:b/>
                <w:i/>
              </w:rPr>
            </w:pPr>
            <w:r w:rsidRPr="00863407">
              <w:rPr>
                <w:b/>
              </w:rPr>
              <w:t>Ф.И.О. Участника закупки – физического лица, в том числе зарегистрированного в качестве индивидуального предпринимателя</w:t>
            </w:r>
          </w:p>
        </w:tc>
        <w:tc>
          <w:tcPr>
            <w:tcW w:w="1701" w:type="dxa"/>
          </w:tcPr>
          <w:p w:rsidR="00CB6E27" w:rsidRPr="00863407" w:rsidRDefault="00CB6E27" w:rsidP="00497DBF">
            <w:pPr>
              <w:rPr>
                <w:b/>
              </w:rPr>
            </w:pPr>
          </w:p>
        </w:tc>
      </w:tr>
      <w:tr w:rsidR="00CB6E27" w:rsidRPr="00863407" w:rsidTr="00897517">
        <w:tc>
          <w:tcPr>
            <w:tcW w:w="8784" w:type="dxa"/>
          </w:tcPr>
          <w:p w:rsidR="00CB6E27" w:rsidRPr="00863407" w:rsidRDefault="00CB6E27" w:rsidP="009773D5">
            <w:pPr>
              <w:numPr>
                <w:ilvl w:val="0"/>
                <w:numId w:val="9"/>
              </w:numPr>
              <w:tabs>
                <w:tab w:val="num" w:pos="0"/>
                <w:tab w:val="num" w:pos="432"/>
              </w:tabs>
              <w:ind w:left="0" w:firstLine="0"/>
              <w:jc w:val="both"/>
              <w:rPr>
                <w:b/>
              </w:rPr>
            </w:pPr>
            <w:r w:rsidRPr="00863407">
              <w:rPr>
                <w:b/>
              </w:rPr>
              <w:t>Регистрационные данные:</w:t>
            </w:r>
          </w:p>
          <w:p w:rsidR="00CB6E27" w:rsidRPr="00863407" w:rsidRDefault="00CB6E27" w:rsidP="00497DBF">
            <w:r w:rsidRPr="00863407">
              <w:t xml:space="preserve">Дата, место и орган регистрации юридического лица, </w:t>
            </w:r>
          </w:p>
          <w:p w:rsidR="00CB6E27" w:rsidRPr="00863407" w:rsidRDefault="00CB6E27" w:rsidP="00497DBF">
            <w:pPr>
              <w:rPr>
                <w:i/>
              </w:rPr>
            </w:pPr>
            <w:r w:rsidRPr="00863407">
              <w:rPr>
                <w:i/>
              </w:rPr>
              <w:t>(на основании Свидетельства о государственной регистрации или иного документа, выдаваемого иностранным компаниям при регистрации)</w:t>
            </w:r>
          </w:p>
          <w:p w:rsidR="00CB6E27" w:rsidRPr="00863407" w:rsidRDefault="00CB6E27" w:rsidP="00497DBF">
            <w:r w:rsidRPr="00863407">
              <w:t>Паспортные данные для Участника закупки– физического лица, в том числе зарегистрированного в качестве индивидуального предпринимателя.</w:t>
            </w:r>
          </w:p>
          <w:p w:rsidR="00CB6E27" w:rsidRPr="00863407" w:rsidRDefault="00CB6E27" w:rsidP="00497DBF">
            <w:pPr>
              <w:rPr>
                <w:b/>
              </w:rPr>
            </w:pPr>
            <w:r w:rsidRPr="00863407">
              <w:t>Дата, место и орган регистрации индивидуального предпринимателя (</w:t>
            </w:r>
            <w:r w:rsidRPr="00863407">
              <w:rPr>
                <w:i/>
              </w:rPr>
              <w:t>на основании Свидетельства о государственной регистрации в качестве индивидуального предпринимателя)</w:t>
            </w:r>
          </w:p>
        </w:tc>
        <w:tc>
          <w:tcPr>
            <w:tcW w:w="1701" w:type="dxa"/>
          </w:tcPr>
          <w:p w:rsidR="00CB6E27" w:rsidRPr="00863407" w:rsidRDefault="00CB6E27" w:rsidP="00497DBF">
            <w:pPr>
              <w:widowControl w:val="0"/>
              <w:numPr>
                <w:ilvl w:val="2"/>
                <w:numId w:val="0"/>
              </w:numPr>
              <w:tabs>
                <w:tab w:val="num" w:pos="1307"/>
              </w:tabs>
              <w:adjustRightInd w:val="0"/>
              <w:ind w:left="1080"/>
              <w:textAlignment w:val="baseline"/>
              <w:rPr>
                <w:b/>
              </w:rPr>
            </w:pPr>
          </w:p>
        </w:tc>
      </w:tr>
      <w:tr w:rsidR="00CB6E27" w:rsidRPr="00863407" w:rsidTr="00897517">
        <w:tc>
          <w:tcPr>
            <w:tcW w:w="8784" w:type="dxa"/>
            <w:tcBorders>
              <w:top w:val="nil"/>
              <w:bottom w:val="nil"/>
            </w:tcBorders>
          </w:tcPr>
          <w:p w:rsidR="00CB6E27" w:rsidRPr="00863407" w:rsidRDefault="00CB6E27" w:rsidP="00497DBF">
            <w:r w:rsidRPr="00863407">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rsidR="00CB6E27" w:rsidRPr="00863407" w:rsidRDefault="00CB6E27" w:rsidP="00497DBF">
            <w:pPr>
              <w:rPr>
                <w:b/>
              </w:rPr>
            </w:pPr>
            <w:r w:rsidRPr="00863407">
              <w:rPr>
                <w:i/>
              </w:rPr>
              <w:t>(на основании Учредительных документов установленной формы (устав, положение, учредительный договор)</w:t>
            </w:r>
          </w:p>
        </w:tc>
        <w:tc>
          <w:tcPr>
            <w:tcW w:w="1701" w:type="dxa"/>
          </w:tcPr>
          <w:p w:rsidR="00CB6E27" w:rsidRPr="00863407" w:rsidRDefault="00CB6E27" w:rsidP="00497DBF">
            <w:pPr>
              <w:rPr>
                <w:b/>
              </w:rPr>
            </w:pPr>
          </w:p>
        </w:tc>
      </w:tr>
      <w:tr w:rsidR="00CB6E27" w:rsidRPr="00863407" w:rsidTr="00897517">
        <w:tc>
          <w:tcPr>
            <w:tcW w:w="8784" w:type="dxa"/>
            <w:tcBorders>
              <w:top w:val="nil"/>
              <w:bottom w:val="nil"/>
            </w:tcBorders>
          </w:tcPr>
          <w:p w:rsidR="00CB6E27" w:rsidRPr="00863407" w:rsidRDefault="00CB6E27" w:rsidP="00497DBF">
            <w:r w:rsidRPr="00863407">
              <w:t>3.1. Срок деятельности организации (с учетом правопреемственности)</w:t>
            </w:r>
          </w:p>
        </w:tc>
        <w:tc>
          <w:tcPr>
            <w:tcW w:w="1701" w:type="dxa"/>
          </w:tcPr>
          <w:p w:rsidR="00CB6E27" w:rsidRPr="00863407" w:rsidRDefault="00CB6E27" w:rsidP="00497DBF">
            <w:pPr>
              <w:rPr>
                <w:b/>
              </w:rPr>
            </w:pPr>
          </w:p>
        </w:tc>
      </w:tr>
      <w:tr w:rsidR="00CB6E27" w:rsidRPr="00863407" w:rsidTr="00897517">
        <w:tc>
          <w:tcPr>
            <w:tcW w:w="8784" w:type="dxa"/>
            <w:tcBorders>
              <w:top w:val="nil"/>
              <w:bottom w:val="nil"/>
            </w:tcBorders>
          </w:tcPr>
          <w:p w:rsidR="00CB6E27" w:rsidRPr="00863407" w:rsidRDefault="00CB6E27" w:rsidP="00497DBF">
            <w:r w:rsidRPr="00863407">
              <w:t>3.2. Размер уставного капитала</w:t>
            </w:r>
          </w:p>
        </w:tc>
        <w:tc>
          <w:tcPr>
            <w:tcW w:w="1701" w:type="dxa"/>
          </w:tcPr>
          <w:p w:rsidR="00CB6E27" w:rsidRPr="00863407" w:rsidRDefault="00CB6E27" w:rsidP="00497DBF">
            <w:pPr>
              <w:rPr>
                <w:b/>
              </w:rPr>
            </w:pPr>
          </w:p>
        </w:tc>
      </w:tr>
      <w:tr w:rsidR="00CB6E27" w:rsidRPr="00863407" w:rsidTr="00897517">
        <w:tc>
          <w:tcPr>
            <w:tcW w:w="8784" w:type="dxa"/>
            <w:tcBorders>
              <w:top w:val="nil"/>
            </w:tcBorders>
          </w:tcPr>
          <w:p w:rsidR="00CB6E27" w:rsidRPr="00863407" w:rsidRDefault="00CB6E27" w:rsidP="00497DBF">
            <w:r w:rsidRPr="00863407">
              <w:t>3.3. Почтовый адрес налоговой инспекции по месту регистрации Участника, контактные лица (налоговые инспекторы) и их телефоны</w:t>
            </w:r>
          </w:p>
          <w:p w:rsidR="00CB6E27" w:rsidRPr="00863407" w:rsidRDefault="00CB6E27" w:rsidP="00497DBF">
            <w:pPr>
              <w:rPr>
                <w:i/>
              </w:rPr>
            </w:pPr>
            <w:r w:rsidRPr="00863407">
              <w:t>3.4. Почтовый адрес Арбитражного суда по месту регистрации Участника, контактные лица и их телефоны</w:t>
            </w:r>
          </w:p>
        </w:tc>
        <w:tc>
          <w:tcPr>
            <w:tcW w:w="1701" w:type="dxa"/>
          </w:tcPr>
          <w:p w:rsidR="00CB6E27" w:rsidRPr="00863407" w:rsidRDefault="00CB6E27" w:rsidP="00497DBF">
            <w:pPr>
              <w:rPr>
                <w:b/>
              </w:rPr>
            </w:pPr>
          </w:p>
        </w:tc>
      </w:tr>
      <w:tr w:rsidR="00CB6E27" w:rsidRPr="00863407" w:rsidTr="00897517">
        <w:tc>
          <w:tcPr>
            <w:tcW w:w="8784" w:type="dxa"/>
            <w:tcBorders>
              <w:top w:val="nil"/>
            </w:tcBorders>
          </w:tcPr>
          <w:p w:rsidR="00CB6E27" w:rsidRPr="00863407" w:rsidRDefault="00CB6E27" w:rsidP="00497DBF">
            <w:r w:rsidRPr="00863407">
              <w:rPr>
                <w:i/>
              </w:rPr>
              <w:t>ИНН, КПП, ОГРН, ОКПО Участника</w:t>
            </w:r>
          </w:p>
        </w:tc>
        <w:tc>
          <w:tcPr>
            <w:tcW w:w="1701" w:type="dxa"/>
          </w:tcPr>
          <w:p w:rsidR="00CB6E27" w:rsidRPr="00863407" w:rsidRDefault="00CB6E27" w:rsidP="00497DBF">
            <w:pPr>
              <w:rPr>
                <w:b/>
              </w:rPr>
            </w:pPr>
          </w:p>
        </w:tc>
      </w:tr>
      <w:tr w:rsidR="00CB6E27" w:rsidRPr="00863407" w:rsidTr="00897517">
        <w:trPr>
          <w:cantSplit/>
          <w:trHeight w:val="132"/>
        </w:trPr>
        <w:tc>
          <w:tcPr>
            <w:tcW w:w="8784" w:type="dxa"/>
            <w:vMerge w:val="restart"/>
          </w:tcPr>
          <w:p w:rsidR="00CB6E27" w:rsidRPr="00863407" w:rsidRDefault="00CB6E27" w:rsidP="00497DBF">
            <w:pPr>
              <w:rPr>
                <w:b/>
              </w:rPr>
            </w:pPr>
            <w:r w:rsidRPr="00863407">
              <w:rPr>
                <w:b/>
              </w:rPr>
              <w:t>4. Место нахождения (место жительства) Участника закупки</w:t>
            </w:r>
          </w:p>
        </w:tc>
        <w:tc>
          <w:tcPr>
            <w:tcW w:w="1701" w:type="dxa"/>
          </w:tcPr>
          <w:p w:rsidR="00CB6E27" w:rsidRPr="00863407" w:rsidRDefault="00CB6E27" w:rsidP="00497DBF">
            <w:r w:rsidRPr="00863407">
              <w:t>Страна</w:t>
            </w:r>
          </w:p>
        </w:tc>
      </w:tr>
      <w:tr w:rsidR="00CB6E27" w:rsidRPr="00863407" w:rsidTr="00897517">
        <w:trPr>
          <w:cantSplit/>
          <w:trHeight w:val="323"/>
        </w:trPr>
        <w:tc>
          <w:tcPr>
            <w:tcW w:w="8784" w:type="dxa"/>
            <w:vMerge/>
          </w:tcPr>
          <w:p w:rsidR="00CB6E27" w:rsidRPr="00863407" w:rsidRDefault="00CB6E27" w:rsidP="00497DBF">
            <w:pPr>
              <w:rPr>
                <w:b/>
              </w:rPr>
            </w:pPr>
          </w:p>
        </w:tc>
        <w:tc>
          <w:tcPr>
            <w:tcW w:w="1701" w:type="dxa"/>
          </w:tcPr>
          <w:p w:rsidR="00CB6E27" w:rsidRPr="00863407" w:rsidRDefault="00CB6E27" w:rsidP="00497DBF">
            <w:r w:rsidRPr="00863407">
              <w:t xml:space="preserve">Адрес </w:t>
            </w:r>
          </w:p>
        </w:tc>
      </w:tr>
      <w:tr w:rsidR="00CB6E27" w:rsidRPr="00863407" w:rsidTr="00897517">
        <w:trPr>
          <w:cantSplit/>
          <w:trHeight w:val="69"/>
        </w:trPr>
        <w:tc>
          <w:tcPr>
            <w:tcW w:w="8784" w:type="dxa"/>
            <w:vMerge w:val="restart"/>
          </w:tcPr>
          <w:p w:rsidR="00CB6E27" w:rsidRPr="00863407" w:rsidRDefault="00CB6E27" w:rsidP="00497DBF">
            <w:pPr>
              <w:rPr>
                <w:b/>
              </w:rPr>
            </w:pPr>
            <w:r w:rsidRPr="00863407">
              <w:rPr>
                <w:b/>
              </w:rPr>
              <w:t>5. Почтовый адрес Участника закупки</w:t>
            </w:r>
          </w:p>
        </w:tc>
        <w:tc>
          <w:tcPr>
            <w:tcW w:w="1701" w:type="dxa"/>
          </w:tcPr>
          <w:p w:rsidR="00CB6E27" w:rsidRPr="00863407" w:rsidRDefault="00CB6E27" w:rsidP="00497DBF">
            <w:r w:rsidRPr="00863407">
              <w:t>Страна</w:t>
            </w:r>
          </w:p>
        </w:tc>
      </w:tr>
      <w:tr w:rsidR="00CB6E27" w:rsidRPr="00863407" w:rsidTr="00897517">
        <w:trPr>
          <w:cantSplit/>
          <w:trHeight w:val="67"/>
        </w:trPr>
        <w:tc>
          <w:tcPr>
            <w:tcW w:w="8784" w:type="dxa"/>
            <w:vMerge/>
          </w:tcPr>
          <w:p w:rsidR="00CB6E27" w:rsidRPr="00863407" w:rsidRDefault="00CB6E27" w:rsidP="00497DBF">
            <w:pPr>
              <w:rPr>
                <w:b/>
              </w:rPr>
            </w:pPr>
          </w:p>
        </w:tc>
        <w:tc>
          <w:tcPr>
            <w:tcW w:w="1701" w:type="dxa"/>
          </w:tcPr>
          <w:p w:rsidR="00CB6E27" w:rsidRPr="00863407" w:rsidRDefault="00CB6E27" w:rsidP="00497DBF">
            <w:r w:rsidRPr="00863407">
              <w:t>Адрес</w:t>
            </w:r>
          </w:p>
        </w:tc>
      </w:tr>
      <w:tr w:rsidR="00CB6E27" w:rsidRPr="00863407" w:rsidTr="00897517">
        <w:trPr>
          <w:cantSplit/>
          <w:trHeight w:val="67"/>
        </w:trPr>
        <w:tc>
          <w:tcPr>
            <w:tcW w:w="8784" w:type="dxa"/>
            <w:vMerge/>
          </w:tcPr>
          <w:p w:rsidR="00CB6E27" w:rsidRPr="00863407" w:rsidRDefault="00CB6E27" w:rsidP="00497DBF">
            <w:pPr>
              <w:rPr>
                <w:b/>
              </w:rPr>
            </w:pPr>
          </w:p>
        </w:tc>
        <w:tc>
          <w:tcPr>
            <w:tcW w:w="1701" w:type="dxa"/>
          </w:tcPr>
          <w:p w:rsidR="00CB6E27" w:rsidRPr="00863407" w:rsidRDefault="00CB6E27" w:rsidP="00497DBF">
            <w:r w:rsidRPr="00863407">
              <w:t>Телефон</w:t>
            </w:r>
          </w:p>
        </w:tc>
      </w:tr>
      <w:tr w:rsidR="00CB6E27" w:rsidRPr="00863407" w:rsidTr="00897517">
        <w:trPr>
          <w:cantSplit/>
          <w:trHeight w:val="385"/>
        </w:trPr>
        <w:tc>
          <w:tcPr>
            <w:tcW w:w="8784" w:type="dxa"/>
            <w:vMerge/>
          </w:tcPr>
          <w:p w:rsidR="00CB6E27" w:rsidRPr="00863407" w:rsidRDefault="00CB6E27" w:rsidP="00497DBF">
            <w:pPr>
              <w:rPr>
                <w:b/>
              </w:rPr>
            </w:pPr>
          </w:p>
        </w:tc>
        <w:tc>
          <w:tcPr>
            <w:tcW w:w="1701" w:type="dxa"/>
          </w:tcPr>
          <w:p w:rsidR="00CB6E27" w:rsidRPr="00863407" w:rsidRDefault="00CB6E27" w:rsidP="00497DBF">
            <w:r w:rsidRPr="00863407">
              <w:t xml:space="preserve">Факс </w:t>
            </w:r>
          </w:p>
        </w:tc>
      </w:tr>
      <w:tr w:rsidR="00CB6E27" w:rsidRPr="00863407" w:rsidTr="00897517">
        <w:trPr>
          <w:cantSplit/>
          <w:trHeight w:val="67"/>
        </w:trPr>
        <w:tc>
          <w:tcPr>
            <w:tcW w:w="8784" w:type="dxa"/>
            <w:tcBorders>
              <w:bottom w:val="nil"/>
            </w:tcBorders>
          </w:tcPr>
          <w:p w:rsidR="00CB6E27" w:rsidRPr="00863407" w:rsidRDefault="00CB6E27" w:rsidP="00497DBF">
            <w:pPr>
              <w:rPr>
                <w:b/>
              </w:rPr>
            </w:pPr>
            <w:r w:rsidRPr="00863407">
              <w:rPr>
                <w:b/>
              </w:rPr>
              <w:t xml:space="preserve">6. Банковские реквизиты </w:t>
            </w:r>
            <w:r w:rsidRPr="00863407">
              <w:rPr>
                <w:i/>
              </w:rPr>
              <w:t>(может быть несколько)</w:t>
            </w:r>
            <w:r w:rsidRPr="00863407">
              <w:rPr>
                <w:b/>
              </w:rPr>
              <w:t>:</w:t>
            </w:r>
          </w:p>
        </w:tc>
        <w:tc>
          <w:tcPr>
            <w:tcW w:w="1701" w:type="dxa"/>
          </w:tcPr>
          <w:p w:rsidR="00CB6E27" w:rsidRPr="00863407" w:rsidRDefault="00CB6E27" w:rsidP="00497DBF"/>
        </w:tc>
      </w:tr>
      <w:tr w:rsidR="00CB6E27" w:rsidRPr="00863407" w:rsidTr="00897517">
        <w:trPr>
          <w:trHeight w:val="67"/>
        </w:trPr>
        <w:tc>
          <w:tcPr>
            <w:tcW w:w="8784" w:type="dxa"/>
            <w:tcBorders>
              <w:top w:val="nil"/>
              <w:bottom w:val="nil"/>
            </w:tcBorders>
          </w:tcPr>
          <w:p w:rsidR="00CB6E27" w:rsidRPr="00863407" w:rsidRDefault="00CB6E27" w:rsidP="00497DBF">
            <w:r w:rsidRPr="00863407">
              <w:rPr>
                <w:rStyle w:val="afff3"/>
              </w:rPr>
              <w:t>6.1. Наименование обслуживающего банка</w:t>
            </w:r>
          </w:p>
        </w:tc>
        <w:tc>
          <w:tcPr>
            <w:tcW w:w="1701" w:type="dxa"/>
          </w:tcPr>
          <w:p w:rsidR="00CB6E27" w:rsidRPr="00863407" w:rsidRDefault="00CB6E27" w:rsidP="00497DBF"/>
        </w:tc>
      </w:tr>
      <w:tr w:rsidR="00CB6E27" w:rsidRPr="00863407" w:rsidTr="00897517">
        <w:trPr>
          <w:trHeight w:val="67"/>
        </w:trPr>
        <w:tc>
          <w:tcPr>
            <w:tcW w:w="8784" w:type="dxa"/>
            <w:tcBorders>
              <w:top w:val="nil"/>
              <w:bottom w:val="nil"/>
            </w:tcBorders>
          </w:tcPr>
          <w:p w:rsidR="00CB6E27" w:rsidRPr="00863407" w:rsidRDefault="00CB6E27" w:rsidP="00497DBF">
            <w:pPr>
              <w:rPr>
                <w:rStyle w:val="afff3"/>
              </w:rPr>
            </w:pPr>
            <w:r w:rsidRPr="00863407">
              <w:rPr>
                <w:rStyle w:val="afff3"/>
              </w:rPr>
              <w:t>6.2.</w:t>
            </w:r>
            <w:r w:rsidRPr="00863407">
              <w:t xml:space="preserve"> Расчетный счет</w:t>
            </w:r>
          </w:p>
        </w:tc>
        <w:tc>
          <w:tcPr>
            <w:tcW w:w="1701" w:type="dxa"/>
          </w:tcPr>
          <w:p w:rsidR="00CB6E27" w:rsidRPr="00863407" w:rsidRDefault="00CB6E27" w:rsidP="00497DBF"/>
        </w:tc>
      </w:tr>
      <w:tr w:rsidR="00CB6E27" w:rsidRPr="00863407" w:rsidTr="00897517">
        <w:trPr>
          <w:trHeight w:val="67"/>
        </w:trPr>
        <w:tc>
          <w:tcPr>
            <w:tcW w:w="8784" w:type="dxa"/>
            <w:tcBorders>
              <w:top w:val="nil"/>
              <w:bottom w:val="nil"/>
            </w:tcBorders>
          </w:tcPr>
          <w:p w:rsidR="00CB6E27" w:rsidRPr="00863407" w:rsidRDefault="00CB6E27" w:rsidP="00497DBF">
            <w:pPr>
              <w:rPr>
                <w:rStyle w:val="afff3"/>
              </w:rPr>
            </w:pPr>
            <w:r w:rsidRPr="00863407">
              <w:rPr>
                <w:rStyle w:val="afff3"/>
              </w:rPr>
              <w:t>6.3. Корреспондентский счет</w:t>
            </w:r>
          </w:p>
        </w:tc>
        <w:tc>
          <w:tcPr>
            <w:tcW w:w="1701" w:type="dxa"/>
          </w:tcPr>
          <w:p w:rsidR="00CB6E27" w:rsidRPr="00863407" w:rsidRDefault="00CB6E27" w:rsidP="00497DBF"/>
        </w:tc>
      </w:tr>
      <w:tr w:rsidR="00CB6E27" w:rsidRPr="00863407" w:rsidTr="00897517">
        <w:trPr>
          <w:trHeight w:val="67"/>
        </w:trPr>
        <w:tc>
          <w:tcPr>
            <w:tcW w:w="8784" w:type="dxa"/>
            <w:tcBorders>
              <w:top w:val="nil"/>
            </w:tcBorders>
          </w:tcPr>
          <w:p w:rsidR="00CB6E27" w:rsidRPr="00863407" w:rsidRDefault="00CB6E27" w:rsidP="00497DBF">
            <w:pPr>
              <w:rPr>
                <w:rStyle w:val="afff3"/>
              </w:rPr>
            </w:pPr>
            <w:r w:rsidRPr="00863407">
              <w:rPr>
                <w:rStyle w:val="afff3"/>
              </w:rPr>
              <w:t>6.4. Код БИК</w:t>
            </w:r>
          </w:p>
        </w:tc>
        <w:tc>
          <w:tcPr>
            <w:tcW w:w="1701" w:type="dxa"/>
          </w:tcPr>
          <w:p w:rsidR="00CB6E27" w:rsidRPr="00863407" w:rsidRDefault="00CB6E27" w:rsidP="00497DBF"/>
        </w:tc>
      </w:tr>
    </w:tbl>
    <w:p w:rsidR="00CB6E27" w:rsidRPr="00863407" w:rsidRDefault="00CB6E27" w:rsidP="00497DBF"/>
    <w:p w:rsidR="00CB6E27" w:rsidRPr="00863407" w:rsidRDefault="00CB6E27" w:rsidP="00497DBF">
      <w:r w:rsidRPr="00863407">
        <w:t>В подтверждение вышеприведенных данных к анкете прикладываются следующие документы:</w:t>
      </w:r>
    </w:p>
    <w:p w:rsidR="00CB6E27" w:rsidRPr="00863407" w:rsidRDefault="00CB6E27" w:rsidP="009773D5">
      <w:pPr>
        <w:numPr>
          <w:ilvl w:val="0"/>
          <w:numId w:val="10"/>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rsidR="00CB6E27" w:rsidRPr="00863407" w:rsidRDefault="00CB6E27" w:rsidP="009773D5">
      <w:pPr>
        <w:numPr>
          <w:ilvl w:val="0"/>
          <w:numId w:val="10"/>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rsidR="00CB6E27" w:rsidRPr="00863407" w:rsidRDefault="00CB6E27" w:rsidP="00497DBF">
      <w:r w:rsidRPr="00863407">
        <w:t>…………………………………………………………………………………………...</w:t>
      </w:r>
    </w:p>
    <w:p w:rsidR="00CB6E27" w:rsidRPr="00863407" w:rsidRDefault="00CB6E27" w:rsidP="00497DBF">
      <w:r w:rsidRPr="00863407">
        <w:rPr>
          <w:lang w:val="en-US"/>
        </w:rPr>
        <w:t>n</w:t>
      </w:r>
      <w:r w:rsidRPr="00863407">
        <w:t xml:space="preserve">.    ___________ </w:t>
      </w:r>
      <w:r w:rsidRPr="00863407">
        <w:rPr>
          <w:i/>
        </w:rPr>
        <w:t>(название документа)</w:t>
      </w:r>
      <w:r w:rsidRPr="00863407">
        <w:t xml:space="preserve"> ____ </w:t>
      </w:r>
      <w:r w:rsidRPr="00863407">
        <w:rPr>
          <w:i/>
        </w:rPr>
        <w:t>(количество листов в документе)</w:t>
      </w:r>
    </w:p>
    <w:p w:rsidR="00CB6E27" w:rsidRPr="00863407" w:rsidRDefault="00CB6E27" w:rsidP="00497DBF">
      <w:r w:rsidRPr="00863407">
        <w:t>Мы, нижеподписавшиеся, заверяем правильность всех данных, указанных в анкете.</w:t>
      </w:r>
    </w:p>
    <w:p w:rsidR="00CB6E27" w:rsidRPr="00863407" w:rsidRDefault="00CB6E27" w:rsidP="00497DBF">
      <w:r w:rsidRPr="00863407">
        <w:t>_______________________               _______________________             /___________________/</w:t>
      </w:r>
    </w:p>
    <w:p w:rsidR="00CB6E27" w:rsidRPr="00863407" w:rsidRDefault="00CB6E27" w:rsidP="00897517">
      <w:pPr>
        <w:rPr>
          <w:i/>
        </w:rPr>
      </w:pPr>
      <w:r w:rsidRPr="00863407">
        <w:rPr>
          <w:i/>
        </w:rPr>
        <w:t xml:space="preserve">       (</w:t>
      </w:r>
      <w:proofErr w:type="gramStart"/>
      <w:r w:rsidRPr="00863407">
        <w:rPr>
          <w:i/>
        </w:rPr>
        <w:t xml:space="preserve">должность)   </w:t>
      </w:r>
      <w:proofErr w:type="gramEnd"/>
      <w:r w:rsidRPr="00863407">
        <w:rPr>
          <w:i/>
        </w:rPr>
        <w:t xml:space="preserve">                                          (подпись)                                           (ФИО)М.П.</w:t>
      </w:r>
    </w:p>
    <w:p w:rsidR="00CB6E27" w:rsidRPr="00863407" w:rsidRDefault="00CB6E27" w:rsidP="00863407">
      <w:pPr>
        <w:pStyle w:val="1"/>
        <w:numPr>
          <w:ilvl w:val="0"/>
          <w:numId w:val="0"/>
        </w:numPr>
        <w:tabs>
          <w:tab w:val="left" w:pos="708"/>
        </w:tabs>
        <w:ind w:firstLine="288"/>
        <w:jc w:val="right"/>
        <w:rPr>
          <w:b/>
          <w:sz w:val="24"/>
        </w:rPr>
      </w:pPr>
      <w:r w:rsidRPr="00863407">
        <w:rPr>
          <w:b/>
          <w:sz w:val="24"/>
        </w:rPr>
        <w:br w:type="page"/>
      </w:r>
      <w:r w:rsidRPr="00863407">
        <w:rPr>
          <w:b/>
          <w:sz w:val="24"/>
        </w:rPr>
        <w:lastRenderedPageBreak/>
        <w:t>Форма – 6</w:t>
      </w:r>
    </w:p>
    <w:p w:rsidR="00CB6E27" w:rsidRPr="00863407" w:rsidRDefault="00CB6E27" w:rsidP="00863407">
      <w:pPr>
        <w:pStyle w:val="1"/>
        <w:numPr>
          <w:ilvl w:val="0"/>
          <w:numId w:val="0"/>
        </w:numPr>
        <w:tabs>
          <w:tab w:val="left" w:pos="708"/>
        </w:tabs>
        <w:ind w:firstLine="288"/>
        <w:jc w:val="right"/>
        <w:rPr>
          <w:sz w:val="24"/>
        </w:rPr>
      </w:pPr>
    </w:p>
    <w:p w:rsidR="00CB6E27" w:rsidRPr="00863407" w:rsidRDefault="00CB6E27" w:rsidP="00863407">
      <w:pPr>
        <w:pStyle w:val="1"/>
        <w:numPr>
          <w:ilvl w:val="0"/>
          <w:numId w:val="0"/>
        </w:numPr>
        <w:tabs>
          <w:tab w:val="left" w:pos="708"/>
        </w:tabs>
        <w:jc w:val="center"/>
        <w:rPr>
          <w:sz w:val="24"/>
        </w:rPr>
      </w:pPr>
      <w:r w:rsidRPr="00863407">
        <w:rPr>
          <w:sz w:val="24"/>
        </w:rPr>
        <w:t>Форма доверенности на уполномоченное лицо, имеющее право подписи документов организации-участника закупки</w:t>
      </w:r>
    </w:p>
    <w:p w:rsidR="00CB6E27" w:rsidRPr="00863407" w:rsidRDefault="00CB6E27" w:rsidP="00497DBF">
      <w:pPr>
        <w:tabs>
          <w:tab w:val="left" w:pos="708"/>
        </w:tabs>
        <w:jc w:val="center"/>
      </w:pPr>
      <w:r w:rsidRPr="00863407">
        <w:t>(представляется в случае</w:t>
      </w:r>
      <w:r>
        <w:t>,</w:t>
      </w:r>
      <w:r w:rsidRPr="00863407">
        <w:t xml:space="preserve"> если документы заявки на участие в конкурсе подписываются не руководителем)</w:t>
      </w:r>
    </w:p>
    <w:p w:rsidR="00CB6E27" w:rsidRPr="00863407" w:rsidRDefault="00CB6E27" w:rsidP="00497DBF">
      <w:pPr>
        <w:tabs>
          <w:tab w:val="left" w:pos="708"/>
        </w:tabs>
      </w:pPr>
    </w:p>
    <w:p w:rsidR="00CB6E27" w:rsidRDefault="00CB6E27" w:rsidP="00497DBF">
      <w:pPr>
        <w:tabs>
          <w:tab w:val="left" w:pos="708"/>
        </w:tabs>
      </w:pPr>
    </w:p>
    <w:p w:rsidR="00CB6E27" w:rsidRDefault="00CB6E27" w:rsidP="00497DBF">
      <w:pPr>
        <w:tabs>
          <w:tab w:val="left" w:pos="708"/>
        </w:tabs>
      </w:pPr>
    </w:p>
    <w:p w:rsidR="00CB6E27" w:rsidRDefault="00CB6E27" w:rsidP="00497DBF">
      <w:pPr>
        <w:tabs>
          <w:tab w:val="left" w:pos="708"/>
        </w:tabs>
      </w:pPr>
    </w:p>
    <w:p w:rsidR="00CB6E27" w:rsidRPr="00863407" w:rsidRDefault="00CB6E27" w:rsidP="00497DBF">
      <w:pPr>
        <w:tabs>
          <w:tab w:val="left" w:pos="708"/>
        </w:tabs>
      </w:pPr>
      <w:r w:rsidRPr="00863407">
        <w:t>На бланке организации</w:t>
      </w:r>
    </w:p>
    <w:p w:rsidR="00CB6E27" w:rsidRPr="00863407" w:rsidRDefault="00CB6E27" w:rsidP="00497DBF">
      <w:pPr>
        <w:tabs>
          <w:tab w:val="left" w:pos="708"/>
        </w:tabs>
      </w:pPr>
      <w:r w:rsidRPr="00863407">
        <w:t>Дата</w:t>
      </w:r>
    </w:p>
    <w:p w:rsidR="00CB6E27" w:rsidRPr="00863407" w:rsidRDefault="00CB6E27" w:rsidP="00497DBF">
      <w:pPr>
        <w:tabs>
          <w:tab w:val="left" w:pos="708"/>
        </w:tabs>
      </w:pPr>
    </w:p>
    <w:p w:rsidR="00CB6E27" w:rsidRPr="00863407" w:rsidRDefault="00CB6E27" w:rsidP="00497DBF">
      <w:pPr>
        <w:tabs>
          <w:tab w:val="left" w:pos="708"/>
        </w:tabs>
        <w:jc w:val="center"/>
      </w:pPr>
      <w:proofErr w:type="gramStart"/>
      <w:r w:rsidRPr="00863407">
        <w:t>ДОВЕРЕННОСТЬ  №</w:t>
      </w:r>
      <w:proofErr w:type="gramEnd"/>
      <w:r w:rsidRPr="00863407">
        <w:t xml:space="preserve"> ____</w:t>
      </w:r>
    </w:p>
    <w:p w:rsidR="00CB6E27" w:rsidRPr="00863407" w:rsidRDefault="00CB6E27" w:rsidP="00497DBF">
      <w:pPr>
        <w:tabs>
          <w:tab w:val="left" w:pos="708"/>
        </w:tabs>
      </w:pPr>
    </w:p>
    <w:p w:rsidR="00CB6E27" w:rsidRPr="00863407" w:rsidRDefault="00CB6E27" w:rsidP="00497DBF">
      <w:pPr>
        <w:tabs>
          <w:tab w:val="left" w:pos="708"/>
        </w:tabs>
      </w:pPr>
      <w:r w:rsidRPr="00863407">
        <w:t xml:space="preserve">г. ____________ </w:t>
      </w:r>
    </w:p>
    <w:p w:rsidR="00CB6E27" w:rsidRPr="00863407" w:rsidRDefault="00CB6E27" w:rsidP="00497DBF">
      <w:pPr>
        <w:tabs>
          <w:tab w:val="left" w:pos="708"/>
        </w:tabs>
        <w:jc w:val="center"/>
      </w:pPr>
      <w:r w:rsidRPr="00863407">
        <w:t>__________________________________________________________________________</w:t>
      </w:r>
    </w:p>
    <w:p w:rsidR="00CB6E27" w:rsidRPr="00863407" w:rsidRDefault="00CB6E27" w:rsidP="00497DBF">
      <w:pPr>
        <w:tabs>
          <w:tab w:val="left" w:pos="708"/>
        </w:tabs>
        <w:jc w:val="center"/>
        <w:rPr>
          <w:vertAlign w:val="superscript"/>
        </w:rPr>
      </w:pPr>
      <w:r w:rsidRPr="00863407">
        <w:rPr>
          <w:vertAlign w:val="superscript"/>
        </w:rPr>
        <w:t>(прописью число, месяц и год выдачи доверенности)</w:t>
      </w:r>
    </w:p>
    <w:p w:rsidR="00CB6E27" w:rsidRPr="00863407" w:rsidRDefault="00CB6E27" w:rsidP="00497DBF">
      <w:pPr>
        <w:tabs>
          <w:tab w:val="left" w:pos="708"/>
        </w:tabs>
      </w:pPr>
      <w:r w:rsidRPr="00863407">
        <w:tab/>
        <w:t>Организация – Участник размещения заказа:</w:t>
      </w:r>
    </w:p>
    <w:p w:rsidR="00CB6E27" w:rsidRPr="00863407" w:rsidRDefault="00CB6E27" w:rsidP="00497DBF">
      <w:pPr>
        <w:tabs>
          <w:tab w:val="left" w:pos="708"/>
        </w:tabs>
        <w:jc w:val="center"/>
      </w:pPr>
      <w:r w:rsidRPr="00863407">
        <w:t>________________________________________________________________________________</w:t>
      </w:r>
    </w:p>
    <w:p w:rsidR="00CB6E27" w:rsidRPr="00863407" w:rsidRDefault="00CB6E27" w:rsidP="00497DBF">
      <w:pPr>
        <w:tabs>
          <w:tab w:val="left" w:pos="708"/>
        </w:tabs>
        <w:jc w:val="center"/>
        <w:rPr>
          <w:vertAlign w:val="superscript"/>
        </w:rPr>
      </w:pPr>
      <w:r w:rsidRPr="00863407">
        <w:rPr>
          <w:vertAlign w:val="superscript"/>
        </w:rPr>
        <w:t>(наименование организации)</w:t>
      </w:r>
    </w:p>
    <w:p w:rsidR="00CB6E27" w:rsidRPr="00863407" w:rsidRDefault="00CB6E27" w:rsidP="00497DBF">
      <w:pPr>
        <w:tabs>
          <w:tab w:val="left" w:pos="708"/>
        </w:tabs>
      </w:pPr>
      <w:r w:rsidRPr="00863407">
        <w:t>доверяет ________________________________________________________________________</w:t>
      </w:r>
    </w:p>
    <w:p w:rsidR="00CB6E27" w:rsidRPr="00863407" w:rsidRDefault="00CB6E27" w:rsidP="00497DBF">
      <w:pPr>
        <w:tabs>
          <w:tab w:val="left" w:pos="708"/>
        </w:tabs>
        <w:jc w:val="center"/>
        <w:rPr>
          <w:vertAlign w:val="superscript"/>
        </w:rPr>
      </w:pPr>
      <w:r w:rsidRPr="00863407">
        <w:rPr>
          <w:vertAlign w:val="superscript"/>
        </w:rPr>
        <w:t>(фамилия, имя, отчество, должность)</w:t>
      </w:r>
    </w:p>
    <w:p w:rsidR="00CB6E27" w:rsidRPr="00863407" w:rsidRDefault="00CB6E27" w:rsidP="00497DBF">
      <w:pPr>
        <w:tabs>
          <w:tab w:val="left" w:pos="708"/>
        </w:tabs>
      </w:pPr>
      <w:r w:rsidRPr="00863407">
        <w:t>паспорт серии ______ №_________ выдан _____________________</w:t>
      </w:r>
      <w:proofErr w:type="gramStart"/>
      <w:r w:rsidRPr="00863407">
        <w:t>_  «</w:t>
      </w:r>
      <w:proofErr w:type="gramEnd"/>
      <w:r w:rsidRPr="00863407">
        <w:t>____» _____________</w:t>
      </w:r>
    </w:p>
    <w:p w:rsidR="00CB6E27" w:rsidRPr="00863407" w:rsidRDefault="00CB6E27" w:rsidP="00497DBF">
      <w:pPr>
        <w:pStyle w:val="a8"/>
        <w:tabs>
          <w:tab w:val="left" w:pos="708"/>
        </w:tabs>
        <w:rPr>
          <w:b w:val="0"/>
          <w:sz w:val="24"/>
          <w:szCs w:val="24"/>
        </w:rPr>
      </w:pPr>
    </w:p>
    <w:p w:rsidR="00CB6E27" w:rsidRPr="00863407" w:rsidRDefault="00CB6E27" w:rsidP="00497DBF">
      <w:pPr>
        <w:pStyle w:val="a8"/>
        <w:tabs>
          <w:tab w:val="left" w:pos="708"/>
        </w:tabs>
        <w:rPr>
          <w:b w:val="0"/>
          <w:sz w:val="24"/>
          <w:szCs w:val="24"/>
        </w:rPr>
      </w:pPr>
    </w:p>
    <w:p w:rsidR="00CB6E27" w:rsidRPr="00863407" w:rsidRDefault="00CB6E27" w:rsidP="00497DBF">
      <w:pPr>
        <w:pStyle w:val="a8"/>
        <w:tabs>
          <w:tab w:val="left" w:pos="708"/>
        </w:tabs>
        <w:rPr>
          <w:b w:val="0"/>
          <w:sz w:val="24"/>
          <w:szCs w:val="24"/>
        </w:rPr>
      </w:pPr>
      <w:r w:rsidRPr="00863407">
        <w:rPr>
          <w:b w:val="0"/>
          <w:sz w:val="24"/>
          <w:szCs w:val="24"/>
        </w:rPr>
        <w:t>представлять Заказчику, Конкурсной комиссии и подписывать необходимые документы для участия в открытом конкурсе _________________________________________________</w:t>
      </w:r>
    </w:p>
    <w:p w:rsidR="00CB6E27" w:rsidRPr="00863407" w:rsidRDefault="00CB6E27" w:rsidP="00497DBF">
      <w:pPr>
        <w:pStyle w:val="a8"/>
        <w:tabs>
          <w:tab w:val="left" w:pos="708"/>
        </w:tabs>
        <w:jc w:val="center"/>
        <w:rPr>
          <w:b w:val="0"/>
          <w:sz w:val="24"/>
          <w:szCs w:val="24"/>
        </w:rPr>
      </w:pPr>
      <w:r w:rsidRPr="00863407">
        <w:rPr>
          <w:b w:val="0"/>
          <w:sz w:val="24"/>
          <w:szCs w:val="24"/>
          <w:vertAlign w:val="superscript"/>
        </w:rPr>
        <w:t>(наименование конкурса)</w:t>
      </w:r>
      <w:r w:rsidRPr="00863407">
        <w:rPr>
          <w:b w:val="0"/>
          <w:sz w:val="24"/>
          <w:szCs w:val="24"/>
        </w:rPr>
        <w:t xml:space="preserve"> ______________________________________________________________________________.</w:t>
      </w:r>
    </w:p>
    <w:p w:rsidR="00CB6E27" w:rsidRPr="00863407" w:rsidRDefault="00CB6E27" w:rsidP="00497DBF">
      <w:pPr>
        <w:pStyle w:val="a8"/>
        <w:tabs>
          <w:tab w:val="left" w:pos="708"/>
        </w:tabs>
        <w:rPr>
          <w:b w:val="0"/>
          <w:sz w:val="24"/>
          <w:szCs w:val="24"/>
        </w:rPr>
      </w:pPr>
    </w:p>
    <w:p w:rsidR="00CB6E27" w:rsidRPr="00863407" w:rsidRDefault="00CB6E27" w:rsidP="00497DBF">
      <w:pPr>
        <w:pStyle w:val="a8"/>
        <w:tabs>
          <w:tab w:val="left" w:pos="708"/>
        </w:tabs>
        <w:rPr>
          <w:b w:val="0"/>
          <w:sz w:val="24"/>
          <w:szCs w:val="24"/>
        </w:rPr>
      </w:pPr>
      <w:r w:rsidRPr="00863407">
        <w:rPr>
          <w:b w:val="0"/>
          <w:sz w:val="24"/>
          <w:szCs w:val="24"/>
        </w:rPr>
        <w:t>Подпись ________________________________</w:t>
      </w:r>
      <w:proofErr w:type="gramStart"/>
      <w:r w:rsidRPr="00863407">
        <w:rPr>
          <w:b w:val="0"/>
          <w:sz w:val="24"/>
          <w:szCs w:val="24"/>
        </w:rPr>
        <w:t>_  _</w:t>
      </w:r>
      <w:proofErr w:type="gramEnd"/>
      <w:r w:rsidRPr="00863407">
        <w:rPr>
          <w:b w:val="0"/>
          <w:sz w:val="24"/>
          <w:szCs w:val="24"/>
        </w:rPr>
        <w:t xml:space="preserve">_______________________ удостоверяем. </w:t>
      </w:r>
    </w:p>
    <w:p w:rsidR="00CB6E27" w:rsidRPr="00863407" w:rsidRDefault="00CB6E27" w:rsidP="00497DBF">
      <w:pPr>
        <w:pStyle w:val="a8"/>
        <w:tabs>
          <w:tab w:val="left" w:pos="708"/>
        </w:tabs>
        <w:rPr>
          <w:b w:val="0"/>
          <w:sz w:val="24"/>
          <w:szCs w:val="24"/>
          <w:vertAlign w:val="superscript"/>
        </w:rPr>
      </w:pPr>
      <w:r w:rsidRPr="00863407">
        <w:rPr>
          <w:b w:val="0"/>
          <w:sz w:val="24"/>
          <w:szCs w:val="24"/>
          <w:vertAlign w:val="superscript"/>
        </w:rPr>
        <w:t xml:space="preserve">                                                  (Ф.И.О. </w:t>
      </w:r>
      <w:proofErr w:type="gramStart"/>
      <w:r w:rsidRPr="00863407">
        <w:rPr>
          <w:b w:val="0"/>
          <w:sz w:val="24"/>
          <w:szCs w:val="24"/>
          <w:vertAlign w:val="superscript"/>
        </w:rPr>
        <w:t xml:space="preserve">удостоверяемого)   </w:t>
      </w:r>
      <w:proofErr w:type="gramEnd"/>
      <w:r w:rsidRPr="00863407">
        <w:rPr>
          <w:b w:val="0"/>
          <w:sz w:val="24"/>
          <w:szCs w:val="24"/>
          <w:vertAlign w:val="superscript"/>
        </w:rPr>
        <w:t xml:space="preserve">                                           (Подпись удостоверяемого)</w:t>
      </w:r>
    </w:p>
    <w:p w:rsidR="00CB6E27" w:rsidRPr="00863407" w:rsidRDefault="00CB6E27" w:rsidP="00497DBF">
      <w:pPr>
        <w:pStyle w:val="a8"/>
        <w:tabs>
          <w:tab w:val="left" w:pos="708"/>
        </w:tabs>
        <w:rPr>
          <w:b w:val="0"/>
          <w:sz w:val="24"/>
          <w:szCs w:val="24"/>
        </w:rPr>
      </w:pPr>
      <w:r w:rsidRPr="00863407">
        <w:rPr>
          <w:b w:val="0"/>
          <w:sz w:val="24"/>
          <w:szCs w:val="24"/>
        </w:rPr>
        <w:t xml:space="preserve">Доверенность </w:t>
      </w:r>
      <w:proofErr w:type="gramStart"/>
      <w:r w:rsidRPr="00863407">
        <w:rPr>
          <w:b w:val="0"/>
          <w:sz w:val="24"/>
          <w:szCs w:val="24"/>
        </w:rPr>
        <w:t>действительна  по</w:t>
      </w:r>
      <w:proofErr w:type="gramEnd"/>
      <w:r w:rsidRPr="00863407">
        <w:rPr>
          <w:b w:val="0"/>
          <w:sz w:val="24"/>
          <w:szCs w:val="24"/>
        </w:rPr>
        <w:t xml:space="preserve">  «____»  ___________________ 20__ г.</w:t>
      </w:r>
    </w:p>
    <w:p w:rsidR="00CB6E27" w:rsidRPr="00863407" w:rsidRDefault="00CB6E27" w:rsidP="00497DBF">
      <w:pPr>
        <w:pStyle w:val="a8"/>
        <w:tabs>
          <w:tab w:val="left" w:pos="708"/>
        </w:tabs>
        <w:rPr>
          <w:b w:val="0"/>
          <w:sz w:val="24"/>
          <w:szCs w:val="24"/>
        </w:rPr>
      </w:pPr>
    </w:p>
    <w:p w:rsidR="00CB6E27" w:rsidRPr="00863407" w:rsidRDefault="00CB6E27" w:rsidP="00497DBF">
      <w:pPr>
        <w:pStyle w:val="a8"/>
        <w:tabs>
          <w:tab w:val="left" w:pos="708"/>
        </w:tabs>
        <w:rPr>
          <w:b w:val="0"/>
          <w:sz w:val="24"/>
          <w:szCs w:val="24"/>
        </w:rPr>
      </w:pPr>
      <w:r w:rsidRPr="00863407">
        <w:rPr>
          <w:b w:val="0"/>
          <w:sz w:val="24"/>
          <w:szCs w:val="24"/>
        </w:rPr>
        <w:t xml:space="preserve">Руководитель </w:t>
      </w:r>
      <w:proofErr w:type="gramStart"/>
      <w:r w:rsidRPr="00863407">
        <w:rPr>
          <w:b w:val="0"/>
          <w:sz w:val="24"/>
          <w:szCs w:val="24"/>
        </w:rPr>
        <w:t>организации  _</w:t>
      </w:r>
      <w:proofErr w:type="gramEnd"/>
      <w:r w:rsidRPr="00863407">
        <w:rPr>
          <w:b w:val="0"/>
          <w:sz w:val="24"/>
          <w:szCs w:val="24"/>
        </w:rPr>
        <w:t>_______________________ ( ___________________ )</w:t>
      </w:r>
    </w:p>
    <w:p w:rsidR="00CB6E27" w:rsidRPr="00863407" w:rsidRDefault="00CB6E27" w:rsidP="00497DBF">
      <w:pPr>
        <w:pStyle w:val="a8"/>
        <w:tabs>
          <w:tab w:val="left" w:pos="708"/>
        </w:tabs>
        <w:ind w:firstLine="6521"/>
        <w:rPr>
          <w:b w:val="0"/>
          <w:sz w:val="24"/>
          <w:szCs w:val="24"/>
          <w:vertAlign w:val="superscript"/>
        </w:rPr>
      </w:pPr>
      <w:r w:rsidRPr="00863407">
        <w:rPr>
          <w:b w:val="0"/>
          <w:sz w:val="24"/>
          <w:szCs w:val="24"/>
          <w:vertAlign w:val="superscript"/>
        </w:rPr>
        <w:t xml:space="preserve">       (Ф.И.О.)</w:t>
      </w:r>
    </w:p>
    <w:p w:rsidR="00CB6E27" w:rsidRPr="00863407" w:rsidRDefault="00CB6E27" w:rsidP="00497DBF">
      <w:pPr>
        <w:pStyle w:val="a8"/>
        <w:tabs>
          <w:tab w:val="left" w:pos="708"/>
        </w:tabs>
        <w:ind w:firstLine="5954"/>
        <w:rPr>
          <w:b w:val="0"/>
          <w:sz w:val="24"/>
          <w:szCs w:val="24"/>
        </w:rPr>
      </w:pPr>
      <w:r w:rsidRPr="00863407">
        <w:rPr>
          <w:b w:val="0"/>
          <w:sz w:val="24"/>
          <w:szCs w:val="24"/>
        </w:rPr>
        <w:t>М.П.</w:t>
      </w:r>
    </w:p>
    <w:p w:rsidR="00CB6E27" w:rsidRPr="003919C7" w:rsidRDefault="00CB6E27" w:rsidP="00863407">
      <w:pPr>
        <w:pStyle w:val="1"/>
        <w:numPr>
          <w:ilvl w:val="0"/>
          <w:numId w:val="0"/>
        </w:numPr>
        <w:tabs>
          <w:tab w:val="left" w:pos="708"/>
        </w:tabs>
        <w:rPr>
          <w:b/>
          <w:szCs w:val="28"/>
        </w:rPr>
      </w:pPr>
      <w:r w:rsidRPr="00863407">
        <w:rPr>
          <w:sz w:val="24"/>
        </w:rPr>
        <w:br w:type="page"/>
      </w:r>
    </w:p>
    <w:p w:rsidR="00CB6E27" w:rsidRDefault="00CB6E27" w:rsidP="00863407">
      <w:pPr>
        <w:pStyle w:val="1"/>
        <w:numPr>
          <w:ilvl w:val="0"/>
          <w:numId w:val="0"/>
        </w:numPr>
        <w:tabs>
          <w:tab w:val="left" w:pos="708"/>
        </w:tabs>
        <w:jc w:val="right"/>
        <w:rPr>
          <w:b/>
          <w:sz w:val="24"/>
        </w:rPr>
      </w:pPr>
      <w:r>
        <w:rPr>
          <w:b/>
          <w:sz w:val="24"/>
        </w:rPr>
        <w:t>Форма – 7</w:t>
      </w:r>
    </w:p>
    <w:p w:rsidR="00CB6E27" w:rsidRPr="00863407" w:rsidRDefault="00CB6E27" w:rsidP="00863407"/>
    <w:p w:rsidR="00CB6E27" w:rsidRPr="00863407" w:rsidRDefault="00CB6E27" w:rsidP="00863407">
      <w:pPr>
        <w:jc w:val="center"/>
      </w:pP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p>
    <w:bookmarkEnd w:id="68"/>
    <w:p w:rsidR="00CB6E27" w:rsidRPr="00863407" w:rsidRDefault="00CB6E27" w:rsidP="00863407">
      <w:pPr>
        <w:tabs>
          <w:tab w:val="left" w:pos="708"/>
        </w:tabs>
        <w:jc w:val="center"/>
      </w:pPr>
    </w:p>
    <w:p w:rsidR="00CB6E27" w:rsidRPr="00863407" w:rsidRDefault="00CB6E27" w:rsidP="00863407">
      <w:pPr>
        <w:tabs>
          <w:tab w:val="left" w:pos="708"/>
        </w:tabs>
        <w:jc w:val="center"/>
      </w:pPr>
      <w:r w:rsidRPr="00863407">
        <w:t>(В состав заявки не входит. Представляется представителем участника закупки на процедуре вскрытия конвертов, в случае если на указанной процедуре присутствует не руководитель)</w:t>
      </w:r>
    </w:p>
    <w:p w:rsidR="00CB6E27" w:rsidRPr="00863407" w:rsidRDefault="00CB6E27" w:rsidP="00863407">
      <w:pPr>
        <w:tabs>
          <w:tab w:val="left" w:pos="708"/>
        </w:tabs>
        <w:jc w:val="both"/>
      </w:pPr>
    </w:p>
    <w:p w:rsidR="00CB6E27" w:rsidRPr="00863407" w:rsidRDefault="00CB6E27" w:rsidP="00863407">
      <w:pPr>
        <w:tabs>
          <w:tab w:val="left" w:pos="708"/>
        </w:tabs>
        <w:jc w:val="both"/>
      </w:pPr>
      <w:r w:rsidRPr="00863407">
        <w:t>На бланке организации</w:t>
      </w:r>
    </w:p>
    <w:p w:rsidR="00CB6E27" w:rsidRPr="00863407" w:rsidRDefault="00CB6E27" w:rsidP="00863407">
      <w:pPr>
        <w:tabs>
          <w:tab w:val="left" w:pos="708"/>
        </w:tabs>
        <w:jc w:val="both"/>
      </w:pPr>
      <w:r w:rsidRPr="00863407">
        <w:t>Дата</w:t>
      </w:r>
    </w:p>
    <w:p w:rsidR="00CB6E27" w:rsidRPr="00863407" w:rsidRDefault="00CB6E27" w:rsidP="00863407">
      <w:pPr>
        <w:tabs>
          <w:tab w:val="left" w:pos="708"/>
        </w:tabs>
        <w:jc w:val="center"/>
      </w:pPr>
      <w:bookmarkStart w:id="69" w:name="_Toc119343918"/>
      <w:proofErr w:type="gramStart"/>
      <w:r w:rsidRPr="00863407">
        <w:t>ДОВЕРЕННОСТЬ  №</w:t>
      </w:r>
      <w:proofErr w:type="gramEnd"/>
      <w:r w:rsidRPr="00863407">
        <w:t xml:space="preserve"> ____</w:t>
      </w:r>
      <w:bookmarkEnd w:id="69"/>
    </w:p>
    <w:p w:rsidR="00CB6E27" w:rsidRPr="00863407" w:rsidRDefault="00CB6E27" w:rsidP="00863407">
      <w:pPr>
        <w:tabs>
          <w:tab w:val="left" w:pos="708"/>
        </w:tabs>
        <w:jc w:val="both"/>
      </w:pPr>
    </w:p>
    <w:p w:rsidR="00CB6E27" w:rsidRPr="00863407" w:rsidRDefault="00CB6E27" w:rsidP="00863407">
      <w:pPr>
        <w:tabs>
          <w:tab w:val="left" w:pos="708"/>
        </w:tabs>
        <w:jc w:val="both"/>
      </w:pPr>
      <w:r w:rsidRPr="00863407">
        <w:t>г. _____________</w:t>
      </w:r>
    </w:p>
    <w:p w:rsidR="00CB6E27" w:rsidRPr="00863407" w:rsidRDefault="00CB6E27" w:rsidP="00863407">
      <w:pPr>
        <w:tabs>
          <w:tab w:val="left" w:pos="708"/>
        </w:tabs>
        <w:jc w:val="both"/>
      </w:pPr>
      <w:r w:rsidRPr="00863407">
        <w:t>__________________________________________________________________________</w:t>
      </w:r>
    </w:p>
    <w:p w:rsidR="00CB6E27" w:rsidRPr="00863407" w:rsidRDefault="00CB6E27" w:rsidP="00863407">
      <w:pPr>
        <w:tabs>
          <w:tab w:val="left" w:pos="708"/>
        </w:tabs>
        <w:jc w:val="both"/>
        <w:rPr>
          <w:vertAlign w:val="superscript"/>
        </w:rPr>
      </w:pPr>
      <w:r w:rsidRPr="00863407">
        <w:rPr>
          <w:vertAlign w:val="superscript"/>
        </w:rPr>
        <w:t>(прописью число, месяц и год выдачи доверенности)</w:t>
      </w:r>
    </w:p>
    <w:p w:rsidR="00CB6E27" w:rsidRPr="00863407" w:rsidRDefault="00CB6E27" w:rsidP="00863407">
      <w:pPr>
        <w:tabs>
          <w:tab w:val="left" w:pos="708"/>
        </w:tabs>
        <w:jc w:val="both"/>
      </w:pPr>
      <w:r w:rsidRPr="00863407">
        <w:tab/>
        <w:t xml:space="preserve">Участник размещения </w:t>
      </w:r>
      <w:proofErr w:type="gramStart"/>
      <w:r w:rsidRPr="00863407">
        <w:t>заказа:_</w:t>
      </w:r>
      <w:proofErr w:type="gramEnd"/>
      <w:r w:rsidRPr="00863407">
        <w:t>____________________________________</w:t>
      </w:r>
    </w:p>
    <w:p w:rsidR="00CB6E27" w:rsidRPr="00863407" w:rsidRDefault="00CB6E27" w:rsidP="00863407">
      <w:pPr>
        <w:tabs>
          <w:tab w:val="left" w:pos="708"/>
        </w:tabs>
        <w:jc w:val="both"/>
        <w:rPr>
          <w:vertAlign w:val="superscript"/>
        </w:rPr>
      </w:pPr>
      <w:r w:rsidRPr="00863407">
        <w:rPr>
          <w:vertAlign w:val="superscript"/>
        </w:rPr>
        <w:t>(наименование организации или Ф.И.О. Участника закупки)</w:t>
      </w:r>
    </w:p>
    <w:p w:rsidR="00CB6E27" w:rsidRPr="00863407" w:rsidRDefault="00CB6E27" w:rsidP="00863407">
      <w:pPr>
        <w:tabs>
          <w:tab w:val="left" w:pos="708"/>
        </w:tabs>
        <w:jc w:val="both"/>
      </w:pPr>
      <w:r w:rsidRPr="00863407">
        <w:t>доверяет ___________________________________________________________________</w:t>
      </w:r>
    </w:p>
    <w:p w:rsidR="00CB6E27" w:rsidRPr="00863407" w:rsidRDefault="00CB6E27" w:rsidP="00863407">
      <w:pPr>
        <w:tabs>
          <w:tab w:val="left" w:pos="708"/>
        </w:tabs>
        <w:jc w:val="both"/>
        <w:rPr>
          <w:vertAlign w:val="superscript"/>
        </w:rPr>
      </w:pPr>
      <w:r w:rsidRPr="00863407">
        <w:rPr>
          <w:vertAlign w:val="superscript"/>
        </w:rPr>
        <w:t>(фамилия, имя, отчество, должность)</w:t>
      </w:r>
    </w:p>
    <w:p w:rsidR="00CB6E27" w:rsidRPr="00863407" w:rsidRDefault="00CB6E27" w:rsidP="00863407">
      <w:pPr>
        <w:tabs>
          <w:tab w:val="left" w:pos="708"/>
        </w:tabs>
        <w:jc w:val="both"/>
      </w:pPr>
      <w:r w:rsidRPr="00863407">
        <w:t>паспорт серии ______ №_________ выдан ____________________</w:t>
      </w:r>
      <w:proofErr w:type="gramStart"/>
      <w:r w:rsidRPr="00863407">
        <w:t>_  «</w:t>
      </w:r>
      <w:proofErr w:type="gramEnd"/>
      <w:r w:rsidRPr="00863407">
        <w:t>____» _____________</w:t>
      </w:r>
    </w:p>
    <w:p w:rsidR="00CB6E27" w:rsidRPr="00863407" w:rsidRDefault="00CB6E27" w:rsidP="00863407">
      <w:pPr>
        <w:pStyle w:val="a8"/>
        <w:tabs>
          <w:tab w:val="left" w:pos="708"/>
        </w:tabs>
        <w:jc w:val="both"/>
        <w:rPr>
          <w:b w:val="0"/>
          <w:sz w:val="24"/>
          <w:szCs w:val="24"/>
        </w:rPr>
      </w:pPr>
    </w:p>
    <w:p w:rsidR="00CB6E27" w:rsidRPr="00863407" w:rsidRDefault="00CB6E27" w:rsidP="00863407">
      <w:pPr>
        <w:pStyle w:val="a8"/>
        <w:tabs>
          <w:tab w:val="left" w:pos="708"/>
        </w:tabs>
        <w:jc w:val="both"/>
        <w:rPr>
          <w:b w:val="0"/>
          <w:sz w:val="24"/>
          <w:szCs w:val="24"/>
        </w:rPr>
      </w:pPr>
      <w:r w:rsidRPr="00863407">
        <w:rPr>
          <w:b w:val="0"/>
          <w:sz w:val="24"/>
          <w:szCs w:val="24"/>
        </w:rPr>
        <w:t>представлять интересы _________________________________________________________</w:t>
      </w:r>
    </w:p>
    <w:p w:rsidR="00CB6E27" w:rsidRPr="00863407" w:rsidRDefault="00CB6E27" w:rsidP="00863407">
      <w:pPr>
        <w:pStyle w:val="a8"/>
        <w:tabs>
          <w:tab w:val="left" w:pos="708"/>
        </w:tabs>
        <w:ind w:left="3540" w:firstLine="708"/>
        <w:jc w:val="both"/>
        <w:rPr>
          <w:b w:val="0"/>
          <w:sz w:val="24"/>
          <w:szCs w:val="24"/>
          <w:vertAlign w:val="superscript"/>
        </w:rPr>
      </w:pPr>
      <w:r w:rsidRPr="00863407">
        <w:rPr>
          <w:b w:val="0"/>
          <w:sz w:val="24"/>
          <w:szCs w:val="24"/>
          <w:vertAlign w:val="superscript"/>
        </w:rPr>
        <w:t>(наименование организации)</w:t>
      </w:r>
    </w:p>
    <w:p w:rsidR="00CB6E27" w:rsidRPr="00863407" w:rsidRDefault="00CB6E27" w:rsidP="00863407">
      <w:pPr>
        <w:pStyle w:val="a8"/>
        <w:tabs>
          <w:tab w:val="left" w:pos="708"/>
        </w:tabs>
        <w:jc w:val="both"/>
        <w:rPr>
          <w:b w:val="0"/>
          <w:sz w:val="24"/>
          <w:szCs w:val="24"/>
        </w:rPr>
      </w:pPr>
      <w:r w:rsidRPr="00863407">
        <w:rPr>
          <w:b w:val="0"/>
          <w:sz w:val="24"/>
          <w:szCs w:val="24"/>
        </w:rPr>
        <w:t>на открытом конкурсе___________________________________________________________</w:t>
      </w:r>
    </w:p>
    <w:p w:rsidR="00CB6E27" w:rsidRPr="00863407" w:rsidRDefault="00CB6E27" w:rsidP="00897517">
      <w:pPr>
        <w:tabs>
          <w:tab w:val="left" w:pos="708"/>
        </w:tabs>
        <w:spacing w:after="100" w:afterAutospacing="1"/>
      </w:pPr>
      <w:r w:rsidRPr="00863407">
        <w:rPr>
          <w:vertAlign w:val="superscript"/>
        </w:rPr>
        <w:t>(наименование конкурса)</w:t>
      </w:r>
      <w:r w:rsidRPr="00863407">
        <w:t xml:space="preserve"> ______________________________________________________________________________,</w:t>
      </w:r>
    </w:p>
    <w:p w:rsidR="00CB6E27" w:rsidRPr="00863407" w:rsidRDefault="00CB6E27" w:rsidP="00863407">
      <w:pPr>
        <w:pStyle w:val="a8"/>
        <w:tabs>
          <w:tab w:val="left" w:pos="708"/>
        </w:tabs>
        <w:jc w:val="both"/>
        <w:rPr>
          <w:b w:val="0"/>
          <w:sz w:val="24"/>
          <w:szCs w:val="24"/>
        </w:rPr>
      </w:pPr>
      <w:r w:rsidRPr="00863407">
        <w:rPr>
          <w:b w:val="0"/>
          <w:sz w:val="24"/>
          <w:szCs w:val="24"/>
        </w:rPr>
        <w:t xml:space="preserve"> в том числе присутствовать на процедуре вскрытия конвертов с заявками на участие в вышеуказанном конкурсе.</w:t>
      </w:r>
    </w:p>
    <w:p w:rsidR="00CB6E27" w:rsidRPr="00863407" w:rsidRDefault="00CB6E27" w:rsidP="00863407">
      <w:pPr>
        <w:pStyle w:val="a8"/>
        <w:tabs>
          <w:tab w:val="left" w:pos="708"/>
        </w:tabs>
        <w:jc w:val="both"/>
        <w:rPr>
          <w:b w:val="0"/>
          <w:sz w:val="24"/>
          <w:szCs w:val="24"/>
        </w:rPr>
      </w:pPr>
      <w:r w:rsidRPr="00863407">
        <w:rPr>
          <w:b w:val="0"/>
          <w:sz w:val="24"/>
          <w:szCs w:val="24"/>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CB6E27" w:rsidRPr="00863407" w:rsidRDefault="00CB6E27" w:rsidP="00863407">
      <w:pPr>
        <w:pStyle w:val="a8"/>
        <w:tabs>
          <w:tab w:val="left" w:pos="708"/>
        </w:tabs>
        <w:jc w:val="both"/>
        <w:rPr>
          <w:b w:val="0"/>
          <w:sz w:val="24"/>
          <w:szCs w:val="24"/>
        </w:rPr>
      </w:pPr>
      <w:r w:rsidRPr="00863407">
        <w:rPr>
          <w:b w:val="0"/>
          <w:sz w:val="24"/>
          <w:szCs w:val="24"/>
        </w:rPr>
        <w:t>Подпись ________________________________</w:t>
      </w:r>
      <w:proofErr w:type="gramStart"/>
      <w:r w:rsidRPr="00863407">
        <w:rPr>
          <w:b w:val="0"/>
          <w:sz w:val="24"/>
          <w:szCs w:val="24"/>
        </w:rPr>
        <w:t>_  _</w:t>
      </w:r>
      <w:proofErr w:type="gramEnd"/>
      <w:r w:rsidRPr="00863407">
        <w:rPr>
          <w:b w:val="0"/>
          <w:sz w:val="24"/>
          <w:szCs w:val="24"/>
        </w:rPr>
        <w:t xml:space="preserve">_______________________ удостоверяем. </w:t>
      </w:r>
    </w:p>
    <w:p w:rsidR="00CB6E27" w:rsidRPr="00863407" w:rsidRDefault="00CB6E27" w:rsidP="00863407">
      <w:pPr>
        <w:pStyle w:val="a8"/>
        <w:tabs>
          <w:tab w:val="left" w:pos="708"/>
        </w:tabs>
        <w:jc w:val="both"/>
        <w:rPr>
          <w:b w:val="0"/>
          <w:sz w:val="24"/>
          <w:szCs w:val="24"/>
          <w:vertAlign w:val="superscript"/>
        </w:rPr>
      </w:pPr>
      <w:r w:rsidRPr="00863407">
        <w:rPr>
          <w:b w:val="0"/>
          <w:sz w:val="24"/>
          <w:szCs w:val="24"/>
          <w:vertAlign w:val="superscript"/>
        </w:rPr>
        <w:t xml:space="preserve">                                                  (Ф.И.О. </w:t>
      </w:r>
      <w:proofErr w:type="gramStart"/>
      <w:r w:rsidRPr="00863407">
        <w:rPr>
          <w:b w:val="0"/>
          <w:sz w:val="24"/>
          <w:szCs w:val="24"/>
          <w:vertAlign w:val="superscript"/>
        </w:rPr>
        <w:t xml:space="preserve">удостоверяемого)   </w:t>
      </w:r>
      <w:proofErr w:type="gramEnd"/>
      <w:r w:rsidRPr="00863407">
        <w:rPr>
          <w:b w:val="0"/>
          <w:sz w:val="24"/>
          <w:szCs w:val="24"/>
          <w:vertAlign w:val="superscript"/>
        </w:rPr>
        <w:t xml:space="preserve">                                                  (Подпись удостоверяемого)</w:t>
      </w:r>
    </w:p>
    <w:p w:rsidR="00CB6E27" w:rsidRPr="00863407" w:rsidRDefault="00CB6E27" w:rsidP="00863407">
      <w:pPr>
        <w:pStyle w:val="a8"/>
        <w:tabs>
          <w:tab w:val="left" w:pos="708"/>
        </w:tabs>
        <w:jc w:val="both"/>
        <w:rPr>
          <w:b w:val="0"/>
          <w:sz w:val="24"/>
          <w:szCs w:val="24"/>
        </w:rPr>
      </w:pPr>
      <w:r w:rsidRPr="00863407">
        <w:rPr>
          <w:b w:val="0"/>
          <w:sz w:val="24"/>
          <w:szCs w:val="24"/>
        </w:rPr>
        <w:t xml:space="preserve">Доверенность </w:t>
      </w:r>
      <w:proofErr w:type="gramStart"/>
      <w:r w:rsidRPr="00863407">
        <w:rPr>
          <w:b w:val="0"/>
          <w:sz w:val="24"/>
          <w:szCs w:val="24"/>
        </w:rPr>
        <w:t>действительна  по</w:t>
      </w:r>
      <w:proofErr w:type="gramEnd"/>
      <w:r w:rsidRPr="00863407">
        <w:rPr>
          <w:b w:val="0"/>
          <w:sz w:val="24"/>
          <w:szCs w:val="24"/>
        </w:rPr>
        <w:t xml:space="preserve">  «____»  ___________________ 20__ г.</w:t>
      </w:r>
    </w:p>
    <w:p w:rsidR="00CB6E27" w:rsidRPr="00863407" w:rsidRDefault="00CB6E27" w:rsidP="00863407">
      <w:pPr>
        <w:pStyle w:val="a8"/>
        <w:tabs>
          <w:tab w:val="left" w:pos="708"/>
        </w:tabs>
        <w:jc w:val="both"/>
        <w:rPr>
          <w:b w:val="0"/>
          <w:sz w:val="24"/>
          <w:szCs w:val="24"/>
        </w:rPr>
      </w:pPr>
    </w:p>
    <w:p w:rsidR="00CB6E27" w:rsidRPr="00863407" w:rsidRDefault="00CB6E27" w:rsidP="00863407">
      <w:pPr>
        <w:pStyle w:val="a8"/>
        <w:tabs>
          <w:tab w:val="left" w:pos="708"/>
        </w:tabs>
        <w:jc w:val="both"/>
        <w:rPr>
          <w:b w:val="0"/>
          <w:sz w:val="24"/>
          <w:szCs w:val="24"/>
        </w:rPr>
      </w:pPr>
      <w:r w:rsidRPr="00863407">
        <w:rPr>
          <w:b w:val="0"/>
          <w:sz w:val="24"/>
          <w:szCs w:val="24"/>
        </w:rPr>
        <w:t xml:space="preserve">Руководитель </w:t>
      </w:r>
      <w:proofErr w:type="gramStart"/>
      <w:r w:rsidRPr="00863407">
        <w:rPr>
          <w:b w:val="0"/>
          <w:sz w:val="24"/>
          <w:szCs w:val="24"/>
        </w:rPr>
        <w:t>организации  _</w:t>
      </w:r>
      <w:proofErr w:type="gramEnd"/>
      <w:r w:rsidRPr="00863407">
        <w:rPr>
          <w:b w:val="0"/>
          <w:sz w:val="24"/>
          <w:szCs w:val="24"/>
        </w:rPr>
        <w:t>_______________________ ( ___________________ )</w:t>
      </w:r>
    </w:p>
    <w:p w:rsidR="00CB6E27" w:rsidRPr="00863407" w:rsidRDefault="00CB6E27" w:rsidP="00863407">
      <w:pPr>
        <w:pStyle w:val="a8"/>
        <w:tabs>
          <w:tab w:val="left" w:pos="708"/>
        </w:tabs>
        <w:ind w:firstLine="6521"/>
        <w:jc w:val="both"/>
        <w:rPr>
          <w:b w:val="0"/>
          <w:sz w:val="24"/>
          <w:szCs w:val="24"/>
          <w:vertAlign w:val="superscript"/>
        </w:rPr>
      </w:pPr>
      <w:r w:rsidRPr="00863407">
        <w:rPr>
          <w:b w:val="0"/>
          <w:sz w:val="24"/>
          <w:szCs w:val="24"/>
          <w:vertAlign w:val="superscript"/>
        </w:rPr>
        <w:t xml:space="preserve">       (Ф.И.О.)</w:t>
      </w:r>
    </w:p>
    <w:p w:rsidR="00CB6E27" w:rsidRPr="00863407" w:rsidRDefault="00CB6E27" w:rsidP="00863407">
      <w:pPr>
        <w:pStyle w:val="a8"/>
        <w:tabs>
          <w:tab w:val="left" w:pos="708"/>
        </w:tabs>
        <w:ind w:firstLine="5954"/>
        <w:jc w:val="both"/>
        <w:rPr>
          <w:b w:val="0"/>
          <w:sz w:val="24"/>
          <w:szCs w:val="24"/>
        </w:rPr>
      </w:pPr>
      <w:r w:rsidRPr="00863407">
        <w:rPr>
          <w:b w:val="0"/>
          <w:sz w:val="24"/>
          <w:szCs w:val="24"/>
        </w:rPr>
        <w:t>М.П.</w:t>
      </w:r>
    </w:p>
    <w:p w:rsidR="00CB6E27" w:rsidRPr="009654D0" w:rsidRDefault="00CB6E27" w:rsidP="00BE65A2">
      <w:pPr>
        <w:pageBreakBefore/>
        <w:ind w:firstLine="567"/>
        <w:jc w:val="right"/>
        <w:rPr>
          <w:b/>
        </w:rPr>
      </w:pPr>
    </w:p>
    <w:p w:rsidR="00CB6E27" w:rsidRPr="00CB551C" w:rsidRDefault="00CB6E27" w:rsidP="009D76C7">
      <w:pPr>
        <w:jc w:val="right"/>
        <w:rPr>
          <w:b/>
        </w:rPr>
      </w:pPr>
      <w:r>
        <w:rPr>
          <w:b/>
        </w:rPr>
        <w:t>Форма – 8</w:t>
      </w:r>
    </w:p>
    <w:p w:rsidR="00CB6E27" w:rsidRPr="00CB551C" w:rsidRDefault="00CB6E27" w:rsidP="009D76C7">
      <w:pPr>
        <w:rPr>
          <w:sz w:val="29"/>
          <w:szCs w:val="29"/>
        </w:rPr>
      </w:pPr>
    </w:p>
    <w:p w:rsidR="00CB6E27" w:rsidRPr="00CB551C" w:rsidRDefault="00CB6E27" w:rsidP="009D76C7">
      <w:r w:rsidRPr="00CB551C">
        <w:t xml:space="preserve">Председателю конкурсной комиссии </w:t>
      </w:r>
    </w:p>
    <w:p w:rsidR="00CB6E27" w:rsidRPr="00CB551C" w:rsidRDefault="00CB6E27" w:rsidP="009D76C7">
      <w:pPr>
        <w:jc w:val="right"/>
      </w:pPr>
    </w:p>
    <w:p w:rsidR="00CB6E27" w:rsidRPr="00CB551C" w:rsidRDefault="00CB6E27" w:rsidP="009D76C7"/>
    <w:p w:rsidR="00CB6E27" w:rsidRPr="00CB551C" w:rsidRDefault="00CB6E27" w:rsidP="009D76C7"/>
    <w:p w:rsidR="00CB6E27" w:rsidRPr="00CB551C" w:rsidRDefault="00CB6E27" w:rsidP="009D76C7">
      <w:pPr>
        <w:jc w:val="center"/>
        <w:rPr>
          <w:b/>
        </w:rPr>
      </w:pPr>
      <w:r w:rsidRPr="00CB551C">
        <w:rPr>
          <w:b/>
        </w:rPr>
        <w:t>Запрос на разъяснение конкурсной документации</w:t>
      </w:r>
    </w:p>
    <w:p w:rsidR="00CB6E27" w:rsidRPr="00CB551C" w:rsidRDefault="00CB6E27" w:rsidP="009D76C7">
      <w:pPr>
        <w:rPr>
          <w:sz w:val="28"/>
          <w:szCs w:val="28"/>
        </w:rPr>
      </w:pPr>
    </w:p>
    <w:p w:rsidR="00CB6E27" w:rsidRPr="00CB551C" w:rsidRDefault="00CB6E27" w:rsidP="009D76C7">
      <w:pPr>
        <w:rPr>
          <w:sz w:val="28"/>
          <w:szCs w:val="28"/>
        </w:rPr>
      </w:pPr>
    </w:p>
    <w:p w:rsidR="00CB6E27" w:rsidRPr="00CB551C" w:rsidRDefault="00CB6E27" w:rsidP="009D76C7">
      <w:r w:rsidRPr="00CB551C">
        <w:rPr>
          <w:sz w:val="28"/>
          <w:szCs w:val="28"/>
        </w:rPr>
        <w:tab/>
      </w:r>
      <w:r w:rsidRPr="00CB551C">
        <w:t>Прошу Вас разъяснить следующие положения конкурсной документации</w:t>
      </w:r>
    </w:p>
    <w:p w:rsidR="00CB6E27" w:rsidRPr="00CB551C" w:rsidRDefault="00CB6E27" w:rsidP="009D76C7"/>
    <w:p w:rsidR="00CB6E27" w:rsidRPr="00CB551C" w:rsidRDefault="00CB6E2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329"/>
        <w:gridCol w:w="4087"/>
        <w:gridCol w:w="3703"/>
      </w:tblGrid>
      <w:tr w:rsidR="00CB6E27" w:rsidRPr="003B3096" w:rsidTr="00C635C3">
        <w:tc>
          <w:tcPr>
            <w:tcW w:w="0" w:type="auto"/>
          </w:tcPr>
          <w:p w:rsidR="00CB6E27" w:rsidRPr="00CB551C" w:rsidRDefault="00CB6E27" w:rsidP="00C635C3">
            <w:r w:rsidRPr="00CB551C">
              <w:t>№</w:t>
            </w:r>
          </w:p>
        </w:tc>
        <w:tc>
          <w:tcPr>
            <w:tcW w:w="0" w:type="auto"/>
          </w:tcPr>
          <w:p w:rsidR="00CB6E27" w:rsidRPr="00CB551C" w:rsidRDefault="00CB6E27" w:rsidP="00C635C3">
            <w:r w:rsidRPr="00CB551C">
              <w:t>Раздел конкурсной документации</w:t>
            </w:r>
          </w:p>
        </w:tc>
        <w:tc>
          <w:tcPr>
            <w:tcW w:w="0" w:type="auto"/>
          </w:tcPr>
          <w:p w:rsidR="00CB6E27" w:rsidRPr="00CB551C" w:rsidRDefault="00CB6E27" w:rsidP="00C635C3">
            <w:r w:rsidRPr="00CB551C">
              <w:t>Ссылка на пункт конкурсной документации, положение которого следует разъяснить</w:t>
            </w:r>
          </w:p>
        </w:tc>
        <w:tc>
          <w:tcPr>
            <w:tcW w:w="0" w:type="auto"/>
          </w:tcPr>
          <w:p w:rsidR="00CB6E27" w:rsidRPr="00CB551C" w:rsidRDefault="00CB6E27" w:rsidP="00C635C3">
            <w:r w:rsidRPr="00CB551C">
              <w:t>Содержание запроса на разъяснение положений конкурсной документации</w:t>
            </w:r>
          </w:p>
        </w:tc>
      </w:tr>
      <w:tr w:rsidR="00CB6E27" w:rsidRPr="003B3096" w:rsidTr="00C635C3">
        <w:tc>
          <w:tcPr>
            <w:tcW w:w="0" w:type="auto"/>
          </w:tcPr>
          <w:p w:rsidR="00CB6E27" w:rsidRPr="00CB551C" w:rsidRDefault="00CB6E27" w:rsidP="00C635C3"/>
        </w:tc>
        <w:tc>
          <w:tcPr>
            <w:tcW w:w="0" w:type="auto"/>
          </w:tcPr>
          <w:p w:rsidR="00CB6E27" w:rsidRPr="00CB551C" w:rsidRDefault="00CB6E27" w:rsidP="00C635C3"/>
        </w:tc>
        <w:tc>
          <w:tcPr>
            <w:tcW w:w="0" w:type="auto"/>
          </w:tcPr>
          <w:p w:rsidR="00CB6E27" w:rsidRPr="00CB551C" w:rsidRDefault="00CB6E27" w:rsidP="00C635C3"/>
        </w:tc>
        <w:tc>
          <w:tcPr>
            <w:tcW w:w="0" w:type="auto"/>
          </w:tcPr>
          <w:p w:rsidR="00CB6E27" w:rsidRPr="00CB551C" w:rsidRDefault="00CB6E27" w:rsidP="00C635C3"/>
        </w:tc>
      </w:tr>
      <w:tr w:rsidR="00CB6E27" w:rsidRPr="003B3096" w:rsidTr="00C635C3">
        <w:tc>
          <w:tcPr>
            <w:tcW w:w="0" w:type="auto"/>
          </w:tcPr>
          <w:p w:rsidR="00CB6E27" w:rsidRPr="00CB551C" w:rsidRDefault="00CB6E27" w:rsidP="00C635C3"/>
        </w:tc>
        <w:tc>
          <w:tcPr>
            <w:tcW w:w="0" w:type="auto"/>
          </w:tcPr>
          <w:p w:rsidR="00CB6E27" w:rsidRPr="00CB551C" w:rsidRDefault="00CB6E27" w:rsidP="00C635C3"/>
        </w:tc>
        <w:tc>
          <w:tcPr>
            <w:tcW w:w="0" w:type="auto"/>
          </w:tcPr>
          <w:p w:rsidR="00CB6E27" w:rsidRPr="00CB551C" w:rsidRDefault="00CB6E27" w:rsidP="00C635C3"/>
        </w:tc>
        <w:tc>
          <w:tcPr>
            <w:tcW w:w="0" w:type="auto"/>
          </w:tcPr>
          <w:p w:rsidR="00CB6E27" w:rsidRPr="00CB551C" w:rsidRDefault="00CB6E27" w:rsidP="00C635C3"/>
        </w:tc>
      </w:tr>
    </w:tbl>
    <w:p w:rsidR="00CB6E27" w:rsidRPr="00CB551C" w:rsidRDefault="00CB6E27" w:rsidP="009D76C7"/>
    <w:p w:rsidR="00CB6E27" w:rsidRPr="00CB551C" w:rsidRDefault="00CB6E27" w:rsidP="009D76C7"/>
    <w:p w:rsidR="00CB6E27" w:rsidRPr="00CB551C" w:rsidRDefault="00CB6E27" w:rsidP="009D76C7"/>
    <w:p w:rsidR="00CB6E27" w:rsidRPr="00CB551C" w:rsidRDefault="00CB6E27" w:rsidP="009D76C7"/>
    <w:p w:rsidR="00CB6E27" w:rsidRPr="00CB551C" w:rsidRDefault="00CB6E27" w:rsidP="009D76C7">
      <w:r w:rsidRPr="00CB551C">
        <w:t xml:space="preserve">Ответ прошу направить по </w:t>
      </w:r>
      <w:proofErr w:type="gramStart"/>
      <w:r w:rsidRPr="00CB551C">
        <w:t>почтовому  адресу</w:t>
      </w:r>
      <w:proofErr w:type="gramEnd"/>
      <w:r w:rsidRPr="00CB551C">
        <w:t>______________________________________</w:t>
      </w:r>
    </w:p>
    <w:p w:rsidR="00CB6E27" w:rsidRPr="00CB551C" w:rsidRDefault="00CB6E27" w:rsidP="009D76C7">
      <w:pPr>
        <w:rPr>
          <w:sz w:val="28"/>
          <w:szCs w:val="28"/>
        </w:rPr>
      </w:pPr>
      <w:r w:rsidRPr="00CB551C">
        <w:t>или по адресу электронной почты ________________________________________________</w:t>
      </w:r>
    </w:p>
    <w:p w:rsidR="00CB6E27" w:rsidRPr="00CB551C" w:rsidRDefault="00CB6E27" w:rsidP="009D76C7">
      <w:pPr>
        <w:rPr>
          <w:sz w:val="28"/>
          <w:szCs w:val="28"/>
        </w:rPr>
      </w:pPr>
    </w:p>
    <w:p w:rsidR="00CB6E27" w:rsidRPr="00CB551C" w:rsidRDefault="00CB6E27" w:rsidP="009D76C7">
      <w:pPr>
        <w:rPr>
          <w:sz w:val="28"/>
          <w:szCs w:val="28"/>
        </w:rPr>
      </w:pPr>
    </w:p>
    <w:p w:rsidR="00CB6E27" w:rsidRPr="00CB551C" w:rsidRDefault="00CB6E27" w:rsidP="009D76C7">
      <w:pPr>
        <w:rPr>
          <w:sz w:val="28"/>
          <w:szCs w:val="28"/>
        </w:rPr>
      </w:pPr>
    </w:p>
    <w:p w:rsidR="00CB6E27" w:rsidRPr="00CB551C" w:rsidRDefault="00CB6E27" w:rsidP="009D76C7">
      <w:pPr>
        <w:rPr>
          <w:sz w:val="28"/>
          <w:szCs w:val="28"/>
        </w:rPr>
      </w:pPr>
    </w:p>
    <w:p w:rsidR="00CB6E27" w:rsidRPr="00CB551C" w:rsidRDefault="00CB6E27" w:rsidP="009D76C7">
      <w:r w:rsidRPr="00CB551C">
        <w:t>Должность                                                                                                ФИО (полностью)</w:t>
      </w:r>
    </w:p>
    <w:p w:rsidR="00CB6E27" w:rsidRPr="00CB551C" w:rsidRDefault="00CB6E27" w:rsidP="009D76C7"/>
    <w:p w:rsidR="00CB6E27" w:rsidRDefault="00CB6E27" w:rsidP="009D76C7">
      <w:r w:rsidRPr="00CB551C">
        <w:t>М.П.                                                                                                             Дата Подпись</w:t>
      </w:r>
    </w:p>
    <w:p w:rsidR="00CB6E27" w:rsidRPr="009654D0" w:rsidRDefault="00CB6E27" w:rsidP="00BE65A2"/>
    <w:p w:rsidR="00CB6E27" w:rsidRPr="00814693" w:rsidRDefault="00CB6E27" w:rsidP="00814693">
      <w:pPr>
        <w:tabs>
          <w:tab w:val="left" w:pos="4470"/>
        </w:tabs>
        <w:rPr>
          <w:b/>
        </w:rPr>
      </w:pPr>
    </w:p>
    <w:p w:rsidR="00CB6E27" w:rsidRPr="00A06639" w:rsidRDefault="00CB6E27" w:rsidP="00A06639">
      <w:pPr>
        <w:jc w:val="center"/>
        <w:rPr>
          <w:b/>
          <w:sz w:val="28"/>
          <w:szCs w:val="28"/>
        </w:rPr>
      </w:pPr>
      <w:r>
        <w:rPr>
          <w:b/>
          <w:sz w:val="28"/>
          <w:szCs w:val="28"/>
        </w:rPr>
        <w:br w:type="column"/>
      </w:r>
      <w:r w:rsidRPr="009654D0">
        <w:rPr>
          <w:b/>
          <w:sz w:val="28"/>
          <w:szCs w:val="28"/>
          <w:lang w:val="en-US"/>
        </w:rPr>
        <w:lastRenderedPageBreak/>
        <w:t>VI</w:t>
      </w:r>
      <w:r w:rsidRPr="009654D0">
        <w:rPr>
          <w:b/>
          <w:sz w:val="28"/>
          <w:szCs w:val="28"/>
        </w:rPr>
        <w:t>. Проект договора</w:t>
      </w:r>
    </w:p>
    <w:p w:rsidR="00CB6E27" w:rsidRPr="00466973" w:rsidRDefault="00CB6E27" w:rsidP="00BE1568">
      <w:pPr>
        <w:contextualSpacing/>
      </w:pPr>
      <w:r w:rsidRPr="00466973">
        <w:t xml:space="preserve">г. </w:t>
      </w:r>
      <w:r>
        <w:t xml:space="preserve">Москва     </w:t>
      </w:r>
      <w:r w:rsidRPr="00466973">
        <w:tab/>
      </w:r>
      <w:r w:rsidRPr="00466973">
        <w:tab/>
      </w:r>
      <w:r w:rsidRPr="00466973">
        <w:tab/>
      </w:r>
      <w:r w:rsidRPr="00466973">
        <w:tab/>
      </w:r>
      <w:r w:rsidRPr="00466973">
        <w:tab/>
      </w:r>
      <w:r w:rsidRPr="00466973">
        <w:tab/>
      </w:r>
      <w:r>
        <w:tab/>
      </w:r>
      <w:r>
        <w:tab/>
      </w:r>
      <w:r>
        <w:tab/>
      </w:r>
      <w:r w:rsidRPr="000A16ED">
        <w:t>«___» _______</w:t>
      </w:r>
      <w:r>
        <w:t xml:space="preserve"> 20__</w:t>
      </w:r>
      <w:r w:rsidRPr="00466973">
        <w:t xml:space="preserve"> г.</w:t>
      </w:r>
    </w:p>
    <w:p w:rsidR="00CB6E27" w:rsidRPr="00CB6BCE" w:rsidRDefault="00CB6E27" w:rsidP="00BE1568">
      <w:pPr>
        <w:contextualSpacing/>
        <w:jc w:val="both"/>
        <w:rPr>
          <w:b/>
        </w:rPr>
      </w:pPr>
      <w:r>
        <w:rPr>
          <w:b/>
        </w:rPr>
        <w:t>___________________________</w:t>
      </w:r>
      <w:r w:rsidRPr="008B3E63">
        <w:rPr>
          <w:b/>
        </w:rPr>
        <w:t xml:space="preserve"> «</w:t>
      </w:r>
      <w:r>
        <w:rPr>
          <w:b/>
        </w:rPr>
        <w:t>___________</w:t>
      </w:r>
      <w:r w:rsidRPr="008B3E63">
        <w:rPr>
          <w:b/>
        </w:rPr>
        <w:t>»</w:t>
      </w:r>
      <w:r w:rsidRPr="00466973">
        <w:t>, именуемое в дальнейшем «</w:t>
      </w:r>
      <w:r>
        <w:rPr>
          <w:b/>
        </w:rPr>
        <w:t>Лицензиат</w:t>
      </w:r>
      <w:r w:rsidRPr="00466973">
        <w:t>», в лице</w:t>
      </w:r>
      <w:r>
        <w:t xml:space="preserve"> г</w:t>
      </w:r>
      <w:r w:rsidRPr="008E0CC6">
        <w:t>енеральн</w:t>
      </w:r>
      <w:r>
        <w:t>ого</w:t>
      </w:r>
      <w:r w:rsidRPr="008E0CC6">
        <w:t xml:space="preserve"> директор</w:t>
      </w:r>
      <w:r>
        <w:t>а__________________________</w:t>
      </w:r>
      <w:r w:rsidRPr="00466973">
        <w:t>, действующего на основании</w:t>
      </w:r>
      <w:r>
        <w:t xml:space="preserve"> Устава</w:t>
      </w:r>
      <w:r w:rsidRPr="00466973">
        <w:t xml:space="preserve">, </w:t>
      </w:r>
      <w:r w:rsidRPr="00ED24E6">
        <w:t>с о</w:t>
      </w:r>
      <w:r w:rsidRPr="00466973">
        <w:t xml:space="preserve">дной стороны, </w:t>
      </w:r>
      <w:proofErr w:type="spellStart"/>
      <w:r w:rsidRPr="00466973">
        <w:t>и</w:t>
      </w:r>
      <w:r>
        <w:rPr>
          <w:b/>
        </w:rPr>
        <w:t>Государственное</w:t>
      </w:r>
      <w:proofErr w:type="spellEnd"/>
      <w:r>
        <w:rPr>
          <w:b/>
        </w:rPr>
        <w:t xml:space="preserve"> учреждение «Телерадиовещательная организация Союзного государства</w:t>
      </w:r>
      <w:r w:rsidRPr="00466973">
        <w:rPr>
          <w:b/>
        </w:rPr>
        <w:t>»</w:t>
      </w:r>
      <w:r w:rsidRPr="00466973">
        <w:t>, именуемое в дальнейшем «</w:t>
      </w:r>
      <w:r>
        <w:rPr>
          <w:b/>
        </w:rPr>
        <w:t>Сублицензиат</w:t>
      </w:r>
      <w:r w:rsidRPr="00466973">
        <w:t xml:space="preserve">», в лице </w:t>
      </w:r>
      <w:r>
        <w:t>Председателя Ефимовича Николая Александровича</w:t>
      </w:r>
      <w:r w:rsidRPr="00ED24E6">
        <w:t>, действующего на основании</w:t>
      </w:r>
      <w:r>
        <w:t xml:space="preserve"> </w:t>
      </w:r>
      <w:proofErr w:type="spellStart"/>
      <w:r>
        <w:t>Устава</w:t>
      </w:r>
      <w:r w:rsidRPr="00502F04">
        <w:t>,</w:t>
      </w:r>
      <w:r w:rsidRPr="00466973">
        <w:t>с</w:t>
      </w:r>
      <w:proofErr w:type="spellEnd"/>
      <w:r w:rsidRPr="00466973">
        <w:t xml:space="preserve"> другой стороны, совместно именуемые «Стороны», </w:t>
      </w:r>
      <w:r>
        <w:rPr>
          <w:bCs/>
          <w:color w:val="000000"/>
        </w:rPr>
        <w:t xml:space="preserve">в соответствии </w:t>
      </w:r>
      <w:r w:rsidRPr="00F8250D">
        <w:rPr>
          <w:bCs/>
          <w:color w:val="000000"/>
        </w:rPr>
        <w:t>с п. 7.</w:t>
      </w:r>
      <w:r>
        <w:rPr>
          <w:bCs/>
          <w:color w:val="000000"/>
        </w:rPr>
        <w:t>2 Положения</w:t>
      </w:r>
      <w:r w:rsidRPr="009B1E25">
        <w:rPr>
          <w:bCs/>
          <w:color w:val="000000"/>
        </w:rPr>
        <w:t xml:space="preserve">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w:t>
      </w:r>
      <w:r>
        <w:rPr>
          <w:bCs/>
          <w:color w:val="000000"/>
        </w:rPr>
        <w:t xml:space="preserve">, </w:t>
      </w:r>
      <w:r w:rsidRPr="00343CBF">
        <w:t>заключили настоящий Договор о нижеследующем</w:t>
      </w:r>
      <w:r>
        <w:t>:</w:t>
      </w:r>
    </w:p>
    <w:p w:rsidR="00CB6E27" w:rsidRPr="00DD027C" w:rsidRDefault="00CB6E27" w:rsidP="00BE1568">
      <w:pPr>
        <w:pStyle w:val="aff0"/>
        <w:numPr>
          <w:ilvl w:val="0"/>
          <w:numId w:val="30"/>
        </w:numPr>
        <w:jc w:val="center"/>
        <w:outlineLvl w:val="0"/>
        <w:rPr>
          <w:b/>
        </w:rPr>
      </w:pPr>
      <w:r w:rsidRPr="00DD027C">
        <w:rPr>
          <w:b/>
        </w:rPr>
        <w:t>ПРЕДМЕТ ДОГОВОРА</w:t>
      </w:r>
    </w:p>
    <w:p w:rsidR="00CB6E27" w:rsidRPr="003F7055" w:rsidRDefault="00CB6E27" w:rsidP="009773D5">
      <w:pPr>
        <w:numPr>
          <w:ilvl w:val="0"/>
          <w:numId w:val="21"/>
        </w:numPr>
        <w:suppressAutoHyphens/>
        <w:ind w:left="0" w:firstLine="567"/>
        <w:jc w:val="both"/>
        <w:rPr>
          <w:snapToGrid w:val="0"/>
          <w:color w:val="FF0000"/>
        </w:rPr>
      </w:pPr>
      <w:r w:rsidRPr="00D40374">
        <w:rPr>
          <w:snapToGrid w:val="0"/>
        </w:rPr>
        <w:t xml:space="preserve">По настоящему Договору </w:t>
      </w:r>
      <w:r w:rsidRPr="00594C08">
        <w:rPr>
          <w:snapToGrid w:val="0"/>
        </w:rPr>
        <w:t>Лицензиат</w:t>
      </w:r>
      <w:r w:rsidRPr="00D40374">
        <w:rPr>
          <w:snapToGrid w:val="0"/>
        </w:rPr>
        <w:t xml:space="preserve"> обязуется предоставить (передать) </w:t>
      </w:r>
      <w:r w:rsidRPr="00594C08">
        <w:rPr>
          <w:snapToGrid w:val="0"/>
        </w:rPr>
        <w:t>Сублицензиату</w:t>
      </w:r>
      <w:r w:rsidRPr="00D40374">
        <w:rPr>
          <w:snapToGrid w:val="0"/>
        </w:rPr>
        <w:t xml:space="preserve"> на условиях простой (неисключительной) лицензии права на использование </w:t>
      </w:r>
      <w:r w:rsidRPr="00D40374">
        <w:rPr>
          <w:color w:val="000000"/>
        </w:rPr>
        <w:t>программ для электронно-вычи</w:t>
      </w:r>
      <w:r w:rsidRPr="00D40374">
        <w:t xml:space="preserve">слительных машин (ЭВМ) в пределах и способами, указанными в п.1.2 настоящего Договора. Наименование программ для ЭВМ, права на использование которых предоставляются (передаются) </w:t>
      </w:r>
      <w:r w:rsidRPr="00594C08">
        <w:t>Лицензиатом Сублицензиату</w:t>
      </w:r>
      <w:r w:rsidRPr="00D40374">
        <w:t>, указывается в Спецификации (Приложение №1), являющейся неотъемлемой частью настоящего договора</w:t>
      </w:r>
      <w:r w:rsidRPr="00BA4705">
        <w:t>, а также оказать техническую поддержку в объеме и сроки, указанные в приложении № __ к настоящему договору.</w:t>
      </w:r>
    </w:p>
    <w:p w:rsidR="00CB6E27" w:rsidRPr="00D40374" w:rsidRDefault="00CB6E27" w:rsidP="009773D5">
      <w:pPr>
        <w:numPr>
          <w:ilvl w:val="0"/>
          <w:numId w:val="21"/>
        </w:numPr>
        <w:suppressAutoHyphens/>
        <w:ind w:left="0" w:firstLine="567"/>
        <w:jc w:val="both"/>
      </w:pPr>
      <w:r w:rsidRPr="00D40374">
        <w:rPr>
          <w:snapToGrid w:val="0"/>
        </w:rPr>
        <w:t xml:space="preserve">Право на использование программы для ЭВМ, предоставляемое (передаваемое) </w:t>
      </w:r>
      <w:r w:rsidRPr="00594C08">
        <w:rPr>
          <w:snapToGrid w:val="0"/>
        </w:rPr>
        <w:t>Сублицензиату</w:t>
      </w:r>
      <w:r w:rsidRPr="00D40374">
        <w:rPr>
          <w:snapToGrid w:val="0"/>
        </w:rPr>
        <w:t xml:space="preserve"> в соответствии с настоящим Договором, включает использование следующими способами: право на воспроизведение программы для ЭВМ, ограниченное правом инсталляции, копирования и запуска программы для ЭВМ.</w:t>
      </w:r>
    </w:p>
    <w:p w:rsidR="00CB6E27" w:rsidRPr="00D40374" w:rsidRDefault="00CB6E27" w:rsidP="009773D5">
      <w:pPr>
        <w:numPr>
          <w:ilvl w:val="0"/>
          <w:numId w:val="21"/>
        </w:numPr>
        <w:suppressAutoHyphens/>
        <w:ind w:left="0" w:firstLine="567"/>
        <w:jc w:val="both"/>
        <w:rPr>
          <w:snapToGrid w:val="0"/>
        </w:rPr>
      </w:pPr>
      <w:r w:rsidRPr="00594C08">
        <w:t>Сублицензиату</w:t>
      </w:r>
      <w:r w:rsidRPr="00D40374">
        <w:t xml:space="preserve"> не разрешается предоставлять и передавать полученное от </w:t>
      </w:r>
      <w:r w:rsidRPr="00594C08">
        <w:t>Лицензиата</w:t>
      </w:r>
      <w:r w:rsidRPr="00D40374">
        <w:t xml:space="preserve"> по настоящему Договору право на использование программного обеспечения для ЭВМ в установленных в п.1.2 настоящего Договора пределах третьим лицам. </w:t>
      </w:r>
    </w:p>
    <w:p w:rsidR="00CB6E27" w:rsidRPr="007C76B6" w:rsidRDefault="00CB6E27" w:rsidP="009773D5">
      <w:pPr>
        <w:numPr>
          <w:ilvl w:val="0"/>
          <w:numId w:val="21"/>
        </w:numPr>
        <w:suppressAutoHyphens/>
        <w:ind w:left="0" w:firstLine="567"/>
        <w:jc w:val="both"/>
      </w:pPr>
      <w:r w:rsidRPr="007C76B6">
        <w:t xml:space="preserve">Лицензиат гарантирует наличие у него предоставляемых по настоящему Договору прав на использование программ для ЭВМ, в объеме необходимом для передачи по настоящему Договору. Лицензиат гарантирует, что действует в рамках полномочий и объема прав, предоставленных ему по Лицензионному договору от ________ №______., и что на момент предоставления Сублицензиату прав на использования программ для ЭВМ они не заложены и не являются предметом исков третьих лиц. </w:t>
      </w:r>
    </w:p>
    <w:p w:rsidR="00CB6E27" w:rsidRPr="00D40374" w:rsidRDefault="00CB6E27" w:rsidP="009773D5">
      <w:pPr>
        <w:numPr>
          <w:ilvl w:val="0"/>
          <w:numId w:val="21"/>
        </w:numPr>
        <w:suppressAutoHyphens/>
        <w:ind w:left="0" w:firstLine="567"/>
        <w:jc w:val="both"/>
        <w:rPr>
          <w:snapToGrid w:val="0"/>
        </w:rPr>
      </w:pPr>
      <w:r w:rsidRPr="00D40374">
        <w:rPr>
          <w:snapToGrid w:val="0"/>
        </w:rPr>
        <w:t xml:space="preserve">Использование </w:t>
      </w:r>
      <w:r w:rsidRPr="00594C08">
        <w:rPr>
          <w:snapToGrid w:val="0"/>
        </w:rPr>
        <w:t>Сублицензиатом</w:t>
      </w:r>
      <w:r w:rsidRPr="00D40374">
        <w:rPr>
          <w:snapToGrid w:val="0"/>
        </w:rPr>
        <w:t xml:space="preserve"> программ для ЭВМ, в объеме и пределах, предусмотренных настоящим Договором, допускается на всей территории Российской Федерации.</w:t>
      </w:r>
    </w:p>
    <w:p w:rsidR="00CB6E27" w:rsidRPr="00CB6BCE" w:rsidRDefault="00CB6E27" w:rsidP="00BE1568">
      <w:pPr>
        <w:ind w:right="284"/>
        <w:jc w:val="center"/>
        <w:outlineLvl w:val="0"/>
        <w:rPr>
          <w:b/>
          <w:color w:val="000000"/>
        </w:rPr>
      </w:pPr>
      <w:r w:rsidRPr="00CB6BCE">
        <w:rPr>
          <w:b/>
          <w:color w:val="000000"/>
        </w:rPr>
        <w:t>2. УСЛОВИЯ ОПЛАТЫ</w:t>
      </w:r>
    </w:p>
    <w:p w:rsidR="00CB6E27" w:rsidRPr="00A06639" w:rsidRDefault="00CB6E27" w:rsidP="00A06639">
      <w:pPr>
        <w:pStyle w:val="aff0"/>
        <w:numPr>
          <w:ilvl w:val="1"/>
          <w:numId w:val="31"/>
        </w:numPr>
        <w:suppressAutoHyphens/>
        <w:ind w:left="0" w:firstLine="567"/>
        <w:jc w:val="both"/>
        <w:outlineLvl w:val="0"/>
      </w:pPr>
      <w:r w:rsidRPr="00593AE3">
        <w:t xml:space="preserve">За предоставляемые по настоящему Договору права на использование программ ЭВМ </w:t>
      </w:r>
      <w:r w:rsidRPr="00594C08">
        <w:t>Сублицензиат</w:t>
      </w:r>
      <w:r w:rsidR="00E17099">
        <w:t xml:space="preserve"> </w:t>
      </w:r>
      <w:r w:rsidRPr="00D40374">
        <w:t xml:space="preserve">обязуется уплатить </w:t>
      </w:r>
      <w:r w:rsidRPr="00594C08">
        <w:t>Лицензиату</w:t>
      </w:r>
      <w:r w:rsidRPr="00D40374">
        <w:t xml:space="preserve"> вознаграждение </w:t>
      </w:r>
      <w:r>
        <w:t xml:space="preserve">в виде платежа </w:t>
      </w:r>
      <w:r w:rsidRPr="00D40374">
        <w:t xml:space="preserve">в размере: </w:t>
      </w:r>
      <w:r>
        <w:t xml:space="preserve">_________ </w:t>
      </w:r>
      <w:proofErr w:type="gramStart"/>
      <w:r>
        <w:t xml:space="preserve">(  </w:t>
      </w:r>
      <w:proofErr w:type="gramEnd"/>
      <w:r>
        <w:t xml:space="preserve">                         ) рублей___</w:t>
      </w:r>
      <w:r w:rsidRPr="00EA573C">
        <w:t xml:space="preserve"> копеек</w:t>
      </w:r>
      <w:r>
        <w:t>, в том числе НДС 20</w:t>
      </w:r>
      <w:r w:rsidRPr="000D0B22">
        <w:t>%</w:t>
      </w:r>
      <w:r w:rsidRPr="00D40374">
        <w:t>.</w:t>
      </w:r>
      <w:r w:rsidRPr="00A06639">
        <w:rPr>
          <w:color w:val="000000"/>
        </w:rPr>
        <w:t>Также вознаграждение включает в себя стоимость услуг, указанных в пункте 1.1. Договора.</w:t>
      </w:r>
    </w:p>
    <w:p w:rsidR="00CB6E27" w:rsidRDefault="00CB6E27" w:rsidP="00A06639">
      <w:pPr>
        <w:suppressAutoHyphens/>
        <w:ind w:firstLine="567"/>
        <w:jc w:val="both"/>
        <w:outlineLvl w:val="0"/>
      </w:pPr>
      <w:r>
        <w:t>П</w:t>
      </w:r>
      <w:r w:rsidRPr="00593AE3">
        <w:t xml:space="preserve">редоставляемые по настоящему Договору права </w:t>
      </w:r>
      <w:r>
        <w:t>на ПО указаны</w:t>
      </w:r>
      <w:r w:rsidRPr="00D40374">
        <w:t xml:space="preserve"> в Спецификации к настоящему Договору (Приложение</w:t>
      </w:r>
      <w:r>
        <w:t xml:space="preserve"> №</w:t>
      </w:r>
      <w:r w:rsidRPr="00D40374">
        <w:t xml:space="preserve"> 1), а также в акте приёма-передачи прав и счёте на оплату, выставляемом Сублицензиатом. </w:t>
      </w:r>
    </w:p>
    <w:p w:rsidR="00CB6E27" w:rsidRDefault="00CB6E27" w:rsidP="009773D5">
      <w:pPr>
        <w:pStyle w:val="a1"/>
        <w:numPr>
          <w:ilvl w:val="1"/>
          <w:numId w:val="31"/>
        </w:numPr>
        <w:ind w:left="0" w:firstLine="567"/>
      </w:pPr>
      <w:r w:rsidRPr="00D40374">
        <w:t>Вознаграждение за предоставляемые права на использование программ для ЭВМ, предусмотренное п.2.1 настоящего Договора, уплачивается в форме разового фиксированного платежа.</w:t>
      </w:r>
    </w:p>
    <w:p w:rsidR="00CB6E27" w:rsidRPr="00F40CF9" w:rsidRDefault="00CB6E27" w:rsidP="009773D5">
      <w:pPr>
        <w:pStyle w:val="a1"/>
        <w:numPr>
          <w:ilvl w:val="1"/>
          <w:numId w:val="31"/>
        </w:numPr>
        <w:ind w:left="0" w:firstLine="567"/>
      </w:pPr>
      <w:r w:rsidRPr="00BC255D">
        <w:t xml:space="preserve">Уплата вознаграждения, указанного в п.2.1 настоящего Договора, осуществляется Сублицензиатом в течение 10 (десяти) рабочих дней с даты </w:t>
      </w:r>
      <w:r>
        <w:t>подписания</w:t>
      </w:r>
      <w:r w:rsidRPr="00BC255D">
        <w:t xml:space="preserve"> Акта приема-передачи прав на основании счета на оплату</w:t>
      </w:r>
      <w:r w:rsidRPr="00F40CF9">
        <w:rPr>
          <w:bCs/>
        </w:rPr>
        <w:t>.</w:t>
      </w:r>
    </w:p>
    <w:p w:rsidR="00CB6E27" w:rsidRDefault="00CB6E27" w:rsidP="009773D5">
      <w:pPr>
        <w:pStyle w:val="a1"/>
        <w:numPr>
          <w:ilvl w:val="1"/>
          <w:numId w:val="31"/>
        </w:numPr>
        <w:ind w:left="0" w:firstLine="567"/>
      </w:pPr>
      <w:r w:rsidRPr="005A5A11">
        <w:t xml:space="preserve">Оплата </w:t>
      </w:r>
      <w:r>
        <w:t>вознаграждения по Договору</w:t>
      </w:r>
      <w:r w:rsidRPr="005A5A11">
        <w:t xml:space="preserve"> производится </w:t>
      </w:r>
      <w:r>
        <w:t>Сублицензиатом</w:t>
      </w:r>
      <w:r w:rsidRPr="005A5A11">
        <w:t xml:space="preserve"> из средств бюджета Союзного государства на 20</w:t>
      </w:r>
      <w:r>
        <w:t>2</w:t>
      </w:r>
      <w:r w:rsidR="008C7A5E">
        <w:t>3</w:t>
      </w:r>
      <w:r>
        <w:t xml:space="preserve"> год</w:t>
      </w:r>
      <w:r w:rsidRPr="005A5A11">
        <w:t>.</w:t>
      </w:r>
    </w:p>
    <w:p w:rsidR="00CB6E27" w:rsidRDefault="00CB6E27" w:rsidP="009773D5">
      <w:pPr>
        <w:pStyle w:val="a1"/>
        <w:numPr>
          <w:ilvl w:val="1"/>
          <w:numId w:val="31"/>
        </w:numPr>
        <w:ind w:left="0" w:firstLine="567"/>
      </w:pPr>
      <w:r w:rsidRPr="00D40374">
        <w:t xml:space="preserve">Все платежи осуществляются в рублях РФ путем перечисления денежных средств на расчетный счет </w:t>
      </w:r>
      <w:r w:rsidRPr="00F40CF9">
        <w:rPr>
          <w:bCs/>
        </w:rPr>
        <w:t>Лицензиата</w:t>
      </w:r>
      <w:r w:rsidRPr="00D40374">
        <w:t xml:space="preserve">. Обязанность </w:t>
      </w:r>
      <w:r w:rsidRPr="00594C08">
        <w:t>Сублицензиата</w:t>
      </w:r>
      <w:r w:rsidRPr="00D40374">
        <w:t xml:space="preserve"> по уплате вознаграждения считается исполненной с момента списания денежных средств с расчетного счета </w:t>
      </w:r>
      <w:r w:rsidRPr="00F40CF9">
        <w:rPr>
          <w:bCs/>
        </w:rPr>
        <w:t>Сублицензиата</w:t>
      </w:r>
      <w:r w:rsidRPr="00D40374">
        <w:t>.</w:t>
      </w:r>
    </w:p>
    <w:p w:rsidR="00CB6E27" w:rsidRPr="00CB6BCE" w:rsidRDefault="00CB6E27" w:rsidP="009773D5">
      <w:pPr>
        <w:pStyle w:val="a1"/>
        <w:numPr>
          <w:ilvl w:val="1"/>
          <w:numId w:val="31"/>
        </w:numPr>
        <w:ind w:left="0" w:firstLine="567"/>
      </w:pPr>
      <w:r w:rsidRPr="00D40374">
        <w:lastRenderedPageBreak/>
        <w:t>Все платежи по настоящему Договору осуществляются Сторонами только по банковским реквизитам, указанн</w:t>
      </w:r>
      <w:r w:rsidRPr="00593AE3">
        <w:t xml:space="preserve">ым в разделе </w:t>
      </w:r>
      <w:r>
        <w:t>11</w:t>
      </w:r>
      <w:r w:rsidRPr="00593AE3">
        <w:t xml:space="preserve"> настоящего Договора, если иное не будет дополнительно согласовано Сторонами в письменной форме. Все изменения к настоящему Договору оформляются путём заключения Дополнительного соглашения и подписываются уполномоченными на то лицами.</w:t>
      </w:r>
    </w:p>
    <w:p w:rsidR="00CB6E27" w:rsidRPr="00CB6BCE" w:rsidRDefault="00CB6E27" w:rsidP="00BE1568">
      <w:pPr>
        <w:tabs>
          <w:tab w:val="num" w:pos="426"/>
        </w:tabs>
        <w:ind w:right="284"/>
        <w:jc w:val="center"/>
        <w:outlineLvl w:val="0"/>
        <w:rPr>
          <w:b/>
        </w:rPr>
      </w:pPr>
      <w:r w:rsidRPr="00CB6BCE">
        <w:rPr>
          <w:b/>
        </w:rPr>
        <w:t>3. УСЛОВИЯ ПРЕДОСТАВЛЕНИЯ ПРАВ</w:t>
      </w:r>
    </w:p>
    <w:p w:rsidR="00CB6E27" w:rsidRPr="008F74AD" w:rsidRDefault="00CB6E27" w:rsidP="009773D5">
      <w:pPr>
        <w:pStyle w:val="a1"/>
        <w:numPr>
          <w:ilvl w:val="1"/>
          <w:numId w:val="29"/>
        </w:numPr>
        <w:ind w:left="0" w:firstLine="567"/>
      </w:pPr>
      <w:r w:rsidRPr="008F74AD">
        <w:t xml:space="preserve">В случае, если в отношении определенных категорий программ для ЭВМ установлены дополнительные требования о наличии авторизации для получения прав на использование таких программ для ЭВМ, то Сублицензиат должен иметь и поддерживать необходимый </w:t>
      </w:r>
      <w:proofErr w:type="spellStart"/>
      <w:r w:rsidRPr="008F74AD">
        <w:t>авторизационный</w:t>
      </w:r>
      <w:proofErr w:type="spellEnd"/>
      <w:r w:rsidRPr="008F74AD">
        <w:t xml:space="preserve"> статус. </w:t>
      </w:r>
    </w:p>
    <w:p w:rsidR="00CB6E27" w:rsidRPr="008F74AD" w:rsidRDefault="00CB6E27" w:rsidP="009773D5">
      <w:pPr>
        <w:pStyle w:val="a1"/>
        <w:numPr>
          <w:ilvl w:val="1"/>
          <w:numId w:val="29"/>
        </w:numPr>
        <w:ind w:left="0" w:firstLine="567"/>
      </w:pPr>
      <w:r w:rsidRPr="008F74AD">
        <w:t>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программ для ЭВМ и стоимость которых включена в вознаграждение, передаются Сублицензиату по каналам электронных средств связи, либо путем предоставления доступа к веб-сайту.</w:t>
      </w:r>
    </w:p>
    <w:p w:rsidR="00CB6E27" w:rsidRPr="00594C08" w:rsidRDefault="00CB6E27" w:rsidP="009773D5">
      <w:pPr>
        <w:pStyle w:val="a1"/>
        <w:numPr>
          <w:ilvl w:val="1"/>
          <w:numId w:val="29"/>
        </w:numPr>
        <w:ind w:left="0" w:firstLine="567"/>
      </w:pPr>
      <w:r w:rsidRPr="00D40374">
        <w:t xml:space="preserve">Лицензиат передает права </w:t>
      </w:r>
      <w:proofErr w:type="gramStart"/>
      <w:r w:rsidRPr="00D40374">
        <w:t>на ПО</w:t>
      </w:r>
      <w:proofErr w:type="gramEnd"/>
      <w:r w:rsidR="00E17099">
        <w:t xml:space="preserve"> </w:t>
      </w:r>
      <w:r>
        <w:t>не позднее сроков указанных в Приложении №1 к Договору (Спецификация)</w:t>
      </w:r>
      <w:r w:rsidRPr="00D40374">
        <w:t xml:space="preserve">. Факт предоставления </w:t>
      </w:r>
      <w:r w:rsidRPr="00594C08">
        <w:t>Сублицензиату</w:t>
      </w:r>
      <w:r w:rsidR="00E17099">
        <w:t xml:space="preserve"> </w:t>
      </w:r>
      <w:r w:rsidRPr="008F74AD">
        <w:t>права на использование программы для ЭВМ</w:t>
      </w:r>
      <w:r w:rsidRPr="00594C08">
        <w:t xml:space="preserve"> оформляется Актом приема-передачи прав</w:t>
      </w:r>
      <w:r>
        <w:t xml:space="preserve"> (Далее Акт)</w:t>
      </w:r>
      <w:r w:rsidRPr="00594C08">
        <w:t>.</w:t>
      </w:r>
    </w:p>
    <w:p w:rsidR="00CB6E27" w:rsidRPr="008F74AD" w:rsidRDefault="00CB6E27" w:rsidP="009773D5">
      <w:pPr>
        <w:pStyle w:val="a1"/>
        <w:numPr>
          <w:ilvl w:val="1"/>
          <w:numId w:val="29"/>
        </w:numPr>
        <w:ind w:left="0" w:firstLine="567"/>
      </w:pPr>
      <w:r w:rsidRPr="008F74AD">
        <w:t>Права на использование программ для ЭВМ считаются предоставленными Сублицензиату в момент подписания Сторонами Акта. Лицензиат оформляет в двух экземплярах Акт и направляет их Сублицензиату, который обязан подписать полученные экземпляры Акта и вернуть один экземпляр Акта Лицензиат</w:t>
      </w:r>
      <w:r>
        <w:t>у в 10</w:t>
      </w:r>
      <w:r w:rsidRPr="008F74AD">
        <w:t>-тидневный срок с момента подписания, либо в указанный срок представить Лицензиату мотивированные и обоснованные возражения против подписания Акта. В случае неполучения Лицензиатом в установленный настоящим пунктом срок мотивированных возражений от Сублицензиата, права использования программ для ЭВМ, указанные в таком Акте, считаются предоставленными (переданными) Сублицензиату надлежащим образом и принятыми им в полном объеме.</w:t>
      </w:r>
    </w:p>
    <w:p w:rsidR="00CB6E27" w:rsidRPr="008F74AD" w:rsidRDefault="00CB6E27" w:rsidP="009773D5">
      <w:pPr>
        <w:pStyle w:val="a1"/>
        <w:numPr>
          <w:ilvl w:val="1"/>
          <w:numId w:val="29"/>
        </w:numPr>
        <w:ind w:left="0" w:firstLine="567"/>
      </w:pPr>
      <w:r w:rsidRPr="008F74AD">
        <w:t>Проверка наименования, конфигурации, иных данных, касающихся предоставляемых прав на использование программ для ЭВМ, осуществляется Сублицензиатом в момент предоставления указанных прав. В случае выявления каких-либо несоответствий Стороны составляют соответствующий акт.</w:t>
      </w:r>
    </w:p>
    <w:p w:rsidR="00CB6E27" w:rsidRPr="006E741A" w:rsidRDefault="00CB6E27" w:rsidP="009773D5">
      <w:pPr>
        <w:pStyle w:val="a1"/>
        <w:numPr>
          <w:ilvl w:val="1"/>
          <w:numId w:val="29"/>
        </w:numPr>
        <w:ind w:left="0" w:firstLine="567"/>
      </w:pPr>
      <w:r w:rsidRPr="008F74AD">
        <w:t>Лицензиат осуществляет информационную поддержку Сублицензиату.</w:t>
      </w:r>
    </w:p>
    <w:p w:rsidR="00CB6E27" w:rsidRDefault="00CB6E27" w:rsidP="00BE1568">
      <w:pPr>
        <w:widowControl w:val="0"/>
        <w:autoSpaceDE w:val="0"/>
        <w:autoSpaceDN w:val="0"/>
        <w:adjustRightInd w:val="0"/>
        <w:ind w:left="567"/>
        <w:jc w:val="center"/>
        <w:rPr>
          <w:b/>
          <w:bCs/>
          <w:caps/>
          <w:color w:val="000000"/>
        </w:rPr>
      </w:pPr>
      <w:r>
        <w:rPr>
          <w:b/>
          <w:bCs/>
          <w:caps/>
          <w:color w:val="000000"/>
        </w:rPr>
        <w:t xml:space="preserve">4. </w:t>
      </w:r>
      <w:r w:rsidRPr="00B12553">
        <w:rPr>
          <w:b/>
          <w:bCs/>
          <w:caps/>
          <w:color w:val="000000"/>
        </w:rPr>
        <w:t xml:space="preserve">СРОК действия </w:t>
      </w:r>
      <w:r>
        <w:rPr>
          <w:b/>
          <w:bCs/>
          <w:caps/>
          <w:color w:val="000000"/>
        </w:rPr>
        <w:t>СУБЛИЦЕНЗИОННОГО</w:t>
      </w:r>
      <w:r w:rsidRPr="00B12553">
        <w:rPr>
          <w:b/>
          <w:bCs/>
          <w:caps/>
          <w:color w:val="000000"/>
        </w:rPr>
        <w:t xml:space="preserve"> договора</w:t>
      </w:r>
    </w:p>
    <w:p w:rsidR="00CB6E27" w:rsidRPr="00DD027C" w:rsidRDefault="00CB6E27" w:rsidP="009773D5">
      <w:pPr>
        <w:pStyle w:val="aff0"/>
        <w:numPr>
          <w:ilvl w:val="0"/>
          <w:numId w:val="23"/>
        </w:numPr>
        <w:shd w:val="clear" w:color="auto" w:fill="FFFFFF"/>
        <w:ind w:left="0" w:firstLine="567"/>
        <w:jc w:val="both"/>
        <w:rPr>
          <w:shd w:val="clear" w:color="auto" w:fill="FFFFFF"/>
        </w:rPr>
      </w:pPr>
      <w:r w:rsidRPr="00DD027C">
        <w:rPr>
          <w:shd w:val="clear" w:color="auto" w:fill="FFFFFF"/>
        </w:rPr>
        <w:t xml:space="preserve">Настоящий </w:t>
      </w:r>
      <w:proofErr w:type="spellStart"/>
      <w:r w:rsidRPr="00DD027C">
        <w:rPr>
          <w:shd w:val="clear" w:color="auto" w:fill="FFFFFF"/>
        </w:rPr>
        <w:t>Сублицензионный</w:t>
      </w:r>
      <w:proofErr w:type="spellEnd"/>
      <w:r w:rsidRPr="00DD027C">
        <w:rPr>
          <w:shd w:val="clear" w:color="auto" w:fill="FFFFFF"/>
        </w:rPr>
        <w:t xml:space="preserve"> договор вступает в силу с момента его подписания и действует до полного исполнения обязательств Сторонами.</w:t>
      </w:r>
    </w:p>
    <w:p w:rsidR="00CB6E27" w:rsidRPr="00DD027C" w:rsidRDefault="00CB6E27" w:rsidP="009773D5">
      <w:pPr>
        <w:pStyle w:val="aff0"/>
        <w:numPr>
          <w:ilvl w:val="0"/>
          <w:numId w:val="23"/>
        </w:numPr>
        <w:shd w:val="clear" w:color="auto" w:fill="FFFFFF"/>
        <w:ind w:left="0" w:firstLine="567"/>
        <w:jc w:val="both"/>
        <w:rPr>
          <w:shd w:val="clear" w:color="auto" w:fill="FFFFFF"/>
        </w:rPr>
      </w:pPr>
      <w:r w:rsidRPr="00DD027C">
        <w:rPr>
          <w:shd w:val="clear" w:color="auto" w:fill="FFFFFF"/>
        </w:rPr>
        <w:t xml:space="preserve">Права на использование в отношении конкретных программ для ЭВМ будут действовать с момента подписания Сторонами Акта, согласно форме (Приложение №2), до истечения срока действия прав, указанных в Спецификации к настоящему Договору (Приложение 1), но не более срока действия прав Лицензиата на конкретные программы </w:t>
      </w:r>
      <w:proofErr w:type="gramStart"/>
      <w:r w:rsidRPr="00DD027C">
        <w:rPr>
          <w:shd w:val="clear" w:color="auto" w:fill="FFFFFF"/>
        </w:rPr>
        <w:t>для ЭВМ</w:t>
      </w:r>
      <w:proofErr w:type="gramEnd"/>
      <w:r w:rsidRPr="00DD027C">
        <w:rPr>
          <w:shd w:val="clear" w:color="auto" w:fill="FFFFFF"/>
        </w:rPr>
        <w:t xml:space="preserve"> преданные ему Лицензиаром.</w:t>
      </w:r>
    </w:p>
    <w:p w:rsidR="00CB6E27" w:rsidRPr="00DD027C" w:rsidRDefault="00CB6E27" w:rsidP="009773D5">
      <w:pPr>
        <w:pStyle w:val="aff0"/>
        <w:numPr>
          <w:ilvl w:val="0"/>
          <w:numId w:val="23"/>
        </w:numPr>
        <w:shd w:val="clear" w:color="auto" w:fill="FFFFFF"/>
        <w:ind w:left="0" w:firstLine="567"/>
        <w:jc w:val="both"/>
        <w:rPr>
          <w:shd w:val="clear" w:color="auto" w:fill="FFFFFF"/>
        </w:rPr>
      </w:pPr>
      <w:r w:rsidRPr="00DD027C">
        <w:rPr>
          <w:shd w:val="clear" w:color="auto" w:fill="FFFFFF"/>
        </w:rPr>
        <w:t xml:space="preserve">Стороны имеют право на прекращение действия настоящего </w:t>
      </w:r>
      <w:proofErr w:type="spellStart"/>
      <w:r w:rsidRPr="00DD027C">
        <w:rPr>
          <w:shd w:val="clear" w:color="auto" w:fill="FFFFFF"/>
        </w:rPr>
        <w:t>Сублицензионного</w:t>
      </w:r>
      <w:proofErr w:type="spellEnd"/>
      <w:r w:rsidRPr="00DD027C">
        <w:rPr>
          <w:shd w:val="clear" w:color="auto" w:fill="FFFFFF"/>
        </w:rPr>
        <w:t xml:space="preserve"> договора в следующих случаях:</w:t>
      </w:r>
    </w:p>
    <w:p w:rsidR="00CB6E27" w:rsidRPr="00DD027C" w:rsidRDefault="00CB6E27" w:rsidP="00BE1568">
      <w:pPr>
        <w:pStyle w:val="aff0"/>
        <w:shd w:val="clear" w:color="auto" w:fill="FFFFFF"/>
        <w:ind w:left="0" w:firstLine="567"/>
        <w:rPr>
          <w:shd w:val="clear" w:color="auto" w:fill="FFFFFF"/>
        </w:rPr>
      </w:pPr>
      <w:r w:rsidRPr="00DD027C">
        <w:rPr>
          <w:shd w:val="clear" w:color="auto" w:fill="FFFFFF"/>
        </w:rPr>
        <w:t xml:space="preserve">нарушение одной из Сторон обязательств </w:t>
      </w:r>
      <w:proofErr w:type="gramStart"/>
      <w:r w:rsidRPr="00DD027C">
        <w:rPr>
          <w:shd w:val="clear" w:color="auto" w:fill="FFFFFF"/>
        </w:rPr>
        <w:t>по настоящему</w:t>
      </w:r>
      <w:proofErr w:type="gramEnd"/>
      <w:r w:rsidR="00E17099">
        <w:rPr>
          <w:shd w:val="clear" w:color="auto" w:fill="FFFFFF"/>
        </w:rPr>
        <w:t xml:space="preserve"> </w:t>
      </w:r>
      <w:proofErr w:type="spellStart"/>
      <w:r w:rsidRPr="00DD027C">
        <w:rPr>
          <w:shd w:val="clear" w:color="auto" w:fill="FFFFFF"/>
        </w:rPr>
        <w:t>Сублицензионному</w:t>
      </w:r>
      <w:proofErr w:type="spellEnd"/>
      <w:r w:rsidRPr="00DD027C">
        <w:rPr>
          <w:shd w:val="clear" w:color="auto" w:fill="FFFFFF"/>
        </w:rPr>
        <w:t xml:space="preserve"> договору;</w:t>
      </w:r>
    </w:p>
    <w:p w:rsidR="00CB6E27" w:rsidRPr="002B0638" w:rsidRDefault="00CB6E27" w:rsidP="00BE1568">
      <w:pPr>
        <w:pStyle w:val="aff0"/>
        <w:shd w:val="clear" w:color="auto" w:fill="FFFFFF"/>
        <w:ind w:left="0" w:firstLine="567"/>
        <w:rPr>
          <w:b/>
          <w:bCs/>
          <w:caps/>
          <w:color w:val="000000"/>
        </w:rPr>
      </w:pPr>
      <w:r w:rsidRPr="00DD027C">
        <w:rPr>
          <w:shd w:val="clear" w:color="auto" w:fill="FFFFFF"/>
        </w:rPr>
        <w:t xml:space="preserve">прекращения хозяйственной деятельности одной из сторон, ее ликвидации или </w:t>
      </w:r>
      <w:r w:rsidRPr="00D40374">
        <w:rPr>
          <w:color w:val="222222"/>
          <w:shd w:val="clear" w:color="auto" w:fill="FFFFFF"/>
        </w:rPr>
        <w:t>банкротства.</w:t>
      </w:r>
    </w:p>
    <w:p w:rsidR="00CB6E27" w:rsidRPr="00CB6BCE" w:rsidRDefault="00CB6E27" w:rsidP="00BE1568">
      <w:pPr>
        <w:ind w:right="283"/>
        <w:jc w:val="center"/>
        <w:outlineLvl w:val="0"/>
        <w:rPr>
          <w:b/>
        </w:rPr>
      </w:pPr>
      <w:r>
        <w:rPr>
          <w:b/>
        </w:rPr>
        <w:t>5</w:t>
      </w:r>
      <w:r w:rsidRPr="00CB6BCE">
        <w:rPr>
          <w:b/>
        </w:rPr>
        <w:t>. ОТВЕТСТВЕННОСТЬ СТОРОН</w:t>
      </w:r>
    </w:p>
    <w:p w:rsidR="00CB6E27" w:rsidRPr="00594C08" w:rsidRDefault="00CB6E27" w:rsidP="009773D5">
      <w:pPr>
        <w:pStyle w:val="aff0"/>
        <w:numPr>
          <w:ilvl w:val="0"/>
          <w:numId w:val="24"/>
        </w:numPr>
        <w:tabs>
          <w:tab w:val="left" w:pos="540"/>
        </w:tabs>
        <w:ind w:left="0" w:right="29" w:firstLine="567"/>
        <w:jc w:val="both"/>
        <w:rPr>
          <w:color w:val="000000"/>
        </w:rPr>
      </w:pPr>
      <w:r w:rsidRPr="00594C08">
        <w:t>Сублицензиату</w:t>
      </w:r>
      <w:r w:rsidR="00E17099">
        <w:t xml:space="preserve"> </w:t>
      </w:r>
      <w:r w:rsidRPr="00594C08">
        <w:rPr>
          <w:color w:val="000000"/>
        </w:rPr>
        <w:t xml:space="preserve">известны важнейшие функциональные свойства программ для ЭВМ, в отношении которых предоставляются права на использование; </w:t>
      </w:r>
      <w:r w:rsidRPr="00594C08">
        <w:t>Сублицензиат</w:t>
      </w:r>
      <w:r w:rsidR="00E17099">
        <w:t xml:space="preserve"> </w:t>
      </w:r>
      <w:r w:rsidRPr="00594C08">
        <w:rPr>
          <w:color w:val="000000"/>
        </w:rPr>
        <w:t xml:space="preserve">несет риск соответствия программ для ЭВМ его желаниям и потребностям, а также риск соответствия условий и объема предоставляемых прав своим желаниям и потребностям. </w:t>
      </w:r>
      <w:r w:rsidRPr="00594C08">
        <w:t>Лицензиат</w:t>
      </w:r>
      <w:r w:rsidR="00E17099">
        <w:t xml:space="preserve"> </w:t>
      </w:r>
      <w:r w:rsidRPr="00594C08">
        <w:rPr>
          <w:color w:val="000000"/>
        </w:rPr>
        <w:t>не несет ответственность за какие-либо убытки, ущерб, не 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rsidR="00CB6E27" w:rsidRPr="00594C08" w:rsidRDefault="00CB6E27" w:rsidP="009773D5">
      <w:pPr>
        <w:pStyle w:val="aff0"/>
        <w:numPr>
          <w:ilvl w:val="0"/>
          <w:numId w:val="24"/>
        </w:numPr>
        <w:tabs>
          <w:tab w:val="left" w:pos="540"/>
        </w:tabs>
        <w:ind w:left="0" w:right="29" w:firstLine="567"/>
        <w:jc w:val="both"/>
        <w:rPr>
          <w:color w:val="000000"/>
        </w:rPr>
      </w:pPr>
      <w:r w:rsidRPr="00594C08">
        <w:rPr>
          <w:color w:val="000000"/>
        </w:rPr>
        <w:lastRenderedPageBreak/>
        <w:t xml:space="preserve">Использование программы способом, не предусмотренным настоящим договором, либо по прекращении действия договора, либо иным образом за пределами прав, предоставленных Сублицензиату по договору, влечет ответственность Сублицензиата за нарушение исключительного права на Программу, установленную законодательством РФ. </w:t>
      </w:r>
    </w:p>
    <w:p w:rsidR="00CB6E27" w:rsidRPr="00594C08" w:rsidRDefault="00CB6E27" w:rsidP="009773D5">
      <w:pPr>
        <w:pStyle w:val="aff0"/>
        <w:numPr>
          <w:ilvl w:val="0"/>
          <w:numId w:val="24"/>
        </w:numPr>
        <w:tabs>
          <w:tab w:val="left" w:pos="420"/>
          <w:tab w:val="left" w:pos="540"/>
        </w:tabs>
        <w:ind w:left="0" w:right="29" w:firstLine="567"/>
        <w:jc w:val="both"/>
        <w:rPr>
          <w:color w:val="000000"/>
        </w:rPr>
      </w:pPr>
      <w:r w:rsidRPr="00594C08">
        <w:rPr>
          <w:color w:val="000000"/>
        </w:rPr>
        <w:t>Лицензиат не несет ответственности за отсутствие интеграции/взаимодействия Программы, являющейся предметом настоящего Договора с другими программами для ЭВМ, имеющимися у Сублицензиата. Несовместимость с другими программными средствами не является недостатком Программы.</w:t>
      </w:r>
    </w:p>
    <w:p w:rsidR="00CB6E27" w:rsidRPr="00594C08" w:rsidRDefault="00CB6E27" w:rsidP="009773D5">
      <w:pPr>
        <w:pStyle w:val="aff0"/>
        <w:numPr>
          <w:ilvl w:val="0"/>
          <w:numId w:val="24"/>
        </w:numPr>
        <w:tabs>
          <w:tab w:val="left" w:pos="420"/>
          <w:tab w:val="left" w:pos="540"/>
        </w:tabs>
        <w:ind w:left="0" w:right="29" w:firstLine="567"/>
        <w:jc w:val="both"/>
        <w:rPr>
          <w:color w:val="000000"/>
        </w:rPr>
      </w:pPr>
      <w:r w:rsidRPr="00594C08">
        <w:t>При несоблюдении Лицензиатом срока передачи</w:t>
      </w:r>
      <w:r w:rsidRPr="00356C1A">
        <w:t xml:space="preserve"> программ ЭВМ </w:t>
      </w:r>
      <w:r w:rsidRPr="00594C08">
        <w:t xml:space="preserve">и/или электронно-цифровых ключей Сублицензиат вправе требовать уплаты Лицензиатом пени в размере </w:t>
      </w:r>
      <w:bookmarkStart w:id="70" w:name="ТекстовоеПоле15"/>
      <w:r w:rsidRPr="00594C08">
        <w:t>0,1</w:t>
      </w:r>
      <w:bookmarkEnd w:id="70"/>
      <w:r w:rsidRPr="00594C08">
        <w:t>% от стоимости указанной в п. 2.1. договора за каждый день просрочки исполнения обязательств.</w:t>
      </w:r>
    </w:p>
    <w:p w:rsidR="00CB6E27" w:rsidRPr="0030120E" w:rsidRDefault="00CB6E27" w:rsidP="009773D5">
      <w:pPr>
        <w:pStyle w:val="aff0"/>
        <w:numPr>
          <w:ilvl w:val="0"/>
          <w:numId w:val="24"/>
        </w:numPr>
        <w:tabs>
          <w:tab w:val="left" w:pos="420"/>
          <w:tab w:val="left" w:pos="540"/>
        </w:tabs>
        <w:ind w:left="0" w:right="29" w:firstLine="567"/>
        <w:jc w:val="both"/>
        <w:rPr>
          <w:color w:val="000000"/>
        </w:rPr>
      </w:pPr>
      <w:r w:rsidRPr="00DD3413">
        <w:rPr>
          <w:color w:val="000000"/>
        </w:rPr>
        <w:t>Лицензиат</w:t>
      </w:r>
      <w:r>
        <w:t xml:space="preserve"> по запросу Сублицензиата предоставляет Сублицензиату акт сверки взаимных расчетов.</w:t>
      </w:r>
    </w:p>
    <w:p w:rsidR="00CB6E27" w:rsidRPr="0018149E" w:rsidRDefault="00CB6E27" w:rsidP="009773D5">
      <w:pPr>
        <w:pStyle w:val="aff0"/>
        <w:numPr>
          <w:ilvl w:val="0"/>
          <w:numId w:val="24"/>
        </w:numPr>
        <w:tabs>
          <w:tab w:val="left" w:pos="420"/>
          <w:tab w:val="left" w:pos="540"/>
        </w:tabs>
        <w:ind w:left="0" w:right="29" w:firstLine="567"/>
        <w:jc w:val="both"/>
        <w:rPr>
          <w:color w:val="000000"/>
        </w:rPr>
      </w:pPr>
      <w:r>
        <w:t>Сублицензиат вправе запросить у Лицензиата дополнительную информацию по предмету договора в отношении программ для ЭВМ, их происхождения, а Лицензиат обязан предоставить такую информацию.</w:t>
      </w:r>
    </w:p>
    <w:p w:rsidR="00CB6E27" w:rsidRPr="0018149E" w:rsidRDefault="00CB6E27" w:rsidP="009773D5">
      <w:pPr>
        <w:pStyle w:val="aff0"/>
        <w:numPr>
          <w:ilvl w:val="0"/>
          <w:numId w:val="24"/>
        </w:numPr>
        <w:tabs>
          <w:tab w:val="left" w:pos="420"/>
          <w:tab w:val="left" w:pos="540"/>
        </w:tabs>
        <w:ind w:left="0" w:right="29" w:firstLine="567"/>
        <w:jc w:val="both"/>
        <w:rPr>
          <w:color w:val="000000"/>
        </w:rPr>
      </w:pPr>
      <w:r>
        <w:t>В случае нарушения Лицензиатом заверений указанных в п.1.4. настоящего Договора</w:t>
      </w:r>
      <w:r w:rsidRPr="00493CE3">
        <w:t xml:space="preserve">, </w:t>
      </w:r>
      <w:r>
        <w:t xml:space="preserve">он </w:t>
      </w:r>
      <w:r w:rsidRPr="00493CE3">
        <w:t>обязан возместить Сублицензиат</w:t>
      </w:r>
      <w:r>
        <w:t>у</w:t>
      </w:r>
      <w:r w:rsidRPr="00493CE3">
        <w:t xml:space="preserve"> по е</w:t>
      </w:r>
      <w:r>
        <w:t>го</w:t>
      </w:r>
      <w:r w:rsidRPr="00493CE3">
        <w:t xml:space="preserve"> требованию убытки, причиненные недостоверностью таких заверений, а также уплатить неустойку в размере 0,1% от стоимости договора.</w:t>
      </w:r>
    </w:p>
    <w:p w:rsidR="00CB6E27" w:rsidRPr="002B0638" w:rsidRDefault="00CB6E27" w:rsidP="009773D5">
      <w:pPr>
        <w:pStyle w:val="aff0"/>
        <w:numPr>
          <w:ilvl w:val="0"/>
          <w:numId w:val="24"/>
        </w:numPr>
        <w:tabs>
          <w:tab w:val="left" w:pos="420"/>
          <w:tab w:val="left" w:pos="540"/>
        </w:tabs>
        <w:ind w:left="0" w:right="29" w:firstLine="567"/>
        <w:jc w:val="both"/>
        <w:rPr>
          <w:color w:val="000000"/>
        </w:rPr>
      </w:pPr>
      <w:r>
        <w:t>Право (требование), принадлежащее Лицензиату на основании настоящего Договора, может быть передано им другому лицу по сделке (уступка требования) только с письменного согласия Сублицензиата. В случае уступки права требования без согласия Сублицензиата, Лицензиат обязан выплатить Сублицензиату штраф в сумме, равной размеру уступленного права требования.</w:t>
      </w:r>
    </w:p>
    <w:p w:rsidR="00CB6E27" w:rsidRPr="00CB6BCE" w:rsidRDefault="00CB6E27" w:rsidP="00BE1568">
      <w:pPr>
        <w:ind w:right="29"/>
        <w:jc w:val="center"/>
        <w:outlineLvl w:val="0"/>
        <w:rPr>
          <w:b/>
        </w:rPr>
      </w:pPr>
      <w:r>
        <w:rPr>
          <w:b/>
        </w:rPr>
        <w:t>6</w:t>
      </w:r>
      <w:r w:rsidRPr="00CB6BCE">
        <w:rPr>
          <w:b/>
        </w:rPr>
        <w:t>. ФОРС-МАЖОР</w:t>
      </w:r>
    </w:p>
    <w:p w:rsidR="00CB6E27" w:rsidRPr="00CB6BCE" w:rsidRDefault="00CB6E27" w:rsidP="009773D5">
      <w:pPr>
        <w:pStyle w:val="aff0"/>
        <w:numPr>
          <w:ilvl w:val="0"/>
          <w:numId w:val="25"/>
        </w:numPr>
        <w:tabs>
          <w:tab w:val="left" w:pos="540"/>
        </w:tabs>
        <w:ind w:left="0" w:right="29" w:firstLine="567"/>
        <w:jc w:val="both"/>
      </w:pPr>
      <w:r w:rsidRPr="00CB6BCE">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w:t>
      </w:r>
      <w:r>
        <w:t>.</w:t>
      </w:r>
    </w:p>
    <w:p w:rsidR="00CB6E27" w:rsidRPr="00CB6BCE" w:rsidRDefault="00CB6E27" w:rsidP="009773D5">
      <w:pPr>
        <w:pStyle w:val="aff0"/>
        <w:numPr>
          <w:ilvl w:val="0"/>
          <w:numId w:val="25"/>
        </w:numPr>
        <w:tabs>
          <w:tab w:val="left" w:pos="540"/>
        </w:tabs>
        <w:ind w:left="0" w:right="29" w:firstLine="567"/>
        <w:jc w:val="both"/>
      </w:pPr>
      <w:r w:rsidRPr="00CB6BCE">
        <w:t>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rsidR="00CB6E27" w:rsidRPr="00BE1568" w:rsidRDefault="00CB6E27" w:rsidP="009773D5">
      <w:pPr>
        <w:pStyle w:val="aff0"/>
        <w:numPr>
          <w:ilvl w:val="0"/>
          <w:numId w:val="25"/>
        </w:numPr>
        <w:tabs>
          <w:tab w:val="left" w:pos="540"/>
        </w:tabs>
        <w:ind w:left="0" w:right="29" w:firstLine="567"/>
        <w:jc w:val="both"/>
      </w:pPr>
      <w:r w:rsidRPr="000A16ED">
        <w:t>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CB6E27" w:rsidRPr="00CB6BCE" w:rsidRDefault="00CB6E27" w:rsidP="00BE1568">
      <w:pPr>
        <w:ind w:right="28"/>
        <w:jc w:val="center"/>
        <w:outlineLvl w:val="0"/>
        <w:rPr>
          <w:b/>
        </w:rPr>
      </w:pPr>
      <w:r>
        <w:rPr>
          <w:b/>
        </w:rPr>
        <w:t>7</w:t>
      </w:r>
      <w:r w:rsidRPr="00CB6BCE">
        <w:rPr>
          <w:b/>
        </w:rPr>
        <w:t>. ПОРЯДОК РАСТОРЖЕНИЯ ДОГОВОРА</w:t>
      </w:r>
    </w:p>
    <w:p w:rsidR="00CB6E27" w:rsidRPr="00D40374" w:rsidRDefault="00CB6E27" w:rsidP="009773D5">
      <w:pPr>
        <w:pStyle w:val="aff0"/>
        <w:numPr>
          <w:ilvl w:val="0"/>
          <w:numId w:val="26"/>
        </w:numPr>
        <w:tabs>
          <w:tab w:val="left" w:pos="540"/>
        </w:tabs>
        <w:ind w:left="0" w:right="29" w:firstLine="567"/>
        <w:jc w:val="both"/>
        <w:rPr>
          <w:snapToGrid w:val="0"/>
        </w:rPr>
      </w:pPr>
      <w:r w:rsidRPr="00594C08">
        <w:rPr>
          <w:snapToGrid w:val="0"/>
          <w:color w:val="000000"/>
        </w:rPr>
        <w:t>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w:t>
      </w:r>
    </w:p>
    <w:p w:rsidR="00CB6E27" w:rsidRPr="00D40374" w:rsidRDefault="00CB6E27" w:rsidP="009773D5">
      <w:pPr>
        <w:pStyle w:val="aff0"/>
        <w:numPr>
          <w:ilvl w:val="0"/>
          <w:numId w:val="26"/>
        </w:numPr>
        <w:tabs>
          <w:tab w:val="left" w:pos="540"/>
        </w:tabs>
        <w:ind w:left="0" w:right="27" w:firstLine="567"/>
        <w:jc w:val="both"/>
      </w:pPr>
      <w:r w:rsidRPr="00594C08">
        <w:rPr>
          <w:snapToGrid w:val="0"/>
          <w:color w:val="000000"/>
        </w:rPr>
        <w:t>Нарушение настоящего Договора Лицензиатом предполагается существенным, е</w:t>
      </w:r>
      <w:r w:rsidRPr="00594C08">
        <w:rPr>
          <w:color w:val="000000"/>
        </w:rPr>
        <w:t>сли Лицензиат в течение 7 (семи) рабочих дней с момента наступления обязанности по предоставлению права не выполнил условия п.3.</w:t>
      </w:r>
      <w:r w:rsidRPr="00D40374">
        <w:rPr>
          <w:color w:val="000000"/>
        </w:rPr>
        <w:t>3</w:t>
      </w:r>
      <w:r w:rsidRPr="00594C08">
        <w:rPr>
          <w:color w:val="000000"/>
        </w:rPr>
        <w:t xml:space="preserve"> настоящего Договора о </w:t>
      </w:r>
      <w:r w:rsidRPr="00D40374">
        <w:t>предоставлении прав.</w:t>
      </w:r>
    </w:p>
    <w:p w:rsidR="00CB6E27" w:rsidRPr="00340607" w:rsidRDefault="00CB6E27" w:rsidP="009773D5">
      <w:pPr>
        <w:pStyle w:val="aff0"/>
        <w:numPr>
          <w:ilvl w:val="0"/>
          <w:numId w:val="26"/>
        </w:numPr>
        <w:tabs>
          <w:tab w:val="left" w:pos="420"/>
          <w:tab w:val="left" w:pos="540"/>
        </w:tabs>
        <w:ind w:left="0" w:right="29" w:firstLine="567"/>
        <w:jc w:val="both"/>
      </w:pPr>
      <w:r w:rsidRPr="00340607">
        <w:t xml:space="preserve">Настоящий Договор может быть расторгнут в одностороннем порядке по требованию </w:t>
      </w:r>
      <w:r>
        <w:t>Лицензиат</w:t>
      </w:r>
      <w:r w:rsidRPr="00340607">
        <w:t>а:</w:t>
      </w:r>
    </w:p>
    <w:p w:rsidR="00CB6E27" w:rsidRPr="00340607" w:rsidRDefault="00CB6E27" w:rsidP="009773D5">
      <w:pPr>
        <w:pStyle w:val="aff0"/>
        <w:numPr>
          <w:ilvl w:val="0"/>
          <w:numId w:val="26"/>
        </w:numPr>
        <w:tabs>
          <w:tab w:val="left" w:pos="420"/>
          <w:tab w:val="left" w:pos="540"/>
        </w:tabs>
        <w:ind w:left="0" w:right="29" w:firstLine="567"/>
        <w:jc w:val="both"/>
      </w:pPr>
      <w:r>
        <w:t>п</w:t>
      </w:r>
      <w:r w:rsidRPr="00340607">
        <w:t xml:space="preserve">ри нарушении </w:t>
      </w:r>
      <w:r>
        <w:t>Сублицензиат</w:t>
      </w:r>
      <w:r w:rsidRPr="00340607">
        <w:t>ом сроков оплаты, предусмотренных п.</w:t>
      </w:r>
      <w:r>
        <w:t>2.3</w:t>
      </w:r>
      <w:r w:rsidRPr="00340607">
        <w:t>. настоящего Договора;</w:t>
      </w:r>
    </w:p>
    <w:p w:rsidR="00CB6E27" w:rsidRPr="00340607" w:rsidRDefault="00CB6E27" w:rsidP="009773D5">
      <w:pPr>
        <w:pStyle w:val="aff0"/>
        <w:numPr>
          <w:ilvl w:val="0"/>
          <w:numId w:val="26"/>
        </w:numPr>
        <w:tabs>
          <w:tab w:val="left" w:pos="540"/>
        </w:tabs>
        <w:ind w:left="0" w:right="29" w:firstLine="567"/>
        <w:jc w:val="both"/>
      </w:pPr>
      <w:r>
        <w:t>в</w:t>
      </w:r>
      <w:r w:rsidRPr="00340607">
        <w:t xml:space="preserve"> случае использования </w:t>
      </w:r>
      <w:r>
        <w:t>Сублицензиат</w:t>
      </w:r>
      <w:r w:rsidRPr="00340607">
        <w:t>ом Программы способами, не предусмотренными настоящим Договором</w:t>
      </w:r>
      <w:r>
        <w:t>.</w:t>
      </w:r>
    </w:p>
    <w:p w:rsidR="00CB6E27" w:rsidRDefault="00CB6E27" w:rsidP="009773D5">
      <w:pPr>
        <w:pStyle w:val="aff0"/>
        <w:numPr>
          <w:ilvl w:val="0"/>
          <w:numId w:val="26"/>
        </w:numPr>
        <w:tabs>
          <w:tab w:val="left" w:pos="540"/>
        </w:tabs>
        <w:ind w:left="0" w:right="29" w:firstLine="567"/>
        <w:jc w:val="both"/>
      </w:pPr>
      <w:r w:rsidRPr="00594C08">
        <w:rPr>
          <w:snapToGrid w:val="0"/>
          <w:color w:val="000000"/>
        </w:rPr>
        <w:lastRenderedPageBreak/>
        <w:t>Настоящий Договор считается измененным или расторгнутым в 30 (</w:t>
      </w:r>
      <w:r>
        <w:rPr>
          <w:snapToGrid w:val="0"/>
          <w:color w:val="000000"/>
        </w:rPr>
        <w:t>тридцати</w:t>
      </w:r>
      <w:r w:rsidRPr="00594C08">
        <w:rPr>
          <w:snapToGrid w:val="0"/>
          <w:color w:val="000000"/>
        </w:rPr>
        <w:t xml:space="preserve">) - </w:t>
      </w:r>
      <w:proofErr w:type="spellStart"/>
      <w:r w:rsidRPr="00594C08">
        <w:rPr>
          <w:snapToGrid w:val="0"/>
          <w:color w:val="000000"/>
        </w:rPr>
        <w:t>дневный</w:t>
      </w:r>
      <w:proofErr w:type="spellEnd"/>
      <w:r w:rsidRPr="00594C08">
        <w:rPr>
          <w:snapToGrid w:val="0"/>
          <w:color w:val="000000"/>
        </w:rPr>
        <w:t xml:space="preserve"> срок с момента получения одной Стороной уведомления другой Стороны об одностороннем отказе от исполнения договора полностью или частично.</w:t>
      </w:r>
    </w:p>
    <w:p w:rsidR="00CB6E27" w:rsidRDefault="00CB6E27" w:rsidP="009773D5">
      <w:pPr>
        <w:pStyle w:val="aff0"/>
        <w:numPr>
          <w:ilvl w:val="0"/>
          <w:numId w:val="26"/>
        </w:numPr>
        <w:tabs>
          <w:tab w:val="left" w:pos="540"/>
        </w:tabs>
        <w:ind w:left="0" w:right="29" w:firstLine="567"/>
        <w:jc w:val="both"/>
      </w:pPr>
      <w:r>
        <w:t>В случаях, не предусмотренных настоящим Договором, он может быть расторгнут только по соглашению Сторон или в судебном порядке.</w:t>
      </w:r>
    </w:p>
    <w:p w:rsidR="00CB6E27" w:rsidRDefault="00CB6E27" w:rsidP="009773D5">
      <w:pPr>
        <w:pStyle w:val="aff0"/>
        <w:numPr>
          <w:ilvl w:val="0"/>
          <w:numId w:val="26"/>
        </w:numPr>
        <w:tabs>
          <w:tab w:val="left" w:pos="540"/>
        </w:tabs>
        <w:ind w:left="0" w:right="29" w:firstLine="567"/>
        <w:jc w:val="both"/>
      </w:pPr>
      <w:r w:rsidRPr="00594C08">
        <w:t>В случае задержки сроков передачи программ ЭВМ и/или электронно-цифровых ключей свыше 14 (четырнадцати) рабочих дней Сублицензиат имеет право расторгнуть настоящий Договор.</w:t>
      </w:r>
    </w:p>
    <w:p w:rsidR="00CB6E27" w:rsidRPr="00CB6BCE" w:rsidRDefault="00CB6E27" w:rsidP="00BE1568">
      <w:pPr>
        <w:ind w:right="28"/>
        <w:jc w:val="center"/>
        <w:outlineLvl w:val="0"/>
        <w:rPr>
          <w:b/>
        </w:rPr>
      </w:pPr>
      <w:r>
        <w:rPr>
          <w:b/>
        </w:rPr>
        <w:t>8</w:t>
      </w:r>
      <w:r w:rsidRPr="00CB6BCE">
        <w:rPr>
          <w:b/>
        </w:rPr>
        <w:t>. ПОРЯДОК РАЗРЕШЕНИЯ СПОРОВ</w:t>
      </w:r>
    </w:p>
    <w:p w:rsidR="00CB6E27" w:rsidRPr="00055D95" w:rsidRDefault="00CB6E27" w:rsidP="009773D5">
      <w:pPr>
        <w:pStyle w:val="aff0"/>
        <w:numPr>
          <w:ilvl w:val="0"/>
          <w:numId w:val="27"/>
        </w:numPr>
        <w:tabs>
          <w:tab w:val="left" w:pos="540"/>
        </w:tabs>
        <w:ind w:left="0" w:right="28" w:firstLine="567"/>
        <w:jc w:val="both"/>
      </w:pPr>
      <w:r w:rsidRPr="00055D95">
        <w:t>Все споры и разногласия по настоящему Договору рассматриваются Сторонами с обязательным соблюдением досудебного (претензионного) порядка. Сторона, получившая претензию, обязана предоставить другой Стороне ответ в течение 15 (пятнадцати) рабочих дней со дня получения претензии. В том случае, если Сторона</w:t>
      </w:r>
      <w:r>
        <w:t>,</w:t>
      </w:r>
      <w:r w:rsidRPr="00055D95">
        <w:t xml:space="preserve"> направившая претензию в течение указанного</w:t>
      </w:r>
      <w:r w:rsidR="00E17099">
        <w:t xml:space="preserve"> </w:t>
      </w:r>
      <w:r w:rsidRPr="00055D95">
        <w:t>срока не получила ответ, то претензия считается принятой и удовлетворенной Стороной.</w:t>
      </w:r>
    </w:p>
    <w:p w:rsidR="00CB6E27" w:rsidRPr="00055D95" w:rsidRDefault="00CB6E27" w:rsidP="009773D5">
      <w:pPr>
        <w:pStyle w:val="aff0"/>
        <w:numPr>
          <w:ilvl w:val="0"/>
          <w:numId w:val="27"/>
        </w:numPr>
        <w:tabs>
          <w:tab w:val="left" w:pos="540"/>
        </w:tabs>
        <w:ind w:left="0" w:right="28" w:firstLine="567"/>
        <w:jc w:val="both"/>
      </w:pPr>
      <w:r w:rsidRPr="00055D95">
        <w:t>В претензии указываются: требования; сумма претензии и обоснованный ее расчет, срок оплаты,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других доказательств.</w:t>
      </w:r>
    </w:p>
    <w:p w:rsidR="00CB6E27" w:rsidRPr="00055D95" w:rsidRDefault="00CB6E27" w:rsidP="009773D5">
      <w:pPr>
        <w:pStyle w:val="aff0"/>
        <w:numPr>
          <w:ilvl w:val="0"/>
          <w:numId w:val="27"/>
        </w:numPr>
        <w:tabs>
          <w:tab w:val="left" w:pos="540"/>
        </w:tabs>
        <w:ind w:left="0" w:right="28" w:firstLine="567"/>
        <w:jc w:val="both"/>
      </w:pPr>
      <w:r w:rsidRPr="00055D95">
        <w:t>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этой суммы; при полном или частичном отказе в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w:t>
      </w:r>
    </w:p>
    <w:p w:rsidR="00CB6E27" w:rsidRDefault="00CB6E27" w:rsidP="009773D5">
      <w:pPr>
        <w:pStyle w:val="aff0"/>
        <w:numPr>
          <w:ilvl w:val="0"/>
          <w:numId w:val="27"/>
        </w:numPr>
        <w:tabs>
          <w:tab w:val="left" w:pos="540"/>
        </w:tabs>
        <w:ind w:left="0" w:right="28" w:firstLine="567"/>
        <w:jc w:val="both"/>
      </w:pPr>
      <w:r w:rsidRPr="00055D95">
        <w:t>В случае, если Стороны не придут к соглашению, споры и разногласия подлежат разрешению в соответствии с действующим законодатель</w:t>
      </w:r>
      <w:r>
        <w:t>ством РФ в Арбитражном суде г. Москвы</w:t>
      </w:r>
      <w:r w:rsidRPr="00055D95">
        <w:t>.</w:t>
      </w:r>
    </w:p>
    <w:p w:rsidR="00CB6E27" w:rsidRPr="00CB6BCE" w:rsidRDefault="00CB6E27" w:rsidP="00BE1568">
      <w:pPr>
        <w:tabs>
          <w:tab w:val="left" w:pos="540"/>
        </w:tabs>
        <w:ind w:right="29"/>
        <w:jc w:val="center"/>
        <w:rPr>
          <w:b/>
          <w:color w:val="000000"/>
        </w:rPr>
      </w:pPr>
      <w:r>
        <w:rPr>
          <w:b/>
          <w:color w:val="000000"/>
        </w:rPr>
        <w:t>9</w:t>
      </w:r>
      <w:r w:rsidRPr="00CB6BCE">
        <w:rPr>
          <w:b/>
          <w:color w:val="000000"/>
        </w:rPr>
        <w:t>. ПРОЧИЕ УСЛОВИЯ</w:t>
      </w:r>
    </w:p>
    <w:p w:rsidR="00CB6E27" w:rsidRDefault="00CB6E27" w:rsidP="009773D5">
      <w:pPr>
        <w:pStyle w:val="aff0"/>
        <w:numPr>
          <w:ilvl w:val="0"/>
          <w:numId w:val="28"/>
        </w:numPr>
        <w:shd w:val="clear" w:color="auto" w:fill="FFFFFF"/>
        <w:ind w:left="0" w:firstLine="567"/>
        <w:jc w:val="both"/>
        <w:rPr>
          <w:color w:val="000000"/>
        </w:rPr>
      </w:pPr>
      <w:r>
        <w:rPr>
          <w:color w:val="000000"/>
        </w:rPr>
        <w:t xml:space="preserve">Каждая </w:t>
      </w:r>
      <w:r w:rsidRPr="00B12553">
        <w:rPr>
          <w:color w:val="000000"/>
        </w:rPr>
        <w:t xml:space="preserve">Сторона обязана использовать информацию, предоставленную другой Стороной, только для осуществления прав и исполнения обязательств, в связи с настоящим </w:t>
      </w:r>
      <w:proofErr w:type="spellStart"/>
      <w:r>
        <w:rPr>
          <w:color w:val="000000"/>
        </w:rPr>
        <w:t>Субл</w:t>
      </w:r>
      <w:r w:rsidRPr="00B12553">
        <w:rPr>
          <w:color w:val="000000"/>
        </w:rPr>
        <w:t>ицензионным</w:t>
      </w:r>
      <w:proofErr w:type="spellEnd"/>
      <w:r w:rsidRPr="00B12553">
        <w:rPr>
          <w:color w:val="000000"/>
        </w:rPr>
        <w:t xml:space="preserve"> договором. </w:t>
      </w:r>
      <w:r>
        <w:rPr>
          <w:color w:val="000000"/>
        </w:rPr>
        <w:t>Субл</w:t>
      </w:r>
      <w:r w:rsidRPr="00B12553">
        <w:rPr>
          <w:color w:val="000000"/>
        </w:rPr>
        <w:t>ицензиат обязуется соблюдать конфиденциальность программ для ЭВМ, как информационного ресурса, и обеспечивать конфиденциальность содержащихся в нем коммерческих тайн, проявляя как минимум ту же степень заботливости, которую он проявляет при защите собственной конфиденциальной информации аналогичного характера.</w:t>
      </w:r>
    </w:p>
    <w:p w:rsidR="00CB6E27" w:rsidRPr="00594C08" w:rsidRDefault="00CB6E27" w:rsidP="009773D5">
      <w:pPr>
        <w:pStyle w:val="aff0"/>
        <w:numPr>
          <w:ilvl w:val="0"/>
          <w:numId w:val="28"/>
        </w:numPr>
        <w:shd w:val="clear" w:color="auto" w:fill="FFFFFF"/>
        <w:ind w:left="0" w:firstLine="567"/>
        <w:jc w:val="both"/>
        <w:rPr>
          <w:color w:val="000000"/>
        </w:rPr>
      </w:pPr>
      <w:r w:rsidRPr="00594C08">
        <w:rPr>
          <w:color w:val="000000"/>
        </w:rPr>
        <w:t>В случае изменений в цепочке собственников Лицензиата, включая бенефициаров (в том числе конечных), и (или) в исполнительных органах Лицензиата последний представляет Сублицензиату информацию об изменениях официальным письменным уведомлением в течение 3 (трех) календарных дней после таких изменений с подтверждением соответствующими документами.</w:t>
      </w:r>
    </w:p>
    <w:p w:rsidR="00CB6E27" w:rsidRDefault="00CB6E27" w:rsidP="009773D5">
      <w:pPr>
        <w:pStyle w:val="aff0"/>
        <w:numPr>
          <w:ilvl w:val="0"/>
          <w:numId w:val="28"/>
        </w:numPr>
        <w:shd w:val="clear" w:color="auto" w:fill="FFFFFF"/>
        <w:ind w:left="0" w:firstLine="567"/>
        <w:jc w:val="both"/>
        <w:rPr>
          <w:color w:val="000000"/>
        </w:rPr>
      </w:pPr>
      <w:r w:rsidRPr="00594C08">
        <w:rPr>
          <w:color w:val="000000"/>
        </w:rPr>
        <w:t>Сублицензиат вправе в одностороннем порядке отказаться от исполнения договора в случае</w:t>
      </w:r>
      <w:r w:rsidR="00E17099">
        <w:rPr>
          <w:color w:val="000000"/>
        </w:rPr>
        <w:t xml:space="preserve"> </w:t>
      </w:r>
      <w:r w:rsidRPr="00594C08">
        <w:rPr>
          <w:color w:val="000000"/>
        </w:rPr>
        <w:t>неисполнения Лицензиатом обязанно</w:t>
      </w:r>
      <w:r>
        <w:rPr>
          <w:color w:val="000000"/>
        </w:rPr>
        <w:t>сти, предусмотренной пунктом 10</w:t>
      </w:r>
      <w:r w:rsidRPr="00594C08">
        <w:rPr>
          <w:color w:val="000000"/>
        </w:rPr>
        <w:t xml:space="preserve">.2. настоящего </w:t>
      </w:r>
      <w:proofErr w:type="spellStart"/>
      <w:r w:rsidRPr="00594C08">
        <w:rPr>
          <w:color w:val="000000"/>
        </w:rPr>
        <w:t>Сублицензионного</w:t>
      </w:r>
      <w:proofErr w:type="spellEnd"/>
      <w:r w:rsidRPr="00594C08">
        <w:rPr>
          <w:color w:val="000000"/>
        </w:rPr>
        <w:t xml:space="preserve"> договора. В этом случае договор считается расторгнутым с даты получения Лицензиатом письменного уведомления</w:t>
      </w:r>
      <w:r>
        <w:rPr>
          <w:color w:val="000000"/>
        </w:rPr>
        <w:t>.</w:t>
      </w:r>
    </w:p>
    <w:p w:rsidR="00CB6E27" w:rsidRPr="00D54965" w:rsidRDefault="00CB6E27" w:rsidP="009773D5">
      <w:pPr>
        <w:pStyle w:val="aff0"/>
        <w:numPr>
          <w:ilvl w:val="0"/>
          <w:numId w:val="28"/>
        </w:numPr>
        <w:shd w:val="clear" w:color="auto" w:fill="FFFFFF"/>
        <w:ind w:left="0" w:firstLine="567"/>
        <w:jc w:val="both"/>
        <w:rPr>
          <w:color w:val="000000"/>
        </w:rPr>
      </w:pPr>
      <w:r w:rsidRPr="00D54965">
        <w:rPr>
          <w:color w:val="000000"/>
        </w:rPr>
        <w:t xml:space="preserve"> Стороны обязуются обеспечить, чтобы при исполнении своих обязательств по настоящему Договору, их работники и представители не совершали действий (бездействий), нарушающих требования антикоррупционного законодательства РФ, а также другого применимого антикоррупционного законодательства, в том числе, воздерживались:</w:t>
      </w:r>
    </w:p>
    <w:p w:rsidR="00CB6E27" w:rsidRPr="00D54965" w:rsidRDefault="00CB6E27" w:rsidP="00BE1568">
      <w:pPr>
        <w:pStyle w:val="aff0"/>
        <w:shd w:val="clear" w:color="auto" w:fill="FFFFFF"/>
        <w:ind w:left="567"/>
        <w:rPr>
          <w:color w:val="000000"/>
        </w:rPr>
      </w:pPr>
      <w:r w:rsidRPr="00D54965">
        <w:rPr>
          <w:color w:val="000000"/>
        </w:rPr>
        <w:t>- от предложения, дачи и обещания взяток или совершения коммерческого подкупа;</w:t>
      </w:r>
    </w:p>
    <w:p w:rsidR="00CB6E27" w:rsidRPr="00D54965" w:rsidRDefault="00CB6E27" w:rsidP="00BE1568">
      <w:pPr>
        <w:pStyle w:val="aff0"/>
        <w:shd w:val="clear" w:color="auto" w:fill="FFFFFF"/>
        <w:ind w:left="567"/>
        <w:rPr>
          <w:color w:val="000000"/>
        </w:rPr>
      </w:pPr>
      <w:r w:rsidRPr="00D54965">
        <w:rPr>
          <w:color w:val="000000"/>
        </w:rPr>
        <w:t>- от и/или совершения платежей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или организациям, включая коммерческие организации, органы власти и самоуправления, государственных служащих, частные компании и их представительства.</w:t>
      </w:r>
    </w:p>
    <w:p w:rsidR="00CB6E27" w:rsidRPr="00D54965" w:rsidRDefault="00CB6E27" w:rsidP="009773D5">
      <w:pPr>
        <w:pStyle w:val="aff0"/>
        <w:numPr>
          <w:ilvl w:val="0"/>
          <w:numId w:val="28"/>
        </w:numPr>
        <w:shd w:val="clear" w:color="auto" w:fill="FFFFFF"/>
        <w:ind w:left="0" w:firstLine="567"/>
        <w:jc w:val="both"/>
        <w:rPr>
          <w:color w:val="000000"/>
        </w:rPr>
      </w:pPr>
      <w:r w:rsidRPr="00D54965">
        <w:rPr>
          <w:color w:val="000000"/>
        </w:rPr>
        <w:t xml:space="preserve"> Если у Лицензиата возникнут документально обоснованные подозрения о нарушении Сублицензиатом, его работниками или представителями обязательств, указанных выше, то Лицензиат:</w:t>
      </w:r>
    </w:p>
    <w:p w:rsidR="00CB6E27" w:rsidRPr="00D54965" w:rsidRDefault="00CB6E27" w:rsidP="00BE1568">
      <w:pPr>
        <w:pStyle w:val="aff0"/>
        <w:shd w:val="clear" w:color="auto" w:fill="FFFFFF"/>
        <w:ind w:left="567"/>
        <w:rPr>
          <w:color w:val="000000"/>
        </w:rPr>
      </w:pPr>
      <w:r w:rsidRPr="00D54965">
        <w:rPr>
          <w:color w:val="000000"/>
        </w:rPr>
        <w:lastRenderedPageBreak/>
        <w:t>- вправе без промедления письменно уведомить об этом Сублицензиата;</w:t>
      </w:r>
    </w:p>
    <w:p w:rsidR="00CB6E27" w:rsidRPr="00D54965" w:rsidRDefault="00CB6E27" w:rsidP="00BE1568">
      <w:pPr>
        <w:pStyle w:val="aff0"/>
        <w:shd w:val="clear" w:color="auto" w:fill="FFFFFF"/>
        <w:ind w:left="567"/>
        <w:rPr>
          <w:color w:val="000000"/>
        </w:rPr>
      </w:pPr>
      <w:r w:rsidRPr="00D54965">
        <w:rPr>
          <w:color w:val="000000"/>
        </w:rPr>
        <w:t>- вправе направить Сублицензиату запрос с требованием предоставить объяснения и информацию (документы), опровергающие или подтверждающие факт нарушения.</w:t>
      </w:r>
    </w:p>
    <w:p w:rsidR="00CB6E27" w:rsidRPr="00D54965" w:rsidRDefault="00CB6E27" w:rsidP="009773D5">
      <w:pPr>
        <w:pStyle w:val="aff0"/>
        <w:numPr>
          <w:ilvl w:val="0"/>
          <w:numId w:val="28"/>
        </w:numPr>
        <w:shd w:val="clear" w:color="auto" w:fill="FFFFFF"/>
        <w:ind w:left="0" w:firstLine="567"/>
        <w:jc w:val="both"/>
        <w:rPr>
          <w:color w:val="000000"/>
        </w:rPr>
      </w:pPr>
      <w:r w:rsidRPr="00D54965">
        <w:rPr>
          <w:color w:val="000000"/>
        </w:rPr>
        <w:t xml:space="preserve"> В случае не получения от Сублицензиата в течение 10 (десяти) рабочих дней с  даты отправления запроса письменного ответа с объяснениями и информацией (документами), либо в случае документального подтверждения факта нарушения и отсутствия подтверждения о принятии Сублицензиатом срочных мер по его устранению, Лицензиат вправе расторгнуть настоящий Договор в одностороннем внесудебном порядке, письменно уведомив об этом Сублицензиата не позднее 30 (тридцати) календарных дней до предполагаемой даты расторжения договора. При этом Лицензиат не несет ответственность за досрочное расторжение настоящего Договора; обязательства, возникшие у сторон до момента расторжения настоящего Договора, должны быть исполнены в полном объеме.</w:t>
      </w:r>
    </w:p>
    <w:p w:rsidR="00CB6E27" w:rsidRPr="000D746B" w:rsidRDefault="00CB6E27" w:rsidP="009773D5">
      <w:pPr>
        <w:pStyle w:val="aff0"/>
        <w:numPr>
          <w:ilvl w:val="0"/>
          <w:numId w:val="28"/>
        </w:numPr>
        <w:shd w:val="clear" w:color="auto" w:fill="FFFFFF"/>
        <w:ind w:left="0" w:firstLine="567"/>
        <w:jc w:val="both"/>
        <w:rPr>
          <w:color w:val="000000"/>
        </w:rPr>
      </w:pPr>
      <w:r w:rsidRPr="000D746B">
        <w:rPr>
          <w:bCs/>
        </w:rPr>
        <w:t>Сообщения по Договору должны совершаться в письменной форме, подписываться уполномоченными представителями Сторон и направляться по указанным в Договоре адресам Сторон. Стороны имеют право вести переписку и пересылать документы, которые имеют отношение к Договору, а также те, которые являются его неотъемлемой частью, в частности, с помощью электронной почты. Если иное прямо не предусмотрено Договором, скан-копии документов будут иметь силу оригинала до их замены на оригинал. Для целей обмена документами Стороны согласовали следующие адреса электронной почты:</w:t>
      </w:r>
    </w:p>
    <w:p w:rsidR="00CB6E27" w:rsidRPr="000D746B" w:rsidRDefault="00CB6E27" w:rsidP="00BE1568">
      <w:pPr>
        <w:widowControl w:val="0"/>
        <w:shd w:val="clear" w:color="auto" w:fill="FFFFFF"/>
        <w:autoSpaceDE w:val="0"/>
        <w:autoSpaceDN w:val="0"/>
        <w:adjustRightInd w:val="0"/>
        <w:ind w:right="-69"/>
      </w:pPr>
      <w:r w:rsidRPr="000D746B">
        <w:rPr>
          <w:bCs/>
        </w:rPr>
        <w:t>со Стороны Лицензиата</w:t>
      </w:r>
      <w:r>
        <w:rPr>
          <w:shd w:val="clear" w:color="auto" w:fill="FFFFFF"/>
        </w:rPr>
        <w:t xml:space="preserve">- </w:t>
      </w:r>
    </w:p>
    <w:p w:rsidR="00CB6E27" w:rsidRPr="00553E62" w:rsidRDefault="00CB6E27" w:rsidP="00BE1568">
      <w:pPr>
        <w:widowControl w:val="0"/>
        <w:shd w:val="clear" w:color="auto" w:fill="FFFFFF"/>
        <w:autoSpaceDE w:val="0"/>
        <w:autoSpaceDN w:val="0"/>
        <w:adjustRightInd w:val="0"/>
        <w:ind w:right="-69"/>
        <w:rPr>
          <w:bCs/>
        </w:rPr>
      </w:pPr>
      <w:r>
        <w:t xml:space="preserve">со Стороны Сублицензиата - </w:t>
      </w:r>
    </w:p>
    <w:p w:rsidR="00CB6E27" w:rsidRPr="00594C08" w:rsidRDefault="00CB6E27" w:rsidP="009773D5">
      <w:pPr>
        <w:pStyle w:val="aff0"/>
        <w:numPr>
          <w:ilvl w:val="0"/>
          <w:numId w:val="28"/>
        </w:numPr>
        <w:shd w:val="clear" w:color="auto" w:fill="FFFFFF"/>
        <w:ind w:left="0" w:firstLine="567"/>
        <w:jc w:val="both"/>
        <w:rPr>
          <w:color w:val="000000"/>
        </w:rPr>
      </w:pPr>
      <w:r w:rsidRPr="00594C08">
        <w:rPr>
          <w:color w:val="000000"/>
        </w:rPr>
        <w:t>Настоящий договор имеет следующие приложения, которые являются неотъемлемой его частью:</w:t>
      </w:r>
    </w:p>
    <w:p w:rsidR="00CB6E27" w:rsidRPr="00594C08" w:rsidRDefault="00CB6E27" w:rsidP="00BE1568">
      <w:pPr>
        <w:pStyle w:val="aff0"/>
        <w:shd w:val="clear" w:color="auto" w:fill="FFFFFF"/>
        <w:ind w:left="567"/>
        <w:rPr>
          <w:color w:val="000000"/>
        </w:rPr>
      </w:pPr>
      <w:r w:rsidRPr="00594C08">
        <w:rPr>
          <w:color w:val="000000"/>
        </w:rPr>
        <w:t>Приложение № 1 – Спецификация лицензионного программного обеспечения;</w:t>
      </w:r>
    </w:p>
    <w:p w:rsidR="00CB6E27" w:rsidRPr="00594C08" w:rsidRDefault="00CB6E27" w:rsidP="00BE1568">
      <w:pPr>
        <w:pStyle w:val="aff0"/>
        <w:shd w:val="clear" w:color="auto" w:fill="FFFFFF"/>
        <w:ind w:left="567"/>
        <w:rPr>
          <w:color w:val="000000"/>
        </w:rPr>
      </w:pPr>
      <w:r w:rsidRPr="00594C08">
        <w:rPr>
          <w:color w:val="000000"/>
        </w:rPr>
        <w:t>Приложение № 2 – А</w:t>
      </w:r>
      <w:r>
        <w:rPr>
          <w:color w:val="000000"/>
        </w:rPr>
        <w:t>кт приема-передачи прав (форма).</w:t>
      </w:r>
    </w:p>
    <w:p w:rsidR="00CB6E27" w:rsidRPr="00B12553" w:rsidRDefault="00CB6E27" w:rsidP="009773D5">
      <w:pPr>
        <w:pStyle w:val="aff0"/>
        <w:numPr>
          <w:ilvl w:val="0"/>
          <w:numId w:val="28"/>
        </w:numPr>
        <w:shd w:val="clear" w:color="auto" w:fill="FFFFFF"/>
        <w:ind w:left="0" w:firstLine="567"/>
        <w:jc w:val="both"/>
      </w:pPr>
      <w:r w:rsidRPr="00B12553">
        <w:t xml:space="preserve">Настоящий </w:t>
      </w:r>
      <w:r>
        <w:t>д</w:t>
      </w:r>
      <w:r w:rsidRPr="00B12553">
        <w:t>оговор, все дополнения и изменения к нему подписываются полномочными представителями и скрепляются печатями Сторон.</w:t>
      </w:r>
    </w:p>
    <w:p w:rsidR="00CB6E27" w:rsidRPr="00A06639" w:rsidRDefault="00CB6E27" w:rsidP="009773D5">
      <w:pPr>
        <w:pStyle w:val="aff0"/>
        <w:numPr>
          <w:ilvl w:val="0"/>
          <w:numId w:val="28"/>
        </w:numPr>
        <w:shd w:val="clear" w:color="auto" w:fill="FFFFFF"/>
        <w:ind w:left="0" w:firstLine="567"/>
        <w:jc w:val="both"/>
        <w:rPr>
          <w:color w:val="000000"/>
        </w:rPr>
      </w:pPr>
      <w:r w:rsidRPr="00594C08">
        <w:rPr>
          <w:color w:val="000000"/>
        </w:rPr>
        <w:t>Настоящий договор составлен в двух экземплярах, имеющих одинаковую юридическую силу, по одному для каждой из Сторон.</w:t>
      </w:r>
    </w:p>
    <w:p w:rsidR="00CB6E27" w:rsidRPr="00BE1568" w:rsidRDefault="00CB6E27" w:rsidP="00A06639">
      <w:pPr>
        <w:pStyle w:val="aff0"/>
        <w:shd w:val="clear" w:color="auto" w:fill="FFFFFF"/>
        <w:ind w:left="567"/>
        <w:jc w:val="center"/>
        <w:rPr>
          <w:color w:val="000000"/>
        </w:rPr>
      </w:pPr>
      <w:r>
        <w:rPr>
          <w:b/>
          <w:color w:val="000000"/>
        </w:rPr>
        <w:t>10. АДРЕСА, РЕКВИЗИТЫ И ПОДПИСИ СТОРОН</w:t>
      </w:r>
    </w:p>
    <w:p w:rsidR="00CB6E27" w:rsidRPr="00A06639" w:rsidRDefault="00CB6E27" w:rsidP="00A06639">
      <w:pPr>
        <w:ind w:right="284"/>
        <w:outlineLvl w:val="0"/>
        <w:rPr>
          <w:b/>
          <w:color w:val="000000"/>
        </w:rPr>
      </w:pPr>
      <w:bookmarkStart w:id="71" w:name="OLE_LINK1"/>
    </w:p>
    <w:tbl>
      <w:tblPr>
        <w:tblpPr w:leftFromText="180" w:rightFromText="180" w:vertAnchor="text" w:horzAnchor="margin" w:tblpYSpec="inside"/>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4820"/>
      </w:tblGrid>
      <w:tr w:rsidR="00CB6E27" w:rsidRPr="00AA1725" w:rsidTr="00AA1725">
        <w:trPr>
          <w:trHeight w:val="1250"/>
        </w:trPr>
        <w:tc>
          <w:tcPr>
            <w:tcW w:w="5778" w:type="dxa"/>
          </w:tcPr>
          <w:bookmarkEnd w:id="71"/>
          <w:p w:rsidR="00CB6E27" w:rsidRPr="00AA1725" w:rsidRDefault="00CB6E27" w:rsidP="00BE1568">
            <w:pPr>
              <w:tabs>
                <w:tab w:val="left" w:pos="6804"/>
              </w:tabs>
              <w:jc w:val="both"/>
              <w:rPr>
                <w:b/>
                <w:color w:val="000000"/>
                <w:sz w:val="20"/>
                <w:szCs w:val="20"/>
              </w:rPr>
            </w:pPr>
            <w:r w:rsidRPr="00AA1725">
              <w:rPr>
                <w:b/>
                <w:color w:val="000000"/>
                <w:sz w:val="20"/>
                <w:szCs w:val="20"/>
              </w:rPr>
              <w:t>ЗАКАЗЧИК:</w:t>
            </w:r>
          </w:p>
          <w:p w:rsidR="00CB6E27" w:rsidRPr="005F558D" w:rsidRDefault="00CB6E27" w:rsidP="00AA1725">
            <w:pPr>
              <w:pStyle w:val="33"/>
              <w:rPr>
                <w:sz w:val="20"/>
                <w:szCs w:val="20"/>
              </w:rPr>
            </w:pPr>
            <w:r w:rsidRPr="005F558D">
              <w:rPr>
                <w:b/>
                <w:bCs/>
                <w:sz w:val="20"/>
                <w:szCs w:val="20"/>
              </w:rPr>
              <w:t>Государственное учреждение</w:t>
            </w:r>
            <w:r w:rsidRPr="005F558D">
              <w:rPr>
                <w:sz w:val="20"/>
                <w:szCs w:val="20"/>
              </w:rPr>
              <w:t xml:space="preserve"> «Телерадиовещательная </w:t>
            </w:r>
          </w:p>
          <w:p w:rsidR="00CB6E27" w:rsidRPr="005F558D" w:rsidRDefault="00CB6E27" w:rsidP="00AA1725">
            <w:pPr>
              <w:pStyle w:val="33"/>
              <w:rPr>
                <w:sz w:val="20"/>
                <w:szCs w:val="20"/>
              </w:rPr>
            </w:pPr>
            <w:r w:rsidRPr="005F558D">
              <w:rPr>
                <w:sz w:val="20"/>
                <w:szCs w:val="20"/>
              </w:rPr>
              <w:t>организация Союзного государства» (ТРО Союза)</w:t>
            </w:r>
          </w:p>
          <w:p w:rsidR="00CB6E27" w:rsidRPr="005F558D" w:rsidRDefault="00CB6E27" w:rsidP="00AA1725">
            <w:pPr>
              <w:pStyle w:val="2"/>
              <w:jc w:val="both"/>
              <w:rPr>
                <w:b w:val="0"/>
                <w:sz w:val="20"/>
                <w:szCs w:val="20"/>
              </w:rPr>
            </w:pPr>
            <w:r w:rsidRPr="005F558D">
              <w:rPr>
                <w:bCs/>
                <w:sz w:val="20"/>
                <w:szCs w:val="20"/>
              </w:rPr>
              <w:t>Юридический и почтовый адрес</w:t>
            </w:r>
            <w:r w:rsidRPr="005F558D">
              <w:rPr>
                <w:b w:val="0"/>
                <w:sz w:val="20"/>
                <w:szCs w:val="20"/>
              </w:rPr>
              <w:t xml:space="preserve">: 127015, г. Москва, ул. </w:t>
            </w:r>
            <w:proofErr w:type="spellStart"/>
            <w:r w:rsidRPr="005F558D">
              <w:rPr>
                <w:b w:val="0"/>
                <w:sz w:val="20"/>
                <w:szCs w:val="20"/>
              </w:rPr>
              <w:t>Новодмитровская</w:t>
            </w:r>
            <w:proofErr w:type="spellEnd"/>
            <w:r w:rsidRPr="005F558D">
              <w:rPr>
                <w:b w:val="0"/>
                <w:sz w:val="20"/>
                <w:szCs w:val="20"/>
              </w:rPr>
              <w:t>, д. 2Б, этаж 7, помещение 700</w:t>
            </w:r>
          </w:p>
          <w:p w:rsidR="00CB6E27" w:rsidRPr="005F558D" w:rsidRDefault="00CB6E27" w:rsidP="00AA1725">
            <w:pPr>
              <w:pStyle w:val="2"/>
              <w:jc w:val="both"/>
              <w:rPr>
                <w:b w:val="0"/>
                <w:sz w:val="20"/>
                <w:szCs w:val="20"/>
              </w:rPr>
            </w:pPr>
            <w:r w:rsidRPr="005F558D">
              <w:rPr>
                <w:b w:val="0"/>
                <w:sz w:val="20"/>
                <w:szCs w:val="20"/>
              </w:rPr>
              <w:t>ИНН 7710313434 КПП 771501001</w:t>
            </w:r>
          </w:p>
          <w:p w:rsidR="00CB6E27" w:rsidRPr="00AA1725" w:rsidRDefault="00CB6E27" w:rsidP="00AA1725">
            <w:pPr>
              <w:rPr>
                <w:sz w:val="20"/>
                <w:szCs w:val="20"/>
              </w:rPr>
            </w:pPr>
            <w:r w:rsidRPr="00AA1725">
              <w:rPr>
                <w:sz w:val="20"/>
                <w:szCs w:val="20"/>
              </w:rPr>
              <w:t>ОГРН 1037739459592</w:t>
            </w:r>
          </w:p>
          <w:p w:rsidR="00CB6E27" w:rsidRPr="00AA1725" w:rsidRDefault="00CB6E27" w:rsidP="00AA1725">
            <w:pPr>
              <w:jc w:val="both"/>
              <w:rPr>
                <w:sz w:val="20"/>
                <w:szCs w:val="20"/>
                <w:lang w:val="en-US"/>
              </w:rPr>
            </w:pPr>
            <w:r w:rsidRPr="00AA1725">
              <w:rPr>
                <w:sz w:val="20"/>
                <w:szCs w:val="20"/>
              </w:rPr>
              <w:t>ОКАТО 4</w:t>
            </w:r>
            <w:r w:rsidRPr="00AA1725">
              <w:rPr>
                <w:sz w:val="20"/>
                <w:szCs w:val="20"/>
                <w:lang w:val="en-US"/>
              </w:rPr>
              <w:t>5280561000</w:t>
            </w:r>
          </w:p>
          <w:p w:rsidR="00CB6E27" w:rsidRPr="00AA1725" w:rsidRDefault="00CB6E27" w:rsidP="00AA1725">
            <w:pPr>
              <w:jc w:val="both"/>
              <w:rPr>
                <w:sz w:val="20"/>
                <w:szCs w:val="20"/>
              </w:rPr>
            </w:pPr>
            <w:proofErr w:type="gramStart"/>
            <w:r w:rsidRPr="00AA1725">
              <w:rPr>
                <w:sz w:val="20"/>
                <w:szCs w:val="20"/>
              </w:rPr>
              <w:t>ОКВЭД  60.20</w:t>
            </w:r>
            <w:proofErr w:type="gramEnd"/>
            <w:r w:rsidRPr="00AA1725">
              <w:rPr>
                <w:sz w:val="20"/>
                <w:szCs w:val="20"/>
              </w:rPr>
              <w:t xml:space="preserve">  73.12   63.12  60.10  59.11</w:t>
            </w:r>
          </w:p>
          <w:p w:rsidR="00CB6E27" w:rsidRPr="00AA1725" w:rsidRDefault="00CB6E27" w:rsidP="00AA1725">
            <w:pPr>
              <w:rPr>
                <w:sz w:val="20"/>
                <w:szCs w:val="20"/>
              </w:rPr>
            </w:pPr>
            <w:r w:rsidRPr="00AA1725">
              <w:rPr>
                <w:b/>
                <w:bCs/>
                <w:sz w:val="20"/>
                <w:szCs w:val="20"/>
              </w:rPr>
              <w:t>Тел.</w:t>
            </w:r>
            <w:r w:rsidRPr="00AA1725">
              <w:rPr>
                <w:sz w:val="20"/>
                <w:szCs w:val="20"/>
              </w:rPr>
              <w:t>: (495) 637-65-09</w:t>
            </w:r>
          </w:p>
          <w:p w:rsidR="00CB6E27" w:rsidRPr="00AA1725" w:rsidRDefault="00CB6E27" w:rsidP="00AA1725">
            <w:pPr>
              <w:rPr>
                <w:sz w:val="20"/>
                <w:szCs w:val="20"/>
                <w:lang w:val="en-US"/>
              </w:rPr>
            </w:pPr>
            <w:r w:rsidRPr="00AA1725">
              <w:rPr>
                <w:b/>
                <w:bCs/>
                <w:sz w:val="20"/>
                <w:szCs w:val="20"/>
                <w:lang w:val="en-US"/>
              </w:rPr>
              <w:t>e-mail</w:t>
            </w:r>
            <w:r w:rsidRPr="00AA1725">
              <w:rPr>
                <w:sz w:val="20"/>
                <w:szCs w:val="20"/>
                <w:lang w:val="en-US"/>
              </w:rPr>
              <w:t>: tro_soyuz@mail.ru</w:t>
            </w:r>
          </w:p>
          <w:p w:rsidR="00CB6E27" w:rsidRPr="005F558D" w:rsidRDefault="00CB6E27" w:rsidP="00AA1725">
            <w:pPr>
              <w:pStyle w:val="2"/>
              <w:jc w:val="both"/>
              <w:rPr>
                <w:b w:val="0"/>
                <w:sz w:val="20"/>
                <w:szCs w:val="20"/>
              </w:rPr>
            </w:pPr>
            <w:r w:rsidRPr="005F558D">
              <w:rPr>
                <w:b w:val="0"/>
                <w:sz w:val="20"/>
                <w:szCs w:val="20"/>
              </w:rPr>
              <w:t>Лицевой счет 03734997341 в Межрегиональном операционном управлении Федерального казначейства</w:t>
            </w:r>
          </w:p>
          <w:p w:rsidR="00CB6E27" w:rsidRPr="00AA1725" w:rsidRDefault="00CB6E27" w:rsidP="00AA1725">
            <w:pPr>
              <w:jc w:val="both"/>
              <w:rPr>
                <w:sz w:val="20"/>
                <w:szCs w:val="20"/>
              </w:rPr>
            </w:pPr>
            <w:r w:rsidRPr="00AA1725">
              <w:rPr>
                <w:sz w:val="20"/>
                <w:szCs w:val="20"/>
              </w:rPr>
              <w:t>Счет № 40816810400000001901</w:t>
            </w:r>
          </w:p>
          <w:p w:rsidR="00CB6E27" w:rsidRPr="00AA1725" w:rsidRDefault="00CB6E27" w:rsidP="00AA1725">
            <w:pPr>
              <w:jc w:val="both"/>
              <w:rPr>
                <w:sz w:val="20"/>
                <w:szCs w:val="20"/>
              </w:rPr>
            </w:pPr>
            <w:r w:rsidRPr="00AA1725">
              <w:rPr>
                <w:sz w:val="20"/>
                <w:szCs w:val="20"/>
              </w:rPr>
              <w:t>В Операционном департаменте Банка России г. Москва 701</w:t>
            </w:r>
          </w:p>
          <w:p w:rsidR="00CB6E27" w:rsidRPr="00AA1725" w:rsidRDefault="00CB6E27" w:rsidP="00AA1725">
            <w:pPr>
              <w:pStyle w:val="12pt"/>
              <w:ind w:right="142" w:firstLine="0"/>
              <w:rPr>
                <w:b/>
                <w:sz w:val="20"/>
                <w:szCs w:val="20"/>
              </w:rPr>
            </w:pPr>
            <w:r w:rsidRPr="00AA1725">
              <w:rPr>
                <w:sz w:val="20"/>
                <w:szCs w:val="20"/>
              </w:rPr>
              <w:t>БИК 044501002</w:t>
            </w:r>
          </w:p>
          <w:p w:rsidR="00CB6E27" w:rsidRPr="00AA1725" w:rsidRDefault="00CB6E27" w:rsidP="00BE1568">
            <w:pPr>
              <w:pStyle w:val="12pt"/>
              <w:ind w:right="142" w:firstLine="0"/>
              <w:rPr>
                <w:b/>
                <w:sz w:val="20"/>
                <w:szCs w:val="20"/>
              </w:rPr>
            </w:pPr>
            <w:r w:rsidRPr="00AA1725">
              <w:rPr>
                <w:b/>
                <w:sz w:val="20"/>
                <w:szCs w:val="20"/>
              </w:rPr>
              <w:t>Председатель</w:t>
            </w:r>
          </w:p>
          <w:p w:rsidR="00CB6E27" w:rsidRPr="00AA1725" w:rsidRDefault="00CB6E27" w:rsidP="00BE1568">
            <w:pPr>
              <w:ind w:left="34" w:right="142"/>
              <w:jc w:val="both"/>
              <w:rPr>
                <w:sz w:val="20"/>
                <w:szCs w:val="20"/>
              </w:rPr>
            </w:pPr>
            <w:r w:rsidRPr="00AA1725">
              <w:rPr>
                <w:sz w:val="20"/>
                <w:szCs w:val="20"/>
              </w:rPr>
              <w:t>___________________/Ефимович Н.А./</w:t>
            </w:r>
          </w:p>
          <w:p w:rsidR="00CB6E27" w:rsidRPr="00AA1725" w:rsidRDefault="00CB6E27" w:rsidP="00BE1568">
            <w:pPr>
              <w:tabs>
                <w:tab w:val="left" w:pos="6804"/>
              </w:tabs>
              <w:jc w:val="both"/>
              <w:rPr>
                <w:b/>
                <w:color w:val="000000"/>
                <w:sz w:val="20"/>
                <w:szCs w:val="20"/>
              </w:rPr>
            </w:pPr>
            <w:r w:rsidRPr="00AA1725">
              <w:rPr>
                <w:sz w:val="20"/>
                <w:szCs w:val="20"/>
              </w:rPr>
              <w:t>М.П.</w:t>
            </w:r>
          </w:p>
        </w:tc>
        <w:tc>
          <w:tcPr>
            <w:tcW w:w="4820" w:type="dxa"/>
          </w:tcPr>
          <w:p w:rsidR="00CB6E27" w:rsidRPr="00AA1725" w:rsidRDefault="00CB6E27" w:rsidP="00A06639">
            <w:pPr>
              <w:tabs>
                <w:tab w:val="left" w:pos="6804"/>
              </w:tabs>
              <w:jc w:val="both"/>
              <w:rPr>
                <w:b/>
                <w:color w:val="000000"/>
                <w:sz w:val="20"/>
                <w:szCs w:val="20"/>
              </w:rPr>
            </w:pPr>
            <w:r w:rsidRPr="00AA1725">
              <w:rPr>
                <w:b/>
                <w:color w:val="000000"/>
                <w:sz w:val="20"/>
                <w:szCs w:val="20"/>
              </w:rPr>
              <w:t>ПОСТАВЩИК:</w:t>
            </w:r>
          </w:p>
          <w:p w:rsidR="00CB6E27" w:rsidRPr="00AA1725" w:rsidRDefault="00CB6E27" w:rsidP="00A06639">
            <w:pPr>
              <w:tabs>
                <w:tab w:val="left" w:pos="6804"/>
              </w:tabs>
              <w:jc w:val="both"/>
              <w:rPr>
                <w:b/>
                <w:color w:val="000000"/>
                <w:sz w:val="20"/>
                <w:szCs w:val="20"/>
              </w:rPr>
            </w:pPr>
            <w:r w:rsidRPr="00AA1725">
              <w:rPr>
                <w:b/>
                <w:color w:val="000000"/>
                <w:sz w:val="20"/>
                <w:szCs w:val="20"/>
              </w:rPr>
              <w:t>(Название организации)</w:t>
            </w:r>
          </w:p>
          <w:p w:rsidR="00CB6E27" w:rsidRPr="00AA1725" w:rsidRDefault="00CB6E27" w:rsidP="00BE1568">
            <w:pPr>
              <w:tabs>
                <w:tab w:val="left" w:pos="6804"/>
              </w:tabs>
              <w:ind w:firstLine="709"/>
              <w:jc w:val="both"/>
              <w:rPr>
                <w:b/>
                <w:color w:val="000000"/>
                <w:sz w:val="20"/>
                <w:szCs w:val="20"/>
              </w:rPr>
            </w:pPr>
          </w:p>
          <w:p w:rsidR="00CB6E27" w:rsidRPr="00AA1725" w:rsidRDefault="00CB6E27" w:rsidP="00A06639">
            <w:pPr>
              <w:tabs>
                <w:tab w:val="left" w:pos="6804"/>
              </w:tabs>
              <w:jc w:val="both"/>
              <w:rPr>
                <w:b/>
                <w:color w:val="000000"/>
                <w:sz w:val="20"/>
                <w:szCs w:val="20"/>
              </w:rPr>
            </w:pPr>
            <w:r w:rsidRPr="00AA1725">
              <w:rPr>
                <w:b/>
                <w:color w:val="000000"/>
                <w:sz w:val="20"/>
                <w:szCs w:val="20"/>
              </w:rPr>
              <w:t>Реквизиты</w:t>
            </w:r>
          </w:p>
          <w:p w:rsidR="00CB6E27" w:rsidRPr="00AA1725" w:rsidRDefault="00CB6E27" w:rsidP="00A06639">
            <w:pPr>
              <w:tabs>
                <w:tab w:val="left" w:pos="6804"/>
              </w:tabs>
              <w:jc w:val="both"/>
              <w:rPr>
                <w:b/>
                <w:color w:val="000000"/>
                <w:sz w:val="20"/>
                <w:szCs w:val="20"/>
              </w:rPr>
            </w:pPr>
            <w:r w:rsidRPr="00AA1725">
              <w:rPr>
                <w:b/>
                <w:color w:val="000000"/>
                <w:sz w:val="20"/>
                <w:szCs w:val="20"/>
              </w:rPr>
              <w:t>_________________________</w:t>
            </w:r>
          </w:p>
          <w:p w:rsidR="00CB6E27" w:rsidRPr="00AA1725" w:rsidRDefault="00CB6E27" w:rsidP="00BE1568">
            <w:pPr>
              <w:tabs>
                <w:tab w:val="left" w:pos="6804"/>
              </w:tabs>
              <w:jc w:val="both"/>
              <w:rPr>
                <w:b/>
                <w:color w:val="000000"/>
                <w:sz w:val="20"/>
                <w:szCs w:val="20"/>
              </w:rPr>
            </w:pPr>
          </w:p>
          <w:p w:rsidR="00CB6E27" w:rsidRPr="00AA1725" w:rsidRDefault="00CB6E27" w:rsidP="00BE1568">
            <w:pPr>
              <w:tabs>
                <w:tab w:val="left" w:pos="6804"/>
              </w:tabs>
              <w:jc w:val="both"/>
              <w:rPr>
                <w:b/>
                <w:color w:val="000000"/>
                <w:sz w:val="20"/>
                <w:szCs w:val="20"/>
              </w:rPr>
            </w:pPr>
          </w:p>
          <w:p w:rsidR="00CB6E27" w:rsidRPr="00AA1725" w:rsidRDefault="00CB6E27" w:rsidP="00BE1568">
            <w:pPr>
              <w:tabs>
                <w:tab w:val="left" w:pos="6804"/>
              </w:tabs>
              <w:ind w:firstLine="709"/>
              <w:jc w:val="both"/>
              <w:rPr>
                <w:b/>
                <w:color w:val="000000"/>
                <w:sz w:val="20"/>
                <w:szCs w:val="20"/>
              </w:rPr>
            </w:pPr>
          </w:p>
          <w:p w:rsidR="00CB6E27" w:rsidRPr="00AA1725" w:rsidRDefault="00CB6E27" w:rsidP="00A06639">
            <w:pPr>
              <w:tabs>
                <w:tab w:val="left" w:pos="6804"/>
              </w:tabs>
              <w:jc w:val="both"/>
              <w:rPr>
                <w:b/>
                <w:color w:val="000000"/>
                <w:sz w:val="20"/>
                <w:szCs w:val="20"/>
              </w:rPr>
            </w:pPr>
            <w:r w:rsidRPr="00AA1725">
              <w:rPr>
                <w:b/>
                <w:color w:val="000000"/>
                <w:sz w:val="20"/>
                <w:szCs w:val="20"/>
              </w:rPr>
              <w:t>(Должность)</w:t>
            </w:r>
          </w:p>
          <w:p w:rsidR="00CB6E27" w:rsidRPr="00AA1725" w:rsidRDefault="00CB6E27" w:rsidP="00BE1568">
            <w:pPr>
              <w:tabs>
                <w:tab w:val="left" w:pos="6804"/>
              </w:tabs>
              <w:ind w:firstLine="709"/>
              <w:jc w:val="both"/>
              <w:rPr>
                <w:b/>
                <w:color w:val="000000"/>
                <w:sz w:val="20"/>
                <w:szCs w:val="20"/>
              </w:rPr>
            </w:pPr>
          </w:p>
          <w:p w:rsidR="00CB6E27" w:rsidRPr="00AA1725" w:rsidRDefault="00CB6E27" w:rsidP="00A06639">
            <w:pPr>
              <w:tabs>
                <w:tab w:val="left" w:pos="6804"/>
              </w:tabs>
              <w:jc w:val="both"/>
              <w:rPr>
                <w:b/>
                <w:color w:val="000000"/>
                <w:sz w:val="20"/>
                <w:szCs w:val="20"/>
                <w:lang w:val="en-US"/>
              </w:rPr>
            </w:pPr>
            <w:r w:rsidRPr="00AA1725">
              <w:rPr>
                <w:b/>
                <w:color w:val="000000"/>
                <w:sz w:val="20"/>
                <w:szCs w:val="20"/>
              </w:rPr>
              <w:t xml:space="preserve">____________________ </w:t>
            </w:r>
            <w:r w:rsidRPr="00AA1725">
              <w:rPr>
                <w:b/>
                <w:color w:val="000000"/>
                <w:sz w:val="20"/>
                <w:szCs w:val="20"/>
                <w:lang w:val="en-US"/>
              </w:rPr>
              <w:t xml:space="preserve">/ </w:t>
            </w:r>
            <w:r w:rsidRPr="00AA1725">
              <w:rPr>
                <w:b/>
                <w:color w:val="000000"/>
                <w:sz w:val="20"/>
                <w:szCs w:val="20"/>
              </w:rPr>
              <w:t>ФИО</w:t>
            </w:r>
            <w:r w:rsidRPr="00AA1725">
              <w:rPr>
                <w:b/>
                <w:color w:val="000000"/>
                <w:sz w:val="20"/>
                <w:szCs w:val="20"/>
                <w:lang w:val="en-US"/>
              </w:rPr>
              <w:t xml:space="preserve"> /</w:t>
            </w:r>
          </w:p>
          <w:p w:rsidR="00CB6E27" w:rsidRPr="00AA1725" w:rsidRDefault="00CB6E27" w:rsidP="00A06639">
            <w:pPr>
              <w:tabs>
                <w:tab w:val="left" w:pos="6804"/>
              </w:tabs>
              <w:jc w:val="both"/>
              <w:rPr>
                <w:sz w:val="20"/>
                <w:szCs w:val="20"/>
                <w:lang w:val="en-US"/>
              </w:rPr>
            </w:pPr>
          </w:p>
          <w:p w:rsidR="00CB6E27" w:rsidRPr="00AA1725" w:rsidRDefault="00CB6E27" w:rsidP="00BE1568">
            <w:pPr>
              <w:tabs>
                <w:tab w:val="left" w:pos="6804"/>
              </w:tabs>
              <w:ind w:firstLine="709"/>
              <w:jc w:val="both"/>
              <w:rPr>
                <w:b/>
                <w:color w:val="000000"/>
                <w:sz w:val="20"/>
                <w:szCs w:val="20"/>
                <w:lang w:val="en-US"/>
              </w:rPr>
            </w:pPr>
            <w:r w:rsidRPr="00AA1725">
              <w:rPr>
                <w:sz w:val="20"/>
                <w:szCs w:val="20"/>
              </w:rPr>
              <w:t>М.П</w:t>
            </w:r>
          </w:p>
        </w:tc>
      </w:tr>
    </w:tbl>
    <w:p w:rsidR="00CB6E27" w:rsidRPr="009654D0" w:rsidRDefault="00CB6E27" w:rsidP="00BE156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sectPr w:rsidR="00CB6E27" w:rsidRPr="009654D0" w:rsidSect="00A06639">
      <w:headerReference w:type="default" r:id="rId11"/>
      <w:footerReference w:type="default" r:id="rId12"/>
      <w:type w:val="continuous"/>
      <w:pgSz w:w="11909" w:h="16838"/>
      <w:pgMar w:top="851" w:right="427" w:bottom="572"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153" w:rsidRDefault="00E50153">
      <w:r>
        <w:separator/>
      </w:r>
    </w:p>
  </w:endnote>
  <w:endnote w:type="continuationSeparator" w:id="0">
    <w:p w:rsidR="00E50153" w:rsidRDefault="00E5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NewtonC">
    <w:altName w:val="Times New Roman"/>
    <w:panose1 w:val="020B0604020202020204"/>
    <w:charset w:val="CC"/>
    <w:family w:val="roman"/>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50D" w:rsidRDefault="00F6750D">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153" w:rsidRDefault="00E50153">
      <w:r>
        <w:separator/>
      </w:r>
    </w:p>
  </w:footnote>
  <w:footnote w:type="continuationSeparator" w:id="0">
    <w:p w:rsidR="00E50153" w:rsidRDefault="00E50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50D" w:rsidRDefault="00F6750D" w:rsidP="004E11C7">
    <w:pPr>
      <w:pStyle w:val="ae"/>
      <w:framePr w:wrap="around" w:vAnchor="text" w:hAnchor="page" w:x="10873" w:y="145"/>
      <w:rPr>
        <w:rStyle w:val="af0"/>
        <w:color w:val="FFFFFF"/>
      </w:rPr>
    </w:pPr>
    <w:r>
      <w:rPr>
        <w:rStyle w:val="af0"/>
      </w:rPr>
      <w:fldChar w:fldCharType="begin"/>
    </w:r>
    <w:r>
      <w:rPr>
        <w:rStyle w:val="af0"/>
      </w:rPr>
      <w:instrText xml:space="preserve"> PAGE </w:instrText>
    </w:r>
    <w:r>
      <w:rPr>
        <w:rStyle w:val="af0"/>
      </w:rPr>
      <w:fldChar w:fldCharType="separate"/>
    </w:r>
    <w:r>
      <w:rPr>
        <w:rStyle w:val="af0"/>
        <w:noProof/>
      </w:rPr>
      <w:t>31</w:t>
    </w:r>
    <w:r>
      <w:rPr>
        <w:rStyle w:val="af0"/>
      </w:rPr>
      <w:fldChar w:fldCharType="end"/>
    </w:r>
  </w:p>
  <w:p w:rsidR="00F6750D" w:rsidRDefault="00F6750D">
    <w:pPr>
      <w:pStyle w:val="ae"/>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264ADC2"/>
    <w:lvl w:ilvl="0">
      <w:start w:val="1"/>
      <w:numFmt w:val="decimal"/>
      <w:lvlText w:val="%1."/>
      <w:lvlJc w:val="left"/>
      <w:pPr>
        <w:tabs>
          <w:tab w:val="num" w:pos="643"/>
        </w:tabs>
        <w:ind w:left="643"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491"/>
        </w:tabs>
        <w:ind w:left="1283"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15:restartNumberingAfterBreak="0">
    <w:nsid w:val="03521293"/>
    <w:multiLevelType w:val="hybridMultilevel"/>
    <w:tmpl w:val="87DEF046"/>
    <w:lvl w:ilvl="0" w:tplc="F43E8462">
      <w:start w:val="1"/>
      <w:numFmt w:val="decimal"/>
      <w:lvlText w:val="%1."/>
      <w:lvlJc w:val="left"/>
      <w:pPr>
        <w:tabs>
          <w:tab w:val="num" w:pos="720"/>
        </w:tabs>
        <w:ind w:left="720" w:hanging="360"/>
      </w:pPr>
      <w:rPr>
        <w:rFonts w:cs="Times New Roman"/>
      </w:rPr>
    </w:lvl>
    <w:lvl w:ilvl="1" w:tplc="4E129C4A">
      <w:start w:val="1"/>
      <w:numFmt w:val="lowerLetter"/>
      <w:lvlText w:val="%2."/>
      <w:lvlJc w:val="left"/>
      <w:pPr>
        <w:tabs>
          <w:tab w:val="num" w:pos="1440"/>
        </w:tabs>
        <w:ind w:left="1440" w:hanging="360"/>
      </w:pPr>
      <w:rPr>
        <w:rFonts w:cs="Times New Roman"/>
      </w:rPr>
    </w:lvl>
    <w:lvl w:ilvl="2" w:tplc="49FCD79E">
      <w:start w:val="1"/>
      <w:numFmt w:val="decimal"/>
      <w:lvlText w:val="%3."/>
      <w:lvlJc w:val="left"/>
      <w:pPr>
        <w:tabs>
          <w:tab w:val="num" w:pos="2160"/>
        </w:tabs>
        <w:ind w:left="2160" w:hanging="360"/>
      </w:pPr>
      <w:rPr>
        <w:rFonts w:cs="Times New Roman"/>
      </w:rPr>
    </w:lvl>
    <w:lvl w:ilvl="3" w:tplc="70F4C5A2">
      <w:start w:val="1"/>
      <w:numFmt w:val="decimal"/>
      <w:lvlText w:val="%4."/>
      <w:lvlJc w:val="left"/>
      <w:pPr>
        <w:tabs>
          <w:tab w:val="num" w:pos="2880"/>
        </w:tabs>
        <w:ind w:left="2880" w:hanging="360"/>
      </w:pPr>
      <w:rPr>
        <w:rFonts w:cs="Times New Roman"/>
      </w:rPr>
    </w:lvl>
    <w:lvl w:ilvl="4" w:tplc="94BEAB1E">
      <w:start w:val="1"/>
      <w:numFmt w:val="decimal"/>
      <w:lvlText w:val="%5."/>
      <w:lvlJc w:val="left"/>
      <w:pPr>
        <w:tabs>
          <w:tab w:val="num" w:pos="3600"/>
        </w:tabs>
        <w:ind w:left="3600" w:hanging="360"/>
      </w:pPr>
      <w:rPr>
        <w:rFonts w:cs="Times New Roman"/>
      </w:rPr>
    </w:lvl>
    <w:lvl w:ilvl="5" w:tplc="51209BF6">
      <w:start w:val="1"/>
      <w:numFmt w:val="decimal"/>
      <w:lvlText w:val="%6."/>
      <w:lvlJc w:val="left"/>
      <w:pPr>
        <w:tabs>
          <w:tab w:val="num" w:pos="4320"/>
        </w:tabs>
        <w:ind w:left="4320" w:hanging="360"/>
      </w:pPr>
      <w:rPr>
        <w:rFonts w:cs="Times New Roman"/>
      </w:rPr>
    </w:lvl>
    <w:lvl w:ilvl="6" w:tplc="969415DC">
      <w:start w:val="1"/>
      <w:numFmt w:val="decimal"/>
      <w:lvlText w:val="%7."/>
      <w:lvlJc w:val="left"/>
      <w:pPr>
        <w:tabs>
          <w:tab w:val="num" w:pos="5040"/>
        </w:tabs>
        <w:ind w:left="5040" w:hanging="360"/>
      </w:pPr>
      <w:rPr>
        <w:rFonts w:cs="Times New Roman"/>
      </w:rPr>
    </w:lvl>
    <w:lvl w:ilvl="7" w:tplc="EFF67628">
      <w:start w:val="1"/>
      <w:numFmt w:val="decimal"/>
      <w:lvlText w:val="%8."/>
      <w:lvlJc w:val="left"/>
      <w:pPr>
        <w:tabs>
          <w:tab w:val="num" w:pos="5760"/>
        </w:tabs>
        <w:ind w:left="5760" w:hanging="360"/>
      </w:pPr>
      <w:rPr>
        <w:rFonts w:cs="Times New Roman"/>
      </w:rPr>
    </w:lvl>
    <w:lvl w:ilvl="8" w:tplc="490A91AE">
      <w:start w:val="1"/>
      <w:numFmt w:val="decimal"/>
      <w:lvlText w:val="%9."/>
      <w:lvlJc w:val="left"/>
      <w:pPr>
        <w:tabs>
          <w:tab w:val="num" w:pos="6480"/>
        </w:tabs>
        <w:ind w:left="6480" w:hanging="360"/>
      </w:pPr>
      <w:rPr>
        <w:rFonts w:cs="Times New Roman"/>
      </w:rPr>
    </w:lvl>
  </w:abstractNum>
  <w:abstractNum w:abstractNumId="3" w15:restartNumberingAfterBreak="0">
    <w:nsid w:val="0ACB2D77"/>
    <w:multiLevelType w:val="multilevel"/>
    <w:tmpl w:val="F93ACC00"/>
    <w:lvl w:ilvl="0">
      <w:start w:val="4"/>
      <w:numFmt w:val="decimal"/>
      <w:lvlText w:val="%1."/>
      <w:lvlJc w:val="left"/>
      <w:pPr>
        <w:ind w:left="502" w:hanging="360"/>
      </w:pPr>
      <w:rPr>
        <w:rFonts w:cs="Times New Roman" w:hint="default"/>
      </w:rPr>
    </w:lvl>
    <w:lvl w:ilvl="1">
      <w:start w:val="1"/>
      <w:numFmt w:val="decimal"/>
      <w:pStyle w:val="a"/>
      <w:lvlText w:val="%1.%2."/>
      <w:lvlJc w:val="left"/>
      <w:pPr>
        <w:ind w:left="927" w:hanging="360"/>
      </w:pPr>
      <w:rPr>
        <w:rFonts w:cs="Times New Roman" w:hint="default"/>
      </w:rPr>
    </w:lvl>
    <w:lvl w:ilvl="2">
      <w:start w:val="1"/>
      <w:numFmt w:val="decimal"/>
      <w:pStyle w:val="a0"/>
      <w:lvlText w:val="%1.%2.%3."/>
      <w:lvlJc w:val="left"/>
      <w:pPr>
        <w:ind w:left="143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ind w:left="3114" w:hanging="720"/>
      </w:pPr>
      <w:rPr>
        <w:rFonts w:cs="Times New Roman" w:hint="default"/>
      </w:rPr>
    </w:lvl>
    <w:lvl w:ilvl="4">
      <w:start w:val="1"/>
      <w:numFmt w:val="decimal"/>
      <w:lvlText w:val="%1.%2.%3.%4.%5."/>
      <w:lvlJc w:val="left"/>
      <w:pPr>
        <w:ind w:left="4272" w:hanging="1080"/>
      </w:pPr>
      <w:rPr>
        <w:rFonts w:cs="Times New Roman" w:hint="default"/>
      </w:rPr>
    </w:lvl>
    <w:lvl w:ilvl="5">
      <w:start w:val="1"/>
      <w:numFmt w:val="decimal"/>
      <w:lvlText w:val="%1.%2.%3.%4.%5.%6."/>
      <w:lvlJc w:val="left"/>
      <w:pPr>
        <w:ind w:left="5070" w:hanging="1080"/>
      </w:pPr>
      <w:rPr>
        <w:rFonts w:cs="Times New Roman" w:hint="default"/>
      </w:rPr>
    </w:lvl>
    <w:lvl w:ilvl="6">
      <w:start w:val="1"/>
      <w:numFmt w:val="decimal"/>
      <w:lvlText w:val="%1.%2.%3.%4.%5.%6.%7."/>
      <w:lvlJc w:val="left"/>
      <w:pPr>
        <w:ind w:left="6228" w:hanging="1440"/>
      </w:pPr>
      <w:rPr>
        <w:rFonts w:cs="Times New Roman" w:hint="default"/>
      </w:rPr>
    </w:lvl>
    <w:lvl w:ilvl="7">
      <w:start w:val="1"/>
      <w:numFmt w:val="decimal"/>
      <w:lvlText w:val="%1.%2.%3.%4.%5.%6.%7.%8."/>
      <w:lvlJc w:val="left"/>
      <w:pPr>
        <w:ind w:left="7026" w:hanging="1440"/>
      </w:pPr>
      <w:rPr>
        <w:rFonts w:cs="Times New Roman" w:hint="default"/>
      </w:rPr>
    </w:lvl>
    <w:lvl w:ilvl="8">
      <w:start w:val="1"/>
      <w:numFmt w:val="decimal"/>
      <w:lvlText w:val="%1.%2.%3.%4.%5.%6.%7.%8.%9."/>
      <w:lvlJc w:val="left"/>
      <w:pPr>
        <w:ind w:left="8184" w:hanging="1800"/>
      </w:pPr>
      <w:rPr>
        <w:rFonts w:cs="Times New Roman" w:hint="default"/>
      </w:rPr>
    </w:lvl>
  </w:abstractNum>
  <w:abstractNum w:abstractNumId="4" w15:restartNumberingAfterBreak="0">
    <w:nsid w:val="0D117D3E"/>
    <w:multiLevelType w:val="hybridMultilevel"/>
    <w:tmpl w:val="4B741724"/>
    <w:lvl w:ilvl="0" w:tplc="9DCE7182">
      <w:start w:val="1"/>
      <w:numFmt w:val="decimal"/>
      <w:lvlText w:val="9.%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0FB55065"/>
    <w:multiLevelType w:val="hybridMultilevel"/>
    <w:tmpl w:val="59F45714"/>
    <w:lvl w:ilvl="0" w:tplc="BDD08076">
      <w:start w:val="1"/>
      <w:numFmt w:val="decimal"/>
      <w:lvlText w:val="%1."/>
      <w:lvlJc w:val="left"/>
      <w:pPr>
        <w:tabs>
          <w:tab w:val="num" w:pos="1260"/>
        </w:tabs>
        <w:ind w:left="1260" w:hanging="900"/>
      </w:pPr>
      <w:rPr>
        <w:rFonts w:cs="Times New Roman"/>
      </w:rPr>
    </w:lvl>
    <w:lvl w:ilvl="1" w:tplc="C7664DD0">
      <w:numFmt w:val="none"/>
      <w:lvlText w:val=""/>
      <w:lvlJc w:val="left"/>
      <w:pPr>
        <w:tabs>
          <w:tab w:val="num" w:pos="320"/>
        </w:tabs>
        <w:ind w:left="-40"/>
      </w:pPr>
      <w:rPr>
        <w:rFonts w:cs="Times New Roman"/>
      </w:rPr>
    </w:lvl>
    <w:lvl w:ilvl="2" w:tplc="9ACE6C58">
      <w:numFmt w:val="none"/>
      <w:lvlText w:val=""/>
      <w:lvlJc w:val="left"/>
      <w:pPr>
        <w:tabs>
          <w:tab w:val="num" w:pos="320"/>
        </w:tabs>
        <w:ind w:left="-40"/>
      </w:pPr>
      <w:rPr>
        <w:rFonts w:cs="Times New Roman"/>
      </w:rPr>
    </w:lvl>
    <w:lvl w:ilvl="3" w:tplc="D4B4A128">
      <w:numFmt w:val="none"/>
      <w:lvlText w:val=""/>
      <w:lvlJc w:val="left"/>
      <w:pPr>
        <w:tabs>
          <w:tab w:val="num" w:pos="320"/>
        </w:tabs>
        <w:ind w:left="-40"/>
      </w:pPr>
      <w:rPr>
        <w:rFonts w:cs="Times New Roman"/>
      </w:rPr>
    </w:lvl>
    <w:lvl w:ilvl="4" w:tplc="226CDE5A">
      <w:numFmt w:val="none"/>
      <w:lvlText w:val=""/>
      <w:lvlJc w:val="left"/>
      <w:pPr>
        <w:tabs>
          <w:tab w:val="num" w:pos="320"/>
        </w:tabs>
        <w:ind w:left="-40"/>
      </w:pPr>
      <w:rPr>
        <w:rFonts w:cs="Times New Roman"/>
      </w:rPr>
    </w:lvl>
    <w:lvl w:ilvl="5" w:tplc="A342CCB0">
      <w:numFmt w:val="none"/>
      <w:lvlText w:val=""/>
      <w:lvlJc w:val="left"/>
      <w:pPr>
        <w:tabs>
          <w:tab w:val="num" w:pos="320"/>
        </w:tabs>
        <w:ind w:left="-40"/>
      </w:pPr>
      <w:rPr>
        <w:rFonts w:cs="Times New Roman"/>
      </w:rPr>
    </w:lvl>
    <w:lvl w:ilvl="6" w:tplc="1B38B9E8">
      <w:numFmt w:val="none"/>
      <w:lvlText w:val=""/>
      <w:lvlJc w:val="left"/>
      <w:pPr>
        <w:tabs>
          <w:tab w:val="num" w:pos="320"/>
        </w:tabs>
        <w:ind w:left="-40"/>
      </w:pPr>
      <w:rPr>
        <w:rFonts w:cs="Times New Roman"/>
      </w:rPr>
    </w:lvl>
    <w:lvl w:ilvl="7" w:tplc="70CE2DAE">
      <w:numFmt w:val="none"/>
      <w:lvlText w:val=""/>
      <w:lvlJc w:val="left"/>
      <w:pPr>
        <w:tabs>
          <w:tab w:val="num" w:pos="320"/>
        </w:tabs>
        <w:ind w:left="-40"/>
      </w:pPr>
      <w:rPr>
        <w:rFonts w:cs="Times New Roman"/>
      </w:rPr>
    </w:lvl>
    <w:lvl w:ilvl="8" w:tplc="D3EEDA36">
      <w:numFmt w:val="none"/>
      <w:lvlText w:val=""/>
      <w:lvlJc w:val="left"/>
      <w:pPr>
        <w:tabs>
          <w:tab w:val="num" w:pos="320"/>
        </w:tabs>
        <w:ind w:left="-40"/>
      </w:pPr>
      <w:rPr>
        <w:rFonts w:cs="Times New Roman"/>
      </w:rPr>
    </w:lvl>
  </w:abstractNum>
  <w:abstractNum w:abstractNumId="6" w15:restartNumberingAfterBreak="0">
    <w:nsid w:val="1384502B"/>
    <w:multiLevelType w:val="hybridMultilevel"/>
    <w:tmpl w:val="B15A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148C4"/>
    <w:multiLevelType w:val="multilevel"/>
    <w:tmpl w:val="88A2425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17AC57F8"/>
    <w:multiLevelType w:val="hybridMultilevel"/>
    <w:tmpl w:val="827A127E"/>
    <w:lvl w:ilvl="0" w:tplc="6DF01D4A">
      <w:start w:val="1"/>
      <w:numFmt w:val="decimal"/>
      <w:lvlText w:val="7.%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9" w15:restartNumberingAfterBreak="0">
    <w:nsid w:val="17D7545D"/>
    <w:multiLevelType w:val="hybridMultilevel"/>
    <w:tmpl w:val="CD4454D0"/>
    <w:lvl w:ilvl="0" w:tplc="13EED812">
      <w:start w:val="1"/>
      <w:numFmt w:val="decimal"/>
      <w:lvlText w:val="1.%1."/>
      <w:lvlJc w:val="left"/>
      <w:pPr>
        <w:ind w:left="1060" w:hanging="360"/>
      </w:pPr>
      <w:rPr>
        <w:rFonts w:cs="Times New Roman" w:hint="default"/>
        <w:color w:val="auto"/>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0" w15:restartNumberingAfterBreak="0">
    <w:nsid w:val="187A43BE"/>
    <w:multiLevelType w:val="hybridMultilevel"/>
    <w:tmpl w:val="217E1E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50C006C"/>
    <w:multiLevelType w:val="hybridMultilevel"/>
    <w:tmpl w:val="B5B2D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ADD68A2"/>
    <w:multiLevelType w:val="hybridMultilevel"/>
    <w:tmpl w:val="AAC01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3E0D433C"/>
    <w:multiLevelType w:val="hybridMultilevel"/>
    <w:tmpl w:val="CD34D5FE"/>
    <w:lvl w:ilvl="0" w:tplc="F24848C4">
      <w:start w:val="1"/>
      <w:numFmt w:val="decimal"/>
      <w:pStyle w:val="a1"/>
      <w:lvlText w:val="2.%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4" w15:restartNumberingAfterBreak="0">
    <w:nsid w:val="3F346A71"/>
    <w:multiLevelType w:val="hybridMultilevel"/>
    <w:tmpl w:val="9B7C4E08"/>
    <w:lvl w:ilvl="0" w:tplc="45F8B3A0">
      <w:start w:val="1"/>
      <w:numFmt w:val="decimal"/>
      <w:lvlText w:val="5.%1."/>
      <w:lvlJc w:val="left"/>
      <w:pPr>
        <w:ind w:left="928"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5"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6" w15:restartNumberingAfterBreak="0">
    <w:nsid w:val="44BC2CCF"/>
    <w:multiLevelType w:val="hybridMultilevel"/>
    <w:tmpl w:val="562AD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457B46DC"/>
    <w:multiLevelType w:val="hybridMultilevel"/>
    <w:tmpl w:val="2ABCC6AE"/>
    <w:lvl w:ilvl="0" w:tplc="5EBCEC0C">
      <w:start w:val="1"/>
      <w:numFmt w:val="decimal"/>
      <w:lvlText w:val="4.%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8" w15:restartNumberingAfterBreak="0">
    <w:nsid w:val="47030309"/>
    <w:multiLevelType w:val="multilevel"/>
    <w:tmpl w:val="5588D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8C27A50"/>
    <w:multiLevelType w:val="multilevel"/>
    <w:tmpl w:val="336C147E"/>
    <w:lvl w:ilvl="0">
      <w:start w:val="3"/>
      <w:numFmt w:val="decimal"/>
      <w:lvlText w:val="%1."/>
      <w:lvlJc w:val="left"/>
      <w:pPr>
        <w:ind w:left="360" w:hanging="360"/>
      </w:pPr>
      <w:rPr>
        <w:rFonts w:cs="Times New Roman" w:hint="default"/>
      </w:rPr>
    </w:lvl>
    <w:lvl w:ilvl="1">
      <w:start w:val="1"/>
      <w:numFmt w:val="decimal"/>
      <w:lvlText w:val="%1.%2."/>
      <w:lvlJc w:val="left"/>
      <w:pPr>
        <w:ind w:left="1420" w:hanging="360"/>
      </w:pPr>
      <w:rPr>
        <w:rFonts w:cs="Times New Roman" w:hint="default"/>
      </w:rPr>
    </w:lvl>
    <w:lvl w:ilvl="2">
      <w:start w:val="1"/>
      <w:numFmt w:val="decimal"/>
      <w:lvlText w:val="%1.%2.%3."/>
      <w:lvlJc w:val="left"/>
      <w:pPr>
        <w:ind w:left="2840" w:hanging="720"/>
      </w:pPr>
      <w:rPr>
        <w:rFonts w:cs="Times New Roman" w:hint="default"/>
      </w:rPr>
    </w:lvl>
    <w:lvl w:ilvl="3">
      <w:start w:val="1"/>
      <w:numFmt w:val="decimal"/>
      <w:lvlText w:val="%1.%2.%3.%4."/>
      <w:lvlJc w:val="left"/>
      <w:pPr>
        <w:ind w:left="3900" w:hanging="720"/>
      </w:pPr>
      <w:rPr>
        <w:rFonts w:cs="Times New Roman" w:hint="default"/>
      </w:rPr>
    </w:lvl>
    <w:lvl w:ilvl="4">
      <w:start w:val="1"/>
      <w:numFmt w:val="decimal"/>
      <w:lvlText w:val="%1.%2.%3.%4.%5."/>
      <w:lvlJc w:val="left"/>
      <w:pPr>
        <w:ind w:left="5320" w:hanging="1080"/>
      </w:pPr>
      <w:rPr>
        <w:rFonts w:cs="Times New Roman" w:hint="default"/>
      </w:rPr>
    </w:lvl>
    <w:lvl w:ilvl="5">
      <w:start w:val="1"/>
      <w:numFmt w:val="decimal"/>
      <w:lvlText w:val="%1.%2.%3.%4.%5.%6."/>
      <w:lvlJc w:val="left"/>
      <w:pPr>
        <w:ind w:left="6380" w:hanging="1080"/>
      </w:pPr>
      <w:rPr>
        <w:rFonts w:cs="Times New Roman" w:hint="default"/>
      </w:rPr>
    </w:lvl>
    <w:lvl w:ilvl="6">
      <w:start w:val="1"/>
      <w:numFmt w:val="decimal"/>
      <w:lvlText w:val="%1.%2.%3.%4.%5.%6.%7."/>
      <w:lvlJc w:val="left"/>
      <w:pPr>
        <w:ind w:left="7800" w:hanging="1440"/>
      </w:pPr>
      <w:rPr>
        <w:rFonts w:cs="Times New Roman" w:hint="default"/>
      </w:rPr>
    </w:lvl>
    <w:lvl w:ilvl="7">
      <w:start w:val="1"/>
      <w:numFmt w:val="decimal"/>
      <w:lvlText w:val="%1.%2.%3.%4.%5.%6.%7.%8."/>
      <w:lvlJc w:val="left"/>
      <w:pPr>
        <w:ind w:left="8860" w:hanging="1440"/>
      </w:pPr>
      <w:rPr>
        <w:rFonts w:cs="Times New Roman" w:hint="default"/>
      </w:rPr>
    </w:lvl>
    <w:lvl w:ilvl="8">
      <w:start w:val="1"/>
      <w:numFmt w:val="decimal"/>
      <w:lvlText w:val="%1.%2.%3.%4.%5.%6.%7.%8.%9."/>
      <w:lvlJc w:val="left"/>
      <w:pPr>
        <w:ind w:left="10280" w:hanging="1800"/>
      </w:pPr>
      <w:rPr>
        <w:rFonts w:cs="Times New Roman" w:hint="default"/>
      </w:rPr>
    </w:lvl>
  </w:abstractNum>
  <w:abstractNum w:abstractNumId="20" w15:restartNumberingAfterBreak="0">
    <w:nsid w:val="4B106362"/>
    <w:multiLevelType w:val="hybridMultilevel"/>
    <w:tmpl w:val="C0B67F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DE87998"/>
    <w:multiLevelType w:val="multilevel"/>
    <w:tmpl w:val="3F2CEB5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24441DA"/>
    <w:multiLevelType w:val="hybridMultilevel"/>
    <w:tmpl w:val="045ED0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8771D20"/>
    <w:multiLevelType w:val="hybridMultilevel"/>
    <w:tmpl w:val="66A438C8"/>
    <w:lvl w:ilvl="0" w:tplc="1820EC3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4" w15:restartNumberingAfterBreak="0">
    <w:nsid w:val="5A302581"/>
    <w:multiLevelType w:val="hybridMultilevel"/>
    <w:tmpl w:val="F22A0030"/>
    <w:lvl w:ilvl="0" w:tplc="2DC8D5F2">
      <w:start w:val="1"/>
      <w:numFmt w:val="decimal"/>
      <w:lvlText w:val="8.%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5" w15:restartNumberingAfterBreak="0">
    <w:nsid w:val="5E3555CC"/>
    <w:multiLevelType w:val="hybridMultilevel"/>
    <w:tmpl w:val="571A0E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6B027B98"/>
    <w:multiLevelType w:val="hybridMultilevel"/>
    <w:tmpl w:val="D4602900"/>
    <w:lvl w:ilvl="0" w:tplc="DAD249C4">
      <w:start w:val="1"/>
      <w:numFmt w:val="decimal"/>
      <w:lvlText w:val="6.%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7" w15:restartNumberingAfterBreak="0">
    <w:nsid w:val="6B88028E"/>
    <w:multiLevelType w:val="hybridMultilevel"/>
    <w:tmpl w:val="6ECC18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734F6AC7"/>
    <w:multiLevelType w:val="multilevel"/>
    <w:tmpl w:val="48208BB6"/>
    <w:lvl w:ilvl="0">
      <w:start w:val="1"/>
      <w:numFmt w:val="decimal"/>
      <w:pStyle w:val="a2"/>
      <w:suff w:val="space"/>
      <w:lvlText w:val="%1."/>
      <w:lvlJc w:val="right"/>
      <w:pPr>
        <w:ind w:left="774" w:hanging="774"/>
      </w:pPr>
      <w:rPr>
        <w:rFonts w:cs="Times New Roman" w:hint="default"/>
      </w:rPr>
    </w:lvl>
    <w:lvl w:ilvl="1">
      <w:start w:val="1"/>
      <w:numFmt w:val="decimal"/>
      <w:pStyle w:val="a3"/>
      <w:lvlText w:val="%1.%2."/>
      <w:lvlJc w:val="left"/>
      <w:pPr>
        <w:tabs>
          <w:tab w:val="num" w:pos="747"/>
        </w:tabs>
        <w:ind w:left="747" w:hanging="567"/>
      </w:pPr>
      <w:rPr>
        <w:rFonts w:cs="Times New Roman" w:hint="default"/>
        <w:b w:val="0"/>
        <w:sz w:val="24"/>
        <w:szCs w:val="24"/>
      </w:rPr>
    </w:lvl>
    <w:lvl w:ilvl="2">
      <w:start w:val="1"/>
      <w:numFmt w:val="decimal"/>
      <w:pStyle w:val="-2"/>
      <w:lvlText w:val="%1.%2.%3."/>
      <w:lvlJc w:val="left"/>
      <w:pPr>
        <w:tabs>
          <w:tab w:val="num" w:pos="1021"/>
        </w:tabs>
        <w:ind w:left="1021" w:hanging="64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12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7920"/>
        </w:tabs>
        <w:ind w:left="4320" w:hanging="1440"/>
      </w:pPr>
      <w:rPr>
        <w:rFonts w:cs="Times New Roman" w:hint="default"/>
      </w:rPr>
    </w:lvl>
  </w:abstractNum>
  <w:abstractNum w:abstractNumId="29" w15:restartNumberingAfterBreak="0">
    <w:nsid w:val="7AF84897"/>
    <w:multiLevelType w:val="multilevel"/>
    <w:tmpl w:val="51C4384A"/>
    <w:lvl w:ilvl="0">
      <w:numFmt w:val="decimal"/>
      <w:pStyle w:val="1"/>
      <w:suff w:val="space"/>
      <w:lvlText w:val="Глава %1"/>
      <w:lvlJc w:val="center"/>
      <w:pPr>
        <w:ind w:firstLine="288"/>
      </w:pPr>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num w:numId="1">
    <w:abstractNumId w:val="0"/>
  </w:num>
  <w:num w:numId="2">
    <w:abstractNumId w:val="0"/>
  </w:num>
  <w:num w:numId="3">
    <w:abstractNumId w:val="0"/>
  </w:num>
  <w:num w:numId="4">
    <w:abstractNumId w:val="29"/>
  </w:num>
  <w:num w:numId="5">
    <w:abstractNumId w:val="15"/>
  </w:num>
  <w:num w:numId="6">
    <w:abstractNumId w:val="18"/>
  </w:num>
  <w:num w:numId="7">
    <w:abstractNumId w:val="21"/>
    <w:lvlOverride w:ilvl="0">
      <w:lvl w:ilvl="0">
        <w:numFmt w:val="decimal"/>
        <w:lvlText w:val="%1."/>
        <w:lvlJc w:val="left"/>
        <w:rPr>
          <w:rFonts w:cs="Times New Roman"/>
        </w:rPr>
      </w:lvl>
    </w:lvlOverride>
  </w:num>
  <w:num w:numId="8">
    <w:abstractNumId w:val="3"/>
  </w:num>
  <w:num w:numId="9">
    <w:abstractNumId w:val="5"/>
  </w:num>
  <w:num w:numId="10">
    <w:abstractNumId w:val="2"/>
  </w:num>
  <w:num w:numId="11">
    <w:abstractNumId w:val="28"/>
  </w:num>
  <w:num w:numId="12">
    <w:abstractNumId w:val="12"/>
  </w:num>
  <w:num w:numId="13">
    <w:abstractNumId w:val="10"/>
  </w:num>
  <w:num w:numId="14">
    <w:abstractNumId w:val="27"/>
  </w:num>
  <w:num w:numId="15">
    <w:abstractNumId w:val="25"/>
  </w:num>
  <w:num w:numId="16">
    <w:abstractNumId w:val="16"/>
  </w:num>
  <w:num w:numId="17">
    <w:abstractNumId w:val="22"/>
  </w:num>
  <w:num w:numId="18">
    <w:abstractNumId w:val="11"/>
  </w:num>
  <w:num w:numId="19">
    <w:abstractNumId w:val="6"/>
  </w:num>
  <w:num w:numId="20">
    <w:abstractNumId w:val="20"/>
  </w:num>
  <w:num w:numId="21">
    <w:abstractNumId w:val="9"/>
  </w:num>
  <w:num w:numId="22">
    <w:abstractNumId w:val="13"/>
  </w:num>
  <w:num w:numId="23">
    <w:abstractNumId w:val="17"/>
  </w:num>
  <w:num w:numId="24">
    <w:abstractNumId w:val="14"/>
  </w:num>
  <w:num w:numId="25">
    <w:abstractNumId w:val="26"/>
  </w:num>
  <w:num w:numId="26">
    <w:abstractNumId w:val="8"/>
  </w:num>
  <w:num w:numId="27">
    <w:abstractNumId w:val="24"/>
  </w:num>
  <w:num w:numId="28">
    <w:abstractNumId w:val="4"/>
  </w:num>
  <w:num w:numId="29">
    <w:abstractNumId w:val="19"/>
  </w:num>
  <w:num w:numId="30">
    <w:abstractNumId w:val="23"/>
  </w:num>
  <w:num w:numId="31">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C7B"/>
    <w:rsid w:val="000063CD"/>
    <w:rsid w:val="00010A01"/>
    <w:rsid w:val="00010A47"/>
    <w:rsid w:val="00010E44"/>
    <w:rsid w:val="000110C9"/>
    <w:rsid w:val="000116DB"/>
    <w:rsid w:val="00011D86"/>
    <w:rsid w:val="0001275F"/>
    <w:rsid w:val="00013118"/>
    <w:rsid w:val="0001329A"/>
    <w:rsid w:val="00013818"/>
    <w:rsid w:val="00013903"/>
    <w:rsid w:val="000139BA"/>
    <w:rsid w:val="00015635"/>
    <w:rsid w:val="00015871"/>
    <w:rsid w:val="00016E0A"/>
    <w:rsid w:val="00016F38"/>
    <w:rsid w:val="0001708C"/>
    <w:rsid w:val="00017F14"/>
    <w:rsid w:val="0002008E"/>
    <w:rsid w:val="00021130"/>
    <w:rsid w:val="00021181"/>
    <w:rsid w:val="00021D7F"/>
    <w:rsid w:val="0002213F"/>
    <w:rsid w:val="00022820"/>
    <w:rsid w:val="000228BF"/>
    <w:rsid w:val="00023825"/>
    <w:rsid w:val="00023967"/>
    <w:rsid w:val="00024558"/>
    <w:rsid w:val="00024976"/>
    <w:rsid w:val="000254EA"/>
    <w:rsid w:val="0002689F"/>
    <w:rsid w:val="00027094"/>
    <w:rsid w:val="0003010D"/>
    <w:rsid w:val="00031414"/>
    <w:rsid w:val="0003321F"/>
    <w:rsid w:val="00033914"/>
    <w:rsid w:val="00033E6D"/>
    <w:rsid w:val="000360CB"/>
    <w:rsid w:val="00037467"/>
    <w:rsid w:val="000407D3"/>
    <w:rsid w:val="000417D4"/>
    <w:rsid w:val="0004214D"/>
    <w:rsid w:val="00042EA0"/>
    <w:rsid w:val="0004331D"/>
    <w:rsid w:val="0004349C"/>
    <w:rsid w:val="00043BF3"/>
    <w:rsid w:val="00044513"/>
    <w:rsid w:val="00046603"/>
    <w:rsid w:val="000470E0"/>
    <w:rsid w:val="000471E3"/>
    <w:rsid w:val="00047566"/>
    <w:rsid w:val="00047770"/>
    <w:rsid w:val="00051E64"/>
    <w:rsid w:val="00054331"/>
    <w:rsid w:val="00054580"/>
    <w:rsid w:val="00054633"/>
    <w:rsid w:val="00054D7F"/>
    <w:rsid w:val="00055D95"/>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1C4E"/>
    <w:rsid w:val="00081F29"/>
    <w:rsid w:val="00083F3F"/>
    <w:rsid w:val="000874C5"/>
    <w:rsid w:val="000875FD"/>
    <w:rsid w:val="00087AED"/>
    <w:rsid w:val="00096F40"/>
    <w:rsid w:val="00097177"/>
    <w:rsid w:val="0009779D"/>
    <w:rsid w:val="00097BD3"/>
    <w:rsid w:val="000A0A7C"/>
    <w:rsid w:val="000A16ED"/>
    <w:rsid w:val="000A1DDD"/>
    <w:rsid w:val="000A1F31"/>
    <w:rsid w:val="000A4ED5"/>
    <w:rsid w:val="000A5E4E"/>
    <w:rsid w:val="000A5F13"/>
    <w:rsid w:val="000A7402"/>
    <w:rsid w:val="000B1E0D"/>
    <w:rsid w:val="000B2C39"/>
    <w:rsid w:val="000B3B72"/>
    <w:rsid w:val="000B3B7A"/>
    <w:rsid w:val="000B4E1C"/>
    <w:rsid w:val="000B5021"/>
    <w:rsid w:val="000B5980"/>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0B22"/>
    <w:rsid w:val="000D145F"/>
    <w:rsid w:val="000D14B7"/>
    <w:rsid w:val="000D259F"/>
    <w:rsid w:val="000D2CA4"/>
    <w:rsid w:val="000D2F57"/>
    <w:rsid w:val="000D4323"/>
    <w:rsid w:val="000D481B"/>
    <w:rsid w:val="000D4C1E"/>
    <w:rsid w:val="000D627D"/>
    <w:rsid w:val="000D677D"/>
    <w:rsid w:val="000D6988"/>
    <w:rsid w:val="000D71A3"/>
    <w:rsid w:val="000D746B"/>
    <w:rsid w:val="000E0240"/>
    <w:rsid w:val="000E157F"/>
    <w:rsid w:val="000E1B0A"/>
    <w:rsid w:val="000E3CFE"/>
    <w:rsid w:val="000E3DF5"/>
    <w:rsid w:val="000E4829"/>
    <w:rsid w:val="000E4BEC"/>
    <w:rsid w:val="000E4E95"/>
    <w:rsid w:val="000E6B32"/>
    <w:rsid w:val="000E6DFC"/>
    <w:rsid w:val="000E6F8F"/>
    <w:rsid w:val="000E7029"/>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34A8"/>
    <w:rsid w:val="00103B13"/>
    <w:rsid w:val="00104145"/>
    <w:rsid w:val="00104171"/>
    <w:rsid w:val="0010473B"/>
    <w:rsid w:val="00106112"/>
    <w:rsid w:val="00106193"/>
    <w:rsid w:val="00106920"/>
    <w:rsid w:val="00106BF9"/>
    <w:rsid w:val="00106E05"/>
    <w:rsid w:val="0010735C"/>
    <w:rsid w:val="00107486"/>
    <w:rsid w:val="00107744"/>
    <w:rsid w:val="001078BD"/>
    <w:rsid w:val="00107EBE"/>
    <w:rsid w:val="0011010E"/>
    <w:rsid w:val="001105B2"/>
    <w:rsid w:val="001113D5"/>
    <w:rsid w:val="00111B30"/>
    <w:rsid w:val="00111CC0"/>
    <w:rsid w:val="001125C1"/>
    <w:rsid w:val="001133B9"/>
    <w:rsid w:val="001141CA"/>
    <w:rsid w:val="0011491F"/>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184"/>
    <w:rsid w:val="00133C2D"/>
    <w:rsid w:val="00133CD9"/>
    <w:rsid w:val="00134BD6"/>
    <w:rsid w:val="001356E2"/>
    <w:rsid w:val="0013581D"/>
    <w:rsid w:val="00135F2F"/>
    <w:rsid w:val="00136E5E"/>
    <w:rsid w:val="0013752E"/>
    <w:rsid w:val="001376CF"/>
    <w:rsid w:val="00137F50"/>
    <w:rsid w:val="00141080"/>
    <w:rsid w:val="0014241C"/>
    <w:rsid w:val="00142677"/>
    <w:rsid w:val="00142B3D"/>
    <w:rsid w:val="001435C6"/>
    <w:rsid w:val="00143B9A"/>
    <w:rsid w:val="00143EEB"/>
    <w:rsid w:val="0014417C"/>
    <w:rsid w:val="00144CAD"/>
    <w:rsid w:val="00144FD3"/>
    <w:rsid w:val="00146A09"/>
    <w:rsid w:val="00146A8B"/>
    <w:rsid w:val="001472D5"/>
    <w:rsid w:val="001512A4"/>
    <w:rsid w:val="001517D2"/>
    <w:rsid w:val="0015303E"/>
    <w:rsid w:val="0015486C"/>
    <w:rsid w:val="00155103"/>
    <w:rsid w:val="00157AAA"/>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22BA"/>
    <w:rsid w:val="0017312E"/>
    <w:rsid w:val="001738EC"/>
    <w:rsid w:val="00174EF8"/>
    <w:rsid w:val="001751C9"/>
    <w:rsid w:val="001759AA"/>
    <w:rsid w:val="00175BAF"/>
    <w:rsid w:val="001765BB"/>
    <w:rsid w:val="00176972"/>
    <w:rsid w:val="00176AA7"/>
    <w:rsid w:val="001774C1"/>
    <w:rsid w:val="00180035"/>
    <w:rsid w:val="00180304"/>
    <w:rsid w:val="00180524"/>
    <w:rsid w:val="0018149E"/>
    <w:rsid w:val="00181AB4"/>
    <w:rsid w:val="00181EC8"/>
    <w:rsid w:val="00182699"/>
    <w:rsid w:val="00182B00"/>
    <w:rsid w:val="00183217"/>
    <w:rsid w:val="00184D91"/>
    <w:rsid w:val="001855F5"/>
    <w:rsid w:val="00185719"/>
    <w:rsid w:val="00185B2D"/>
    <w:rsid w:val="00187370"/>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5EDD"/>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845"/>
    <w:rsid w:val="001E2985"/>
    <w:rsid w:val="001E2D4B"/>
    <w:rsid w:val="001E30BC"/>
    <w:rsid w:val="001E47E7"/>
    <w:rsid w:val="001E5718"/>
    <w:rsid w:val="001E5F2F"/>
    <w:rsid w:val="001E66F7"/>
    <w:rsid w:val="001E6AD9"/>
    <w:rsid w:val="001E6CFE"/>
    <w:rsid w:val="001E777D"/>
    <w:rsid w:val="001E7B9A"/>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A6B"/>
    <w:rsid w:val="00204C5C"/>
    <w:rsid w:val="00205043"/>
    <w:rsid w:val="00206C13"/>
    <w:rsid w:val="002101A7"/>
    <w:rsid w:val="00210565"/>
    <w:rsid w:val="00210C4E"/>
    <w:rsid w:val="00211D42"/>
    <w:rsid w:val="00211F10"/>
    <w:rsid w:val="0021208F"/>
    <w:rsid w:val="00212B78"/>
    <w:rsid w:val="0021388E"/>
    <w:rsid w:val="002142ED"/>
    <w:rsid w:val="0021453E"/>
    <w:rsid w:val="00215385"/>
    <w:rsid w:val="0021624D"/>
    <w:rsid w:val="00216346"/>
    <w:rsid w:val="00216E5E"/>
    <w:rsid w:val="00220236"/>
    <w:rsid w:val="0022194B"/>
    <w:rsid w:val="00221E0E"/>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87D"/>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3E49"/>
    <w:rsid w:val="00264505"/>
    <w:rsid w:val="002646F3"/>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D61"/>
    <w:rsid w:val="00284930"/>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785A"/>
    <w:rsid w:val="002A79A9"/>
    <w:rsid w:val="002B0544"/>
    <w:rsid w:val="002B0638"/>
    <w:rsid w:val="002B13F1"/>
    <w:rsid w:val="002B1CC8"/>
    <w:rsid w:val="002B1DAE"/>
    <w:rsid w:val="002B3C1D"/>
    <w:rsid w:val="002B454E"/>
    <w:rsid w:val="002B4B9A"/>
    <w:rsid w:val="002B52B2"/>
    <w:rsid w:val="002B5E9C"/>
    <w:rsid w:val="002B66D3"/>
    <w:rsid w:val="002C0BCC"/>
    <w:rsid w:val="002C1624"/>
    <w:rsid w:val="002C2ED7"/>
    <w:rsid w:val="002C35C0"/>
    <w:rsid w:val="002C3A2D"/>
    <w:rsid w:val="002C46A6"/>
    <w:rsid w:val="002C5567"/>
    <w:rsid w:val="002C569D"/>
    <w:rsid w:val="002C61FB"/>
    <w:rsid w:val="002C6308"/>
    <w:rsid w:val="002C63BE"/>
    <w:rsid w:val="002C66D3"/>
    <w:rsid w:val="002C7904"/>
    <w:rsid w:val="002D070A"/>
    <w:rsid w:val="002D1FA7"/>
    <w:rsid w:val="002D2312"/>
    <w:rsid w:val="002D3423"/>
    <w:rsid w:val="002D3E6A"/>
    <w:rsid w:val="002D6D12"/>
    <w:rsid w:val="002D7449"/>
    <w:rsid w:val="002D7A28"/>
    <w:rsid w:val="002E0C3E"/>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03C0"/>
    <w:rsid w:val="002F1449"/>
    <w:rsid w:val="002F1597"/>
    <w:rsid w:val="002F22EB"/>
    <w:rsid w:val="002F29BA"/>
    <w:rsid w:val="002F30AC"/>
    <w:rsid w:val="002F40EA"/>
    <w:rsid w:val="002F412D"/>
    <w:rsid w:val="002F4C99"/>
    <w:rsid w:val="002F4CF9"/>
    <w:rsid w:val="002F52EA"/>
    <w:rsid w:val="002F57C7"/>
    <w:rsid w:val="002F5B3E"/>
    <w:rsid w:val="00300211"/>
    <w:rsid w:val="0030067A"/>
    <w:rsid w:val="0030120E"/>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379A"/>
    <w:rsid w:val="00324366"/>
    <w:rsid w:val="003246BB"/>
    <w:rsid w:val="00324897"/>
    <w:rsid w:val="003264D5"/>
    <w:rsid w:val="0032706E"/>
    <w:rsid w:val="0032720E"/>
    <w:rsid w:val="003275C7"/>
    <w:rsid w:val="003309B5"/>
    <w:rsid w:val="0033186F"/>
    <w:rsid w:val="0033255C"/>
    <w:rsid w:val="00332CB4"/>
    <w:rsid w:val="00333BAE"/>
    <w:rsid w:val="003345D1"/>
    <w:rsid w:val="0033468E"/>
    <w:rsid w:val="00334B26"/>
    <w:rsid w:val="00334E59"/>
    <w:rsid w:val="00334FF3"/>
    <w:rsid w:val="00335B01"/>
    <w:rsid w:val="0033611F"/>
    <w:rsid w:val="00340128"/>
    <w:rsid w:val="00340448"/>
    <w:rsid w:val="00340607"/>
    <w:rsid w:val="00341543"/>
    <w:rsid w:val="003415F1"/>
    <w:rsid w:val="00341DC8"/>
    <w:rsid w:val="00342E67"/>
    <w:rsid w:val="0034335F"/>
    <w:rsid w:val="00343537"/>
    <w:rsid w:val="003437D4"/>
    <w:rsid w:val="00343CBF"/>
    <w:rsid w:val="00344F9F"/>
    <w:rsid w:val="00344FB5"/>
    <w:rsid w:val="0034577B"/>
    <w:rsid w:val="00345903"/>
    <w:rsid w:val="00345C04"/>
    <w:rsid w:val="003467E5"/>
    <w:rsid w:val="0034757B"/>
    <w:rsid w:val="0035271F"/>
    <w:rsid w:val="003536B6"/>
    <w:rsid w:val="0035444B"/>
    <w:rsid w:val="003546E1"/>
    <w:rsid w:val="003547D9"/>
    <w:rsid w:val="00355F1D"/>
    <w:rsid w:val="00356C1A"/>
    <w:rsid w:val="00356C75"/>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67493"/>
    <w:rsid w:val="003702E1"/>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46CE"/>
    <w:rsid w:val="00386A89"/>
    <w:rsid w:val="003875A8"/>
    <w:rsid w:val="00387B61"/>
    <w:rsid w:val="00391202"/>
    <w:rsid w:val="003919C7"/>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4547"/>
    <w:rsid w:val="003A594A"/>
    <w:rsid w:val="003A5BBA"/>
    <w:rsid w:val="003A5F7F"/>
    <w:rsid w:val="003A6908"/>
    <w:rsid w:val="003A7857"/>
    <w:rsid w:val="003B0555"/>
    <w:rsid w:val="003B169D"/>
    <w:rsid w:val="003B24C9"/>
    <w:rsid w:val="003B25FE"/>
    <w:rsid w:val="003B2F15"/>
    <w:rsid w:val="003B3096"/>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03DC"/>
    <w:rsid w:val="003E340C"/>
    <w:rsid w:val="003E34A8"/>
    <w:rsid w:val="003E37ED"/>
    <w:rsid w:val="003E3FC9"/>
    <w:rsid w:val="003E4044"/>
    <w:rsid w:val="003E451C"/>
    <w:rsid w:val="003E65AD"/>
    <w:rsid w:val="003F0131"/>
    <w:rsid w:val="003F0DE6"/>
    <w:rsid w:val="003F0EF4"/>
    <w:rsid w:val="003F146A"/>
    <w:rsid w:val="003F1A03"/>
    <w:rsid w:val="003F2269"/>
    <w:rsid w:val="003F6162"/>
    <w:rsid w:val="003F6357"/>
    <w:rsid w:val="003F6441"/>
    <w:rsid w:val="003F6698"/>
    <w:rsid w:val="003F7055"/>
    <w:rsid w:val="003F73E5"/>
    <w:rsid w:val="0040052F"/>
    <w:rsid w:val="00400597"/>
    <w:rsid w:val="004010CA"/>
    <w:rsid w:val="0040174F"/>
    <w:rsid w:val="00401C51"/>
    <w:rsid w:val="004027CF"/>
    <w:rsid w:val="00402F76"/>
    <w:rsid w:val="00403105"/>
    <w:rsid w:val="00403533"/>
    <w:rsid w:val="00403AE1"/>
    <w:rsid w:val="004052AF"/>
    <w:rsid w:val="00406B3C"/>
    <w:rsid w:val="00406CBF"/>
    <w:rsid w:val="004071B6"/>
    <w:rsid w:val="0041013A"/>
    <w:rsid w:val="004111F1"/>
    <w:rsid w:val="00411F3C"/>
    <w:rsid w:val="00412B39"/>
    <w:rsid w:val="0041594A"/>
    <w:rsid w:val="00416238"/>
    <w:rsid w:val="00420A03"/>
    <w:rsid w:val="00420DFE"/>
    <w:rsid w:val="00423CC1"/>
    <w:rsid w:val="00424F36"/>
    <w:rsid w:val="00425B53"/>
    <w:rsid w:val="00425BA0"/>
    <w:rsid w:val="00425E81"/>
    <w:rsid w:val="00426F0C"/>
    <w:rsid w:val="0043023B"/>
    <w:rsid w:val="00430D60"/>
    <w:rsid w:val="00431F42"/>
    <w:rsid w:val="00432210"/>
    <w:rsid w:val="00432B09"/>
    <w:rsid w:val="00433E6F"/>
    <w:rsid w:val="00434382"/>
    <w:rsid w:val="00434406"/>
    <w:rsid w:val="00435731"/>
    <w:rsid w:val="00436B7A"/>
    <w:rsid w:val="00437211"/>
    <w:rsid w:val="00437E1A"/>
    <w:rsid w:val="00440ADB"/>
    <w:rsid w:val="00441879"/>
    <w:rsid w:val="00442E5B"/>
    <w:rsid w:val="00443BAA"/>
    <w:rsid w:val="004444F6"/>
    <w:rsid w:val="00444922"/>
    <w:rsid w:val="0044539C"/>
    <w:rsid w:val="00445B39"/>
    <w:rsid w:val="004467CC"/>
    <w:rsid w:val="00450705"/>
    <w:rsid w:val="00450AE7"/>
    <w:rsid w:val="004514C8"/>
    <w:rsid w:val="00451B93"/>
    <w:rsid w:val="00453B73"/>
    <w:rsid w:val="0045427F"/>
    <w:rsid w:val="00454D9A"/>
    <w:rsid w:val="00455F88"/>
    <w:rsid w:val="0045647A"/>
    <w:rsid w:val="004565E9"/>
    <w:rsid w:val="0046304D"/>
    <w:rsid w:val="0046305A"/>
    <w:rsid w:val="004636AA"/>
    <w:rsid w:val="00463E96"/>
    <w:rsid w:val="00464742"/>
    <w:rsid w:val="00464A71"/>
    <w:rsid w:val="00464AFE"/>
    <w:rsid w:val="00465FD4"/>
    <w:rsid w:val="00466973"/>
    <w:rsid w:val="00470EC8"/>
    <w:rsid w:val="00471768"/>
    <w:rsid w:val="00471A65"/>
    <w:rsid w:val="00471D22"/>
    <w:rsid w:val="00471F29"/>
    <w:rsid w:val="00472B4D"/>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45C4"/>
    <w:rsid w:val="00484E7C"/>
    <w:rsid w:val="004856DD"/>
    <w:rsid w:val="00485B98"/>
    <w:rsid w:val="00486BF0"/>
    <w:rsid w:val="004871E8"/>
    <w:rsid w:val="004876A3"/>
    <w:rsid w:val="00487E43"/>
    <w:rsid w:val="00492B2C"/>
    <w:rsid w:val="00493B41"/>
    <w:rsid w:val="00493CE3"/>
    <w:rsid w:val="00494A09"/>
    <w:rsid w:val="00496562"/>
    <w:rsid w:val="00496FB6"/>
    <w:rsid w:val="00497787"/>
    <w:rsid w:val="00497DBF"/>
    <w:rsid w:val="004A285D"/>
    <w:rsid w:val="004A3642"/>
    <w:rsid w:val="004A3B24"/>
    <w:rsid w:val="004A3F77"/>
    <w:rsid w:val="004A4614"/>
    <w:rsid w:val="004A4CB0"/>
    <w:rsid w:val="004A4DC3"/>
    <w:rsid w:val="004A54F1"/>
    <w:rsid w:val="004A559A"/>
    <w:rsid w:val="004A5842"/>
    <w:rsid w:val="004A63E5"/>
    <w:rsid w:val="004A6959"/>
    <w:rsid w:val="004A785D"/>
    <w:rsid w:val="004A792E"/>
    <w:rsid w:val="004A7998"/>
    <w:rsid w:val="004B13EB"/>
    <w:rsid w:val="004B149C"/>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1E80"/>
    <w:rsid w:val="004D34D4"/>
    <w:rsid w:val="004D58F9"/>
    <w:rsid w:val="004D65E4"/>
    <w:rsid w:val="004D79A6"/>
    <w:rsid w:val="004E11C7"/>
    <w:rsid w:val="004E14AB"/>
    <w:rsid w:val="004E2154"/>
    <w:rsid w:val="004E269D"/>
    <w:rsid w:val="004E349F"/>
    <w:rsid w:val="004E34D0"/>
    <w:rsid w:val="004E4554"/>
    <w:rsid w:val="004E481A"/>
    <w:rsid w:val="004E4E2F"/>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331"/>
    <w:rsid w:val="004F7A53"/>
    <w:rsid w:val="004F7E41"/>
    <w:rsid w:val="00500112"/>
    <w:rsid w:val="00500198"/>
    <w:rsid w:val="0050270B"/>
    <w:rsid w:val="005027E9"/>
    <w:rsid w:val="00502B4B"/>
    <w:rsid w:val="00502F04"/>
    <w:rsid w:val="00503E67"/>
    <w:rsid w:val="00504FE9"/>
    <w:rsid w:val="005054AB"/>
    <w:rsid w:val="005069A7"/>
    <w:rsid w:val="00507098"/>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208"/>
    <w:rsid w:val="00543E39"/>
    <w:rsid w:val="00544CF9"/>
    <w:rsid w:val="0054519B"/>
    <w:rsid w:val="00545581"/>
    <w:rsid w:val="005456E1"/>
    <w:rsid w:val="00545805"/>
    <w:rsid w:val="00547025"/>
    <w:rsid w:val="005477CE"/>
    <w:rsid w:val="00547E9C"/>
    <w:rsid w:val="005505BF"/>
    <w:rsid w:val="005531C3"/>
    <w:rsid w:val="00553E62"/>
    <w:rsid w:val="0055449A"/>
    <w:rsid w:val="00554D87"/>
    <w:rsid w:val="00556D75"/>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5F0"/>
    <w:rsid w:val="00566629"/>
    <w:rsid w:val="00570496"/>
    <w:rsid w:val="00571FCB"/>
    <w:rsid w:val="005729C8"/>
    <w:rsid w:val="00574846"/>
    <w:rsid w:val="00574D92"/>
    <w:rsid w:val="005756B3"/>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3AE3"/>
    <w:rsid w:val="00594C08"/>
    <w:rsid w:val="00595D81"/>
    <w:rsid w:val="00595D82"/>
    <w:rsid w:val="005968B8"/>
    <w:rsid w:val="0059704E"/>
    <w:rsid w:val="00597E39"/>
    <w:rsid w:val="005A1BF0"/>
    <w:rsid w:val="005A2391"/>
    <w:rsid w:val="005A29E1"/>
    <w:rsid w:val="005A29F1"/>
    <w:rsid w:val="005A3E36"/>
    <w:rsid w:val="005A3FEA"/>
    <w:rsid w:val="005A4DBA"/>
    <w:rsid w:val="005A5158"/>
    <w:rsid w:val="005A55EE"/>
    <w:rsid w:val="005A5A11"/>
    <w:rsid w:val="005A69CE"/>
    <w:rsid w:val="005A70C6"/>
    <w:rsid w:val="005B062C"/>
    <w:rsid w:val="005B1C47"/>
    <w:rsid w:val="005B2151"/>
    <w:rsid w:val="005B21DA"/>
    <w:rsid w:val="005B28A3"/>
    <w:rsid w:val="005B2930"/>
    <w:rsid w:val="005B3843"/>
    <w:rsid w:val="005B3F68"/>
    <w:rsid w:val="005B5CFF"/>
    <w:rsid w:val="005B6278"/>
    <w:rsid w:val="005B62E7"/>
    <w:rsid w:val="005B6CB8"/>
    <w:rsid w:val="005B6FF2"/>
    <w:rsid w:val="005B7A06"/>
    <w:rsid w:val="005C0EFE"/>
    <w:rsid w:val="005C17EA"/>
    <w:rsid w:val="005C1A14"/>
    <w:rsid w:val="005C35C1"/>
    <w:rsid w:val="005C35C5"/>
    <w:rsid w:val="005C419E"/>
    <w:rsid w:val="005C5B85"/>
    <w:rsid w:val="005C62B7"/>
    <w:rsid w:val="005C74A1"/>
    <w:rsid w:val="005C75F5"/>
    <w:rsid w:val="005D07C2"/>
    <w:rsid w:val="005D1AE6"/>
    <w:rsid w:val="005D2089"/>
    <w:rsid w:val="005D3150"/>
    <w:rsid w:val="005D3A28"/>
    <w:rsid w:val="005D3CCD"/>
    <w:rsid w:val="005D481C"/>
    <w:rsid w:val="005E02C4"/>
    <w:rsid w:val="005E0A86"/>
    <w:rsid w:val="005E0F4A"/>
    <w:rsid w:val="005E1990"/>
    <w:rsid w:val="005E2B5C"/>
    <w:rsid w:val="005E3A3C"/>
    <w:rsid w:val="005E3AF3"/>
    <w:rsid w:val="005E4166"/>
    <w:rsid w:val="005E66C3"/>
    <w:rsid w:val="005E6E74"/>
    <w:rsid w:val="005F025C"/>
    <w:rsid w:val="005F089B"/>
    <w:rsid w:val="005F13B6"/>
    <w:rsid w:val="005F1464"/>
    <w:rsid w:val="005F1C79"/>
    <w:rsid w:val="005F3B80"/>
    <w:rsid w:val="005F524C"/>
    <w:rsid w:val="005F558D"/>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3B1"/>
    <w:rsid w:val="0061658E"/>
    <w:rsid w:val="00616C50"/>
    <w:rsid w:val="006178BC"/>
    <w:rsid w:val="00620CE2"/>
    <w:rsid w:val="0062171F"/>
    <w:rsid w:val="0062221E"/>
    <w:rsid w:val="00623CF2"/>
    <w:rsid w:val="00623E4C"/>
    <w:rsid w:val="00624327"/>
    <w:rsid w:val="006248F3"/>
    <w:rsid w:val="00624B1A"/>
    <w:rsid w:val="00625CB1"/>
    <w:rsid w:val="0062626A"/>
    <w:rsid w:val="00626531"/>
    <w:rsid w:val="006275B6"/>
    <w:rsid w:val="00630BB4"/>
    <w:rsid w:val="0063261F"/>
    <w:rsid w:val="00636299"/>
    <w:rsid w:val="006367E2"/>
    <w:rsid w:val="00636B5E"/>
    <w:rsid w:val="00643CBB"/>
    <w:rsid w:val="00643E36"/>
    <w:rsid w:val="006442A7"/>
    <w:rsid w:val="00645020"/>
    <w:rsid w:val="006452A0"/>
    <w:rsid w:val="006462CE"/>
    <w:rsid w:val="006469A4"/>
    <w:rsid w:val="006478EF"/>
    <w:rsid w:val="00651C56"/>
    <w:rsid w:val="00652C6F"/>
    <w:rsid w:val="00653E72"/>
    <w:rsid w:val="00653FCE"/>
    <w:rsid w:val="00654DCE"/>
    <w:rsid w:val="00655C40"/>
    <w:rsid w:val="0065743A"/>
    <w:rsid w:val="00657DBF"/>
    <w:rsid w:val="006609E0"/>
    <w:rsid w:val="0066159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2F16"/>
    <w:rsid w:val="00675841"/>
    <w:rsid w:val="00675D6F"/>
    <w:rsid w:val="00676440"/>
    <w:rsid w:val="0067699A"/>
    <w:rsid w:val="00676EFD"/>
    <w:rsid w:val="00677108"/>
    <w:rsid w:val="0067730D"/>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F3F"/>
    <w:rsid w:val="0069316D"/>
    <w:rsid w:val="006933B2"/>
    <w:rsid w:val="00694B95"/>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7C21"/>
    <w:rsid w:val="006D0879"/>
    <w:rsid w:val="006D0C28"/>
    <w:rsid w:val="006D260B"/>
    <w:rsid w:val="006D2C8E"/>
    <w:rsid w:val="006D5600"/>
    <w:rsid w:val="006D6382"/>
    <w:rsid w:val="006D786B"/>
    <w:rsid w:val="006E03D2"/>
    <w:rsid w:val="006E1206"/>
    <w:rsid w:val="006E20AB"/>
    <w:rsid w:val="006E2C3A"/>
    <w:rsid w:val="006E3E44"/>
    <w:rsid w:val="006E41C9"/>
    <w:rsid w:val="006E43EE"/>
    <w:rsid w:val="006E4AFE"/>
    <w:rsid w:val="006E50B3"/>
    <w:rsid w:val="006E61DE"/>
    <w:rsid w:val="006E65A4"/>
    <w:rsid w:val="006E6638"/>
    <w:rsid w:val="006E6835"/>
    <w:rsid w:val="006E741A"/>
    <w:rsid w:val="006E783D"/>
    <w:rsid w:val="006F0182"/>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1605E"/>
    <w:rsid w:val="007208BF"/>
    <w:rsid w:val="00721937"/>
    <w:rsid w:val="007219FA"/>
    <w:rsid w:val="00722039"/>
    <w:rsid w:val="0072243B"/>
    <w:rsid w:val="007226DC"/>
    <w:rsid w:val="00724314"/>
    <w:rsid w:val="00724409"/>
    <w:rsid w:val="00725630"/>
    <w:rsid w:val="007261F0"/>
    <w:rsid w:val="0072701D"/>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47B08"/>
    <w:rsid w:val="007505CA"/>
    <w:rsid w:val="00750EA6"/>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5B54"/>
    <w:rsid w:val="007676D3"/>
    <w:rsid w:val="00771ADD"/>
    <w:rsid w:val="00771C7E"/>
    <w:rsid w:val="007720F2"/>
    <w:rsid w:val="00772709"/>
    <w:rsid w:val="00772EB1"/>
    <w:rsid w:val="00774642"/>
    <w:rsid w:val="00774801"/>
    <w:rsid w:val="007755E1"/>
    <w:rsid w:val="0077564B"/>
    <w:rsid w:val="007800BB"/>
    <w:rsid w:val="00781660"/>
    <w:rsid w:val="00781C59"/>
    <w:rsid w:val="0078306D"/>
    <w:rsid w:val="0078441D"/>
    <w:rsid w:val="00784609"/>
    <w:rsid w:val="00785E28"/>
    <w:rsid w:val="007862FD"/>
    <w:rsid w:val="00790304"/>
    <w:rsid w:val="00790AD6"/>
    <w:rsid w:val="00791359"/>
    <w:rsid w:val="00792A14"/>
    <w:rsid w:val="00793780"/>
    <w:rsid w:val="0079615F"/>
    <w:rsid w:val="007973E5"/>
    <w:rsid w:val="00797C36"/>
    <w:rsid w:val="007A0192"/>
    <w:rsid w:val="007A2F81"/>
    <w:rsid w:val="007A32D6"/>
    <w:rsid w:val="007A4D7B"/>
    <w:rsid w:val="007A71BA"/>
    <w:rsid w:val="007A754C"/>
    <w:rsid w:val="007A7741"/>
    <w:rsid w:val="007A784E"/>
    <w:rsid w:val="007A7FB9"/>
    <w:rsid w:val="007B152E"/>
    <w:rsid w:val="007B19C9"/>
    <w:rsid w:val="007B2986"/>
    <w:rsid w:val="007B2BE5"/>
    <w:rsid w:val="007B3218"/>
    <w:rsid w:val="007B3A86"/>
    <w:rsid w:val="007B468A"/>
    <w:rsid w:val="007B6DC7"/>
    <w:rsid w:val="007C0A9D"/>
    <w:rsid w:val="007C0AD4"/>
    <w:rsid w:val="007C15E1"/>
    <w:rsid w:val="007C275D"/>
    <w:rsid w:val="007C2B3D"/>
    <w:rsid w:val="007C377F"/>
    <w:rsid w:val="007C412A"/>
    <w:rsid w:val="007C459F"/>
    <w:rsid w:val="007C52E9"/>
    <w:rsid w:val="007C5BE1"/>
    <w:rsid w:val="007C5E98"/>
    <w:rsid w:val="007C64BD"/>
    <w:rsid w:val="007C765F"/>
    <w:rsid w:val="007C76B6"/>
    <w:rsid w:val="007C7B14"/>
    <w:rsid w:val="007C7DEB"/>
    <w:rsid w:val="007D032C"/>
    <w:rsid w:val="007D122E"/>
    <w:rsid w:val="007D3AF0"/>
    <w:rsid w:val="007D405E"/>
    <w:rsid w:val="007D42D8"/>
    <w:rsid w:val="007D4FD8"/>
    <w:rsid w:val="007D63D3"/>
    <w:rsid w:val="007D6D67"/>
    <w:rsid w:val="007D7E39"/>
    <w:rsid w:val="007E0E40"/>
    <w:rsid w:val="007E2199"/>
    <w:rsid w:val="007E38AD"/>
    <w:rsid w:val="007E4554"/>
    <w:rsid w:val="007E5F9A"/>
    <w:rsid w:val="007E65C0"/>
    <w:rsid w:val="007E66B5"/>
    <w:rsid w:val="007E70FF"/>
    <w:rsid w:val="007E767C"/>
    <w:rsid w:val="007F05CA"/>
    <w:rsid w:val="007F0A36"/>
    <w:rsid w:val="007F0F11"/>
    <w:rsid w:val="007F1E7E"/>
    <w:rsid w:val="007F2F18"/>
    <w:rsid w:val="007F360E"/>
    <w:rsid w:val="007F57AE"/>
    <w:rsid w:val="008003E0"/>
    <w:rsid w:val="00800F34"/>
    <w:rsid w:val="00801770"/>
    <w:rsid w:val="00801CE1"/>
    <w:rsid w:val="00802521"/>
    <w:rsid w:val="008031D4"/>
    <w:rsid w:val="008033B9"/>
    <w:rsid w:val="00803641"/>
    <w:rsid w:val="00803F51"/>
    <w:rsid w:val="00804290"/>
    <w:rsid w:val="008043E7"/>
    <w:rsid w:val="00805BDB"/>
    <w:rsid w:val="0080785E"/>
    <w:rsid w:val="00807A86"/>
    <w:rsid w:val="00807BD5"/>
    <w:rsid w:val="00807D2F"/>
    <w:rsid w:val="0081004A"/>
    <w:rsid w:val="00810104"/>
    <w:rsid w:val="0081055D"/>
    <w:rsid w:val="00811223"/>
    <w:rsid w:val="0081125F"/>
    <w:rsid w:val="00812962"/>
    <w:rsid w:val="00813154"/>
    <w:rsid w:val="00813484"/>
    <w:rsid w:val="00814693"/>
    <w:rsid w:val="008146FC"/>
    <w:rsid w:val="0081520F"/>
    <w:rsid w:val="00815755"/>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1D84"/>
    <w:rsid w:val="0083234F"/>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30E1"/>
    <w:rsid w:val="00853CD4"/>
    <w:rsid w:val="008544CF"/>
    <w:rsid w:val="00855056"/>
    <w:rsid w:val="008579D1"/>
    <w:rsid w:val="008607F0"/>
    <w:rsid w:val="00862326"/>
    <w:rsid w:val="00862489"/>
    <w:rsid w:val="00863407"/>
    <w:rsid w:val="00863A39"/>
    <w:rsid w:val="00864583"/>
    <w:rsid w:val="00864660"/>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4356"/>
    <w:rsid w:val="00895FC9"/>
    <w:rsid w:val="00896146"/>
    <w:rsid w:val="00897517"/>
    <w:rsid w:val="00897792"/>
    <w:rsid w:val="00897953"/>
    <w:rsid w:val="00897EC9"/>
    <w:rsid w:val="00897FED"/>
    <w:rsid w:val="008A02AA"/>
    <w:rsid w:val="008A201A"/>
    <w:rsid w:val="008A2763"/>
    <w:rsid w:val="008A2EA0"/>
    <w:rsid w:val="008A33C7"/>
    <w:rsid w:val="008A47D2"/>
    <w:rsid w:val="008A4D24"/>
    <w:rsid w:val="008A5253"/>
    <w:rsid w:val="008B0E0E"/>
    <w:rsid w:val="008B146B"/>
    <w:rsid w:val="008B192E"/>
    <w:rsid w:val="008B1B59"/>
    <w:rsid w:val="008B1BD0"/>
    <w:rsid w:val="008B2164"/>
    <w:rsid w:val="008B3E63"/>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6CF9"/>
    <w:rsid w:val="008C7A5E"/>
    <w:rsid w:val="008D2AE9"/>
    <w:rsid w:val="008D2E46"/>
    <w:rsid w:val="008D3745"/>
    <w:rsid w:val="008D3E5C"/>
    <w:rsid w:val="008D4371"/>
    <w:rsid w:val="008D4E84"/>
    <w:rsid w:val="008D4F96"/>
    <w:rsid w:val="008D5D3B"/>
    <w:rsid w:val="008D614E"/>
    <w:rsid w:val="008D66B7"/>
    <w:rsid w:val="008D6D9D"/>
    <w:rsid w:val="008E00A5"/>
    <w:rsid w:val="008E0CC6"/>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4AD"/>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9AD"/>
    <w:rsid w:val="00922A34"/>
    <w:rsid w:val="00922AF8"/>
    <w:rsid w:val="00923057"/>
    <w:rsid w:val="009244A0"/>
    <w:rsid w:val="00925ED2"/>
    <w:rsid w:val="00926CF3"/>
    <w:rsid w:val="0093014C"/>
    <w:rsid w:val="00931206"/>
    <w:rsid w:val="00933983"/>
    <w:rsid w:val="009346AD"/>
    <w:rsid w:val="00935937"/>
    <w:rsid w:val="0093643C"/>
    <w:rsid w:val="0093667A"/>
    <w:rsid w:val="0093781D"/>
    <w:rsid w:val="0093793C"/>
    <w:rsid w:val="00937B81"/>
    <w:rsid w:val="009413D2"/>
    <w:rsid w:val="0094195E"/>
    <w:rsid w:val="00941C0C"/>
    <w:rsid w:val="00942038"/>
    <w:rsid w:val="00942080"/>
    <w:rsid w:val="00944200"/>
    <w:rsid w:val="009444E9"/>
    <w:rsid w:val="009445BE"/>
    <w:rsid w:val="00945390"/>
    <w:rsid w:val="0094758A"/>
    <w:rsid w:val="00947614"/>
    <w:rsid w:val="00950A2A"/>
    <w:rsid w:val="00950E00"/>
    <w:rsid w:val="00951170"/>
    <w:rsid w:val="009519B0"/>
    <w:rsid w:val="00952422"/>
    <w:rsid w:val="009540F3"/>
    <w:rsid w:val="009544EB"/>
    <w:rsid w:val="00954D49"/>
    <w:rsid w:val="00956C27"/>
    <w:rsid w:val="00960002"/>
    <w:rsid w:val="00960017"/>
    <w:rsid w:val="00960B61"/>
    <w:rsid w:val="00961058"/>
    <w:rsid w:val="009612EB"/>
    <w:rsid w:val="0096205D"/>
    <w:rsid w:val="009626F9"/>
    <w:rsid w:val="009634DA"/>
    <w:rsid w:val="00964D8C"/>
    <w:rsid w:val="009654C3"/>
    <w:rsid w:val="009654D0"/>
    <w:rsid w:val="0096642F"/>
    <w:rsid w:val="009700D9"/>
    <w:rsid w:val="00970784"/>
    <w:rsid w:val="00973B8F"/>
    <w:rsid w:val="00973E9E"/>
    <w:rsid w:val="00975696"/>
    <w:rsid w:val="009757E9"/>
    <w:rsid w:val="00977078"/>
    <w:rsid w:val="009773D5"/>
    <w:rsid w:val="00977402"/>
    <w:rsid w:val="009774A4"/>
    <w:rsid w:val="00977B85"/>
    <w:rsid w:val="009806C0"/>
    <w:rsid w:val="00980E24"/>
    <w:rsid w:val="00982369"/>
    <w:rsid w:val="00982D8D"/>
    <w:rsid w:val="00983826"/>
    <w:rsid w:val="009838F5"/>
    <w:rsid w:val="00984863"/>
    <w:rsid w:val="00984A04"/>
    <w:rsid w:val="00984A26"/>
    <w:rsid w:val="009853AE"/>
    <w:rsid w:val="00985F25"/>
    <w:rsid w:val="0098685E"/>
    <w:rsid w:val="00986869"/>
    <w:rsid w:val="0099025C"/>
    <w:rsid w:val="009907FF"/>
    <w:rsid w:val="00991762"/>
    <w:rsid w:val="00991B1C"/>
    <w:rsid w:val="00992646"/>
    <w:rsid w:val="0099392A"/>
    <w:rsid w:val="0099403F"/>
    <w:rsid w:val="00997920"/>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1E25"/>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69A"/>
    <w:rsid w:val="009D1E1B"/>
    <w:rsid w:val="009D224E"/>
    <w:rsid w:val="009D2BBF"/>
    <w:rsid w:val="009D2BF9"/>
    <w:rsid w:val="009D38F7"/>
    <w:rsid w:val="009D3986"/>
    <w:rsid w:val="009D4B35"/>
    <w:rsid w:val="009D5031"/>
    <w:rsid w:val="009D5447"/>
    <w:rsid w:val="009D5612"/>
    <w:rsid w:val="009D59A2"/>
    <w:rsid w:val="009D7569"/>
    <w:rsid w:val="009D76C7"/>
    <w:rsid w:val="009E016A"/>
    <w:rsid w:val="009E031D"/>
    <w:rsid w:val="009E1089"/>
    <w:rsid w:val="009E132C"/>
    <w:rsid w:val="009E20A3"/>
    <w:rsid w:val="009E28D0"/>
    <w:rsid w:val="009E433E"/>
    <w:rsid w:val="009E46F4"/>
    <w:rsid w:val="009E57D4"/>
    <w:rsid w:val="009E5D4A"/>
    <w:rsid w:val="009E63F5"/>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444C"/>
    <w:rsid w:val="00A055B9"/>
    <w:rsid w:val="00A05C8D"/>
    <w:rsid w:val="00A05CC5"/>
    <w:rsid w:val="00A06233"/>
    <w:rsid w:val="00A06639"/>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1BDD"/>
    <w:rsid w:val="00A33070"/>
    <w:rsid w:val="00A34367"/>
    <w:rsid w:val="00A34E57"/>
    <w:rsid w:val="00A35ED0"/>
    <w:rsid w:val="00A367D6"/>
    <w:rsid w:val="00A36ABD"/>
    <w:rsid w:val="00A36C4F"/>
    <w:rsid w:val="00A37188"/>
    <w:rsid w:val="00A37B0A"/>
    <w:rsid w:val="00A4063A"/>
    <w:rsid w:val="00A40DC6"/>
    <w:rsid w:val="00A40FC7"/>
    <w:rsid w:val="00A4111A"/>
    <w:rsid w:val="00A422AE"/>
    <w:rsid w:val="00A43087"/>
    <w:rsid w:val="00A43FFC"/>
    <w:rsid w:val="00A44E07"/>
    <w:rsid w:val="00A44F20"/>
    <w:rsid w:val="00A45B12"/>
    <w:rsid w:val="00A45B2C"/>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495E"/>
    <w:rsid w:val="00A75814"/>
    <w:rsid w:val="00A75C1F"/>
    <w:rsid w:val="00A816B7"/>
    <w:rsid w:val="00A817BA"/>
    <w:rsid w:val="00A84925"/>
    <w:rsid w:val="00A8573B"/>
    <w:rsid w:val="00A85748"/>
    <w:rsid w:val="00A85BF5"/>
    <w:rsid w:val="00A86142"/>
    <w:rsid w:val="00A86A19"/>
    <w:rsid w:val="00A87069"/>
    <w:rsid w:val="00A87595"/>
    <w:rsid w:val="00A879C0"/>
    <w:rsid w:val="00A90AD8"/>
    <w:rsid w:val="00A90B77"/>
    <w:rsid w:val="00A90FE4"/>
    <w:rsid w:val="00A91479"/>
    <w:rsid w:val="00A92B3E"/>
    <w:rsid w:val="00A92F7D"/>
    <w:rsid w:val="00A93A87"/>
    <w:rsid w:val="00A93B50"/>
    <w:rsid w:val="00A943D2"/>
    <w:rsid w:val="00A94602"/>
    <w:rsid w:val="00A94C49"/>
    <w:rsid w:val="00A95068"/>
    <w:rsid w:val="00A9600C"/>
    <w:rsid w:val="00A96E2E"/>
    <w:rsid w:val="00A97374"/>
    <w:rsid w:val="00A97A8F"/>
    <w:rsid w:val="00AA0533"/>
    <w:rsid w:val="00AA09D8"/>
    <w:rsid w:val="00AA1725"/>
    <w:rsid w:val="00AA1ECE"/>
    <w:rsid w:val="00AA266A"/>
    <w:rsid w:val="00AA280E"/>
    <w:rsid w:val="00AA3B7A"/>
    <w:rsid w:val="00AA4F45"/>
    <w:rsid w:val="00AA59D2"/>
    <w:rsid w:val="00AA5EE7"/>
    <w:rsid w:val="00AA7A99"/>
    <w:rsid w:val="00AB0ED2"/>
    <w:rsid w:val="00AB1079"/>
    <w:rsid w:val="00AB2D49"/>
    <w:rsid w:val="00AB4BDA"/>
    <w:rsid w:val="00AB7668"/>
    <w:rsid w:val="00AC088B"/>
    <w:rsid w:val="00AC0C8D"/>
    <w:rsid w:val="00AC1108"/>
    <w:rsid w:val="00AC19ED"/>
    <w:rsid w:val="00AC2477"/>
    <w:rsid w:val="00AC26B8"/>
    <w:rsid w:val="00AC3945"/>
    <w:rsid w:val="00AC4213"/>
    <w:rsid w:val="00AC429A"/>
    <w:rsid w:val="00AC6AD6"/>
    <w:rsid w:val="00AC6D66"/>
    <w:rsid w:val="00AD0282"/>
    <w:rsid w:val="00AD119B"/>
    <w:rsid w:val="00AD2459"/>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F04C1"/>
    <w:rsid w:val="00AF1FCB"/>
    <w:rsid w:val="00AF2646"/>
    <w:rsid w:val="00AF3016"/>
    <w:rsid w:val="00AF35AA"/>
    <w:rsid w:val="00AF3A71"/>
    <w:rsid w:val="00AF4D8A"/>
    <w:rsid w:val="00AF54AD"/>
    <w:rsid w:val="00AF57C3"/>
    <w:rsid w:val="00AF68DE"/>
    <w:rsid w:val="00AF73B8"/>
    <w:rsid w:val="00AF768A"/>
    <w:rsid w:val="00B00256"/>
    <w:rsid w:val="00B00787"/>
    <w:rsid w:val="00B00AB6"/>
    <w:rsid w:val="00B00D80"/>
    <w:rsid w:val="00B01D6D"/>
    <w:rsid w:val="00B0495C"/>
    <w:rsid w:val="00B04BF2"/>
    <w:rsid w:val="00B04FAB"/>
    <w:rsid w:val="00B050D7"/>
    <w:rsid w:val="00B05581"/>
    <w:rsid w:val="00B070C3"/>
    <w:rsid w:val="00B078D6"/>
    <w:rsid w:val="00B07CE6"/>
    <w:rsid w:val="00B10031"/>
    <w:rsid w:val="00B10352"/>
    <w:rsid w:val="00B11324"/>
    <w:rsid w:val="00B1228B"/>
    <w:rsid w:val="00B12553"/>
    <w:rsid w:val="00B1260F"/>
    <w:rsid w:val="00B13034"/>
    <w:rsid w:val="00B14698"/>
    <w:rsid w:val="00B1644B"/>
    <w:rsid w:val="00B1657F"/>
    <w:rsid w:val="00B16F33"/>
    <w:rsid w:val="00B1719B"/>
    <w:rsid w:val="00B22622"/>
    <w:rsid w:val="00B22DE8"/>
    <w:rsid w:val="00B22F01"/>
    <w:rsid w:val="00B23E97"/>
    <w:rsid w:val="00B244BA"/>
    <w:rsid w:val="00B24F86"/>
    <w:rsid w:val="00B25C8D"/>
    <w:rsid w:val="00B27A0F"/>
    <w:rsid w:val="00B27C17"/>
    <w:rsid w:val="00B300E5"/>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2AA5"/>
    <w:rsid w:val="00B43036"/>
    <w:rsid w:val="00B440AA"/>
    <w:rsid w:val="00B4541C"/>
    <w:rsid w:val="00B456BB"/>
    <w:rsid w:val="00B45E90"/>
    <w:rsid w:val="00B46479"/>
    <w:rsid w:val="00B47B19"/>
    <w:rsid w:val="00B5150E"/>
    <w:rsid w:val="00B516A5"/>
    <w:rsid w:val="00B52765"/>
    <w:rsid w:val="00B52790"/>
    <w:rsid w:val="00B53F03"/>
    <w:rsid w:val="00B5417C"/>
    <w:rsid w:val="00B5441C"/>
    <w:rsid w:val="00B55623"/>
    <w:rsid w:val="00B559B3"/>
    <w:rsid w:val="00B55CF0"/>
    <w:rsid w:val="00B57351"/>
    <w:rsid w:val="00B61686"/>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5D27"/>
    <w:rsid w:val="00B96086"/>
    <w:rsid w:val="00B97AF8"/>
    <w:rsid w:val="00B97D6B"/>
    <w:rsid w:val="00B97E25"/>
    <w:rsid w:val="00BA03BB"/>
    <w:rsid w:val="00BA0910"/>
    <w:rsid w:val="00BA3667"/>
    <w:rsid w:val="00BA3858"/>
    <w:rsid w:val="00BA399F"/>
    <w:rsid w:val="00BA4705"/>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255D"/>
    <w:rsid w:val="00BC3223"/>
    <w:rsid w:val="00BC360E"/>
    <w:rsid w:val="00BC3AEC"/>
    <w:rsid w:val="00BC5227"/>
    <w:rsid w:val="00BC5DFC"/>
    <w:rsid w:val="00BC7AF4"/>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568"/>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06E"/>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306"/>
    <w:rsid w:val="00C52472"/>
    <w:rsid w:val="00C5356E"/>
    <w:rsid w:val="00C53E64"/>
    <w:rsid w:val="00C545D8"/>
    <w:rsid w:val="00C552D4"/>
    <w:rsid w:val="00C5579B"/>
    <w:rsid w:val="00C55B02"/>
    <w:rsid w:val="00C55E2F"/>
    <w:rsid w:val="00C5620D"/>
    <w:rsid w:val="00C56552"/>
    <w:rsid w:val="00C56CCC"/>
    <w:rsid w:val="00C57045"/>
    <w:rsid w:val="00C57330"/>
    <w:rsid w:val="00C6009F"/>
    <w:rsid w:val="00C60B5C"/>
    <w:rsid w:val="00C6292E"/>
    <w:rsid w:val="00C6325D"/>
    <w:rsid w:val="00C635C3"/>
    <w:rsid w:val="00C63A61"/>
    <w:rsid w:val="00C64FCC"/>
    <w:rsid w:val="00C6667C"/>
    <w:rsid w:val="00C6673B"/>
    <w:rsid w:val="00C66CE1"/>
    <w:rsid w:val="00C67803"/>
    <w:rsid w:val="00C71769"/>
    <w:rsid w:val="00C7182D"/>
    <w:rsid w:val="00C718B7"/>
    <w:rsid w:val="00C719D8"/>
    <w:rsid w:val="00C72AF3"/>
    <w:rsid w:val="00C744CD"/>
    <w:rsid w:val="00C75579"/>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3233"/>
    <w:rsid w:val="00CA4CB6"/>
    <w:rsid w:val="00CA5685"/>
    <w:rsid w:val="00CA56BE"/>
    <w:rsid w:val="00CA67A2"/>
    <w:rsid w:val="00CA769B"/>
    <w:rsid w:val="00CA7E7C"/>
    <w:rsid w:val="00CB068B"/>
    <w:rsid w:val="00CB0EAC"/>
    <w:rsid w:val="00CB4031"/>
    <w:rsid w:val="00CB4438"/>
    <w:rsid w:val="00CB4E58"/>
    <w:rsid w:val="00CB500E"/>
    <w:rsid w:val="00CB551C"/>
    <w:rsid w:val="00CB6353"/>
    <w:rsid w:val="00CB6BCE"/>
    <w:rsid w:val="00CB6C7C"/>
    <w:rsid w:val="00CB6E27"/>
    <w:rsid w:val="00CB7110"/>
    <w:rsid w:val="00CB742B"/>
    <w:rsid w:val="00CB797F"/>
    <w:rsid w:val="00CC0386"/>
    <w:rsid w:val="00CC0620"/>
    <w:rsid w:val="00CC080E"/>
    <w:rsid w:val="00CC09CF"/>
    <w:rsid w:val="00CC1E49"/>
    <w:rsid w:val="00CC1FED"/>
    <w:rsid w:val="00CC2877"/>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13F7"/>
    <w:rsid w:val="00D118C7"/>
    <w:rsid w:val="00D11BC8"/>
    <w:rsid w:val="00D11EF3"/>
    <w:rsid w:val="00D12855"/>
    <w:rsid w:val="00D12F5A"/>
    <w:rsid w:val="00D138FB"/>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40FC"/>
    <w:rsid w:val="00D34BFF"/>
    <w:rsid w:val="00D35865"/>
    <w:rsid w:val="00D3592C"/>
    <w:rsid w:val="00D35A5B"/>
    <w:rsid w:val="00D36F72"/>
    <w:rsid w:val="00D3743F"/>
    <w:rsid w:val="00D37555"/>
    <w:rsid w:val="00D40374"/>
    <w:rsid w:val="00D4098D"/>
    <w:rsid w:val="00D41311"/>
    <w:rsid w:val="00D4252B"/>
    <w:rsid w:val="00D42E8C"/>
    <w:rsid w:val="00D433BF"/>
    <w:rsid w:val="00D43463"/>
    <w:rsid w:val="00D45272"/>
    <w:rsid w:val="00D50059"/>
    <w:rsid w:val="00D501B5"/>
    <w:rsid w:val="00D5102C"/>
    <w:rsid w:val="00D51874"/>
    <w:rsid w:val="00D5268F"/>
    <w:rsid w:val="00D52AAC"/>
    <w:rsid w:val="00D52E0B"/>
    <w:rsid w:val="00D537FD"/>
    <w:rsid w:val="00D54965"/>
    <w:rsid w:val="00D5526D"/>
    <w:rsid w:val="00D57B2B"/>
    <w:rsid w:val="00D60AFE"/>
    <w:rsid w:val="00D60B08"/>
    <w:rsid w:val="00D61139"/>
    <w:rsid w:val="00D616F0"/>
    <w:rsid w:val="00D62F51"/>
    <w:rsid w:val="00D63111"/>
    <w:rsid w:val="00D64F4B"/>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183"/>
    <w:rsid w:val="00D8216E"/>
    <w:rsid w:val="00D82336"/>
    <w:rsid w:val="00D833B1"/>
    <w:rsid w:val="00D834C6"/>
    <w:rsid w:val="00D83C09"/>
    <w:rsid w:val="00D861D9"/>
    <w:rsid w:val="00D868A6"/>
    <w:rsid w:val="00D870BB"/>
    <w:rsid w:val="00D90789"/>
    <w:rsid w:val="00D915C1"/>
    <w:rsid w:val="00D9160A"/>
    <w:rsid w:val="00D919AD"/>
    <w:rsid w:val="00D920F7"/>
    <w:rsid w:val="00D9235B"/>
    <w:rsid w:val="00D928A7"/>
    <w:rsid w:val="00D933D4"/>
    <w:rsid w:val="00D93689"/>
    <w:rsid w:val="00D939CD"/>
    <w:rsid w:val="00D93A5F"/>
    <w:rsid w:val="00D93CA8"/>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27C"/>
    <w:rsid w:val="00DD0331"/>
    <w:rsid w:val="00DD2C14"/>
    <w:rsid w:val="00DD2E94"/>
    <w:rsid w:val="00DD2F87"/>
    <w:rsid w:val="00DD2FD5"/>
    <w:rsid w:val="00DD3413"/>
    <w:rsid w:val="00DD3652"/>
    <w:rsid w:val="00DD4756"/>
    <w:rsid w:val="00DD49A6"/>
    <w:rsid w:val="00DD61DE"/>
    <w:rsid w:val="00DD720D"/>
    <w:rsid w:val="00DE0BFB"/>
    <w:rsid w:val="00DE0D4E"/>
    <w:rsid w:val="00DE2315"/>
    <w:rsid w:val="00DE23AD"/>
    <w:rsid w:val="00DE4173"/>
    <w:rsid w:val="00DE4402"/>
    <w:rsid w:val="00DE5C66"/>
    <w:rsid w:val="00DE64A3"/>
    <w:rsid w:val="00DE7659"/>
    <w:rsid w:val="00DF02E8"/>
    <w:rsid w:val="00DF057C"/>
    <w:rsid w:val="00DF1DF8"/>
    <w:rsid w:val="00DF2B57"/>
    <w:rsid w:val="00DF2CF0"/>
    <w:rsid w:val="00DF2D24"/>
    <w:rsid w:val="00DF4B29"/>
    <w:rsid w:val="00DF4BD7"/>
    <w:rsid w:val="00DF661D"/>
    <w:rsid w:val="00DF71F2"/>
    <w:rsid w:val="00E014D4"/>
    <w:rsid w:val="00E01D61"/>
    <w:rsid w:val="00E028D0"/>
    <w:rsid w:val="00E034E3"/>
    <w:rsid w:val="00E03E4A"/>
    <w:rsid w:val="00E04010"/>
    <w:rsid w:val="00E04113"/>
    <w:rsid w:val="00E04451"/>
    <w:rsid w:val="00E04861"/>
    <w:rsid w:val="00E0647B"/>
    <w:rsid w:val="00E06554"/>
    <w:rsid w:val="00E069AE"/>
    <w:rsid w:val="00E06C6F"/>
    <w:rsid w:val="00E0744B"/>
    <w:rsid w:val="00E10DAC"/>
    <w:rsid w:val="00E11E90"/>
    <w:rsid w:val="00E12964"/>
    <w:rsid w:val="00E13D06"/>
    <w:rsid w:val="00E13F68"/>
    <w:rsid w:val="00E14255"/>
    <w:rsid w:val="00E14673"/>
    <w:rsid w:val="00E1575E"/>
    <w:rsid w:val="00E17099"/>
    <w:rsid w:val="00E17695"/>
    <w:rsid w:val="00E20D47"/>
    <w:rsid w:val="00E217EB"/>
    <w:rsid w:val="00E219F1"/>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1D37"/>
    <w:rsid w:val="00E43BFA"/>
    <w:rsid w:val="00E43D2D"/>
    <w:rsid w:val="00E44191"/>
    <w:rsid w:val="00E45CD0"/>
    <w:rsid w:val="00E50153"/>
    <w:rsid w:val="00E50166"/>
    <w:rsid w:val="00E5016C"/>
    <w:rsid w:val="00E50598"/>
    <w:rsid w:val="00E52578"/>
    <w:rsid w:val="00E55132"/>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4F1"/>
    <w:rsid w:val="00E72DE6"/>
    <w:rsid w:val="00E74431"/>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511"/>
    <w:rsid w:val="00EA573C"/>
    <w:rsid w:val="00EA6D2D"/>
    <w:rsid w:val="00EA7767"/>
    <w:rsid w:val="00EA7D71"/>
    <w:rsid w:val="00EA7E91"/>
    <w:rsid w:val="00EB15B2"/>
    <w:rsid w:val="00EB1EA2"/>
    <w:rsid w:val="00EB23DE"/>
    <w:rsid w:val="00EB2957"/>
    <w:rsid w:val="00EB2E22"/>
    <w:rsid w:val="00EB33F9"/>
    <w:rsid w:val="00EB3E2D"/>
    <w:rsid w:val="00EB491D"/>
    <w:rsid w:val="00EB560D"/>
    <w:rsid w:val="00EB6CDA"/>
    <w:rsid w:val="00EB7579"/>
    <w:rsid w:val="00EB7699"/>
    <w:rsid w:val="00EB7EB4"/>
    <w:rsid w:val="00EB7F33"/>
    <w:rsid w:val="00EC0454"/>
    <w:rsid w:val="00EC0548"/>
    <w:rsid w:val="00EC0DB1"/>
    <w:rsid w:val="00EC2D6D"/>
    <w:rsid w:val="00EC5F44"/>
    <w:rsid w:val="00EC5FD7"/>
    <w:rsid w:val="00EC655C"/>
    <w:rsid w:val="00EC6597"/>
    <w:rsid w:val="00EC65DE"/>
    <w:rsid w:val="00EC6E91"/>
    <w:rsid w:val="00EC7774"/>
    <w:rsid w:val="00EC77F4"/>
    <w:rsid w:val="00EC7E54"/>
    <w:rsid w:val="00ED0670"/>
    <w:rsid w:val="00ED0E33"/>
    <w:rsid w:val="00ED137D"/>
    <w:rsid w:val="00ED19D8"/>
    <w:rsid w:val="00ED24E6"/>
    <w:rsid w:val="00ED2A94"/>
    <w:rsid w:val="00ED4320"/>
    <w:rsid w:val="00ED453B"/>
    <w:rsid w:val="00ED4A13"/>
    <w:rsid w:val="00ED4F02"/>
    <w:rsid w:val="00ED6423"/>
    <w:rsid w:val="00ED73E3"/>
    <w:rsid w:val="00ED7D63"/>
    <w:rsid w:val="00EE05AE"/>
    <w:rsid w:val="00EE123E"/>
    <w:rsid w:val="00EE147E"/>
    <w:rsid w:val="00EE1C0B"/>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1D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27C2A"/>
    <w:rsid w:val="00F31AB6"/>
    <w:rsid w:val="00F31EC1"/>
    <w:rsid w:val="00F32E1E"/>
    <w:rsid w:val="00F34ACF"/>
    <w:rsid w:val="00F34D6C"/>
    <w:rsid w:val="00F3517F"/>
    <w:rsid w:val="00F40773"/>
    <w:rsid w:val="00F40CF9"/>
    <w:rsid w:val="00F41B9A"/>
    <w:rsid w:val="00F41BE7"/>
    <w:rsid w:val="00F43D33"/>
    <w:rsid w:val="00F44E9A"/>
    <w:rsid w:val="00F454B0"/>
    <w:rsid w:val="00F45E6D"/>
    <w:rsid w:val="00F460F7"/>
    <w:rsid w:val="00F46A3E"/>
    <w:rsid w:val="00F46AE4"/>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2C4F"/>
    <w:rsid w:val="00F63EF5"/>
    <w:rsid w:val="00F63FF7"/>
    <w:rsid w:val="00F64BEC"/>
    <w:rsid w:val="00F65B10"/>
    <w:rsid w:val="00F6750D"/>
    <w:rsid w:val="00F675A0"/>
    <w:rsid w:val="00F71240"/>
    <w:rsid w:val="00F726E2"/>
    <w:rsid w:val="00F72700"/>
    <w:rsid w:val="00F72A18"/>
    <w:rsid w:val="00F73568"/>
    <w:rsid w:val="00F73BFA"/>
    <w:rsid w:val="00F73CB7"/>
    <w:rsid w:val="00F73E40"/>
    <w:rsid w:val="00F76BFD"/>
    <w:rsid w:val="00F779D0"/>
    <w:rsid w:val="00F804F9"/>
    <w:rsid w:val="00F808B5"/>
    <w:rsid w:val="00F81A95"/>
    <w:rsid w:val="00F81E0F"/>
    <w:rsid w:val="00F8250D"/>
    <w:rsid w:val="00F828DD"/>
    <w:rsid w:val="00F8382A"/>
    <w:rsid w:val="00F853C0"/>
    <w:rsid w:val="00F85A42"/>
    <w:rsid w:val="00F85C86"/>
    <w:rsid w:val="00F85ED9"/>
    <w:rsid w:val="00F87CAF"/>
    <w:rsid w:val="00F87CF4"/>
    <w:rsid w:val="00F92E21"/>
    <w:rsid w:val="00F959B4"/>
    <w:rsid w:val="00F95D5B"/>
    <w:rsid w:val="00F964B8"/>
    <w:rsid w:val="00F969AE"/>
    <w:rsid w:val="00F96CEF"/>
    <w:rsid w:val="00F97F81"/>
    <w:rsid w:val="00FA100C"/>
    <w:rsid w:val="00FA146A"/>
    <w:rsid w:val="00FA15FC"/>
    <w:rsid w:val="00FA1EB4"/>
    <w:rsid w:val="00FA1F77"/>
    <w:rsid w:val="00FA20BD"/>
    <w:rsid w:val="00FA3968"/>
    <w:rsid w:val="00FA416D"/>
    <w:rsid w:val="00FA46F1"/>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46F"/>
    <w:rsid w:val="00FC097C"/>
    <w:rsid w:val="00FC0B28"/>
    <w:rsid w:val="00FC1582"/>
    <w:rsid w:val="00FC18F3"/>
    <w:rsid w:val="00FC1F5A"/>
    <w:rsid w:val="00FC2331"/>
    <w:rsid w:val="00FC26E1"/>
    <w:rsid w:val="00FC2EED"/>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3E9"/>
    <w:rsid w:val="00FF1D34"/>
    <w:rsid w:val="00FF2858"/>
    <w:rsid w:val="00FF2AAC"/>
    <w:rsid w:val="00FF435E"/>
    <w:rsid w:val="00FF5310"/>
    <w:rsid w:val="00FF6611"/>
    <w:rsid w:val="00FF675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407053"/>
  <w15:docId w15:val="{7218DAEB-93FA-6147-8DC4-D5A4D048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7B3A86"/>
    <w:rPr>
      <w:rFonts w:ascii="Times New Roman" w:eastAsia="Times New Roman" w:hAnsi="Times New Roman"/>
      <w:sz w:val="24"/>
      <w:szCs w:val="24"/>
    </w:rPr>
  </w:style>
  <w:style w:type="paragraph" w:styleId="1">
    <w:name w:val="heading 1"/>
    <w:aliases w:val="Заголовок 1 Знак Знак Знак Знак Знак Знак Знак Знак Знак,H1,H1 Знак"/>
    <w:basedOn w:val="a4"/>
    <w:next w:val="a4"/>
    <w:link w:val="10"/>
    <w:qFormat/>
    <w:rsid w:val="00BE65A2"/>
    <w:pPr>
      <w:keepNext/>
      <w:numPr>
        <w:numId w:val="4"/>
      </w:numPr>
      <w:outlineLvl w:val="0"/>
    </w:pPr>
    <w:rPr>
      <w:sz w:val="28"/>
    </w:rPr>
  </w:style>
  <w:style w:type="paragraph" w:styleId="2">
    <w:name w:val="heading 2"/>
    <w:aliases w:val="H2,h2,Numbered text 3,Подраздел"/>
    <w:basedOn w:val="a4"/>
    <w:next w:val="a4"/>
    <w:link w:val="20"/>
    <w:qFormat/>
    <w:rsid w:val="00BE65A2"/>
    <w:pPr>
      <w:keepNext/>
      <w:numPr>
        <w:ilvl w:val="1"/>
        <w:numId w:val="4"/>
      </w:numPr>
      <w:suppressAutoHyphens/>
      <w:spacing w:before="240" w:after="120"/>
      <w:jc w:val="center"/>
      <w:outlineLvl w:val="1"/>
    </w:pPr>
    <w:rPr>
      <w:b/>
      <w:sz w:val="28"/>
    </w:rPr>
  </w:style>
  <w:style w:type="paragraph" w:styleId="3">
    <w:name w:val="heading 3"/>
    <w:aliases w:val="H3,h3,Çàãîëîâîê 3"/>
    <w:basedOn w:val="a4"/>
    <w:next w:val="a4"/>
    <w:link w:val="30"/>
    <w:qFormat/>
    <w:rsid w:val="00BE65A2"/>
    <w:pPr>
      <w:keepNext/>
      <w:numPr>
        <w:ilvl w:val="2"/>
        <w:numId w:val="4"/>
      </w:numPr>
      <w:jc w:val="center"/>
      <w:outlineLvl w:val="2"/>
    </w:pPr>
    <w:rPr>
      <w:sz w:val="28"/>
    </w:rPr>
  </w:style>
  <w:style w:type="paragraph" w:styleId="4">
    <w:name w:val="heading 4"/>
    <w:basedOn w:val="a4"/>
    <w:next w:val="a4"/>
    <w:link w:val="40"/>
    <w:qFormat/>
    <w:rsid w:val="00BE65A2"/>
    <w:pPr>
      <w:keepNext/>
      <w:numPr>
        <w:ilvl w:val="3"/>
        <w:numId w:val="4"/>
      </w:numPr>
      <w:jc w:val="both"/>
      <w:outlineLvl w:val="3"/>
    </w:pPr>
    <w:rPr>
      <w:sz w:val="28"/>
    </w:rPr>
  </w:style>
  <w:style w:type="paragraph" w:styleId="5">
    <w:name w:val="heading 5"/>
    <w:basedOn w:val="a4"/>
    <w:next w:val="a4"/>
    <w:link w:val="50"/>
    <w:qFormat/>
    <w:rsid w:val="00BE65A2"/>
    <w:pPr>
      <w:keepNext/>
      <w:numPr>
        <w:ilvl w:val="4"/>
        <w:numId w:val="4"/>
      </w:numPr>
      <w:jc w:val="center"/>
      <w:outlineLvl w:val="4"/>
    </w:pPr>
    <w:rPr>
      <w:b/>
      <w:bCs/>
      <w:sz w:val="28"/>
    </w:rPr>
  </w:style>
  <w:style w:type="paragraph" w:styleId="6">
    <w:name w:val="heading 6"/>
    <w:basedOn w:val="a4"/>
    <w:next w:val="a4"/>
    <w:link w:val="60"/>
    <w:qFormat/>
    <w:rsid w:val="00BE65A2"/>
    <w:pPr>
      <w:keepNext/>
      <w:numPr>
        <w:ilvl w:val="5"/>
        <w:numId w:val="4"/>
      </w:numPr>
      <w:outlineLvl w:val="5"/>
    </w:pPr>
    <w:rPr>
      <w:szCs w:val="20"/>
    </w:rPr>
  </w:style>
  <w:style w:type="paragraph" w:styleId="7">
    <w:name w:val="heading 7"/>
    <w:basedOn w:val="a4"/>
    <w:next w:val="a4"/>
    <w:link w:val="70"/>
    <w:qFormat/>
    <w:rsid w:val="00BE65A2"/>
    <w:pPr>
      <w:keepNext/>
      <w:numPr>
        <w:ilvl w:val="6"/>
        <w:numId w:val="4"/>
      </w:numPr>
      <w:jc w:val="center"/>
      <w:outlineLvl w:val="6"/>
    </w:pPr>
    <w:rPr>
      <w:szCs w:val="20"/>
    </w:rPr>
  </w:style>
  <w:style w:type="paragraph" w:styleId="8">
    <w:name w:val="heading 8"/>
    <w:basedOn w:val="a4"/>
    <w:next w:val="a4"/>
    <w:link w:val="80"/>
    <w:qFormat/>
    <w:rsid w:val="00BE65A2"/>
    <w:pPr>
      <w:keepNext/>
      <w:numPr>
        <w:ilvl w:val="7"/>
        <w:numId w:val="4"/>
      </w:numPr>
      <w:jc w:val="center"/>
      <w:outlineLvl w:val="7"/>
    </w:pPr>
    <w:rPr>
      <w:b/>
      <w:szCs w:val="20"/>
    </w:rPr>
  </w:style>
  <w:style w:type="paragraph" w:styleId="9">
    <w:name w:val="heading 9"/>
    <w:basedOn w:val="a4"/>
    <w:next w:val="a4"/>
    <w:link w:val="90"/>
    <w:qFormat/>
    <w:rsid w:val="00BE65A2"/>
    <w:pPr>
      <w:keepNext/>
      <w:numPr>
        <w:ilvl w:val="8"/>
        <w:numId w:val="4"/>
      </w:numPr>
      <w:jc w:val="center"/>
      <w:outlineLvl w:val="8"/>
    </w:pPr>
    <w:rPr>
      <w:b/>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link w:val="1"/>
    <w:uiPriority w:val="99"/>
    <w:locked/>
    <w:rsid w:val="00BE65A2"/>
    <w:rPr>
      <w:rFonts w:ascii="Times New Roman" w:eastAsia="Times New Roman" w:hAnsi="Times New Roman"/>
      <w:sz w:val="28"/>
      <w:szCs w:val="24"/>
    </w:rPr>
  </w:style>
  <w:style w:type="character" w:customStyle="1" w:styleId="20">
    <w:name w:val="Заголовок 2 Знак"/>
    <w:aliases w:val="H2 Знак,h2 Знак,Numbered text 3 Знак,Подраздел Знак"/>
    <w:link w:val="2"/>
    <w:locked/>
    <w:rsid w:val="00BE65A2"/>
    <w:rPr>
      <w:rFonts w:ascii="Times New Roman" w:eastAsia="Times New Roman" w:hAnsi="Times New Roman"/>
      <w:b/>
      <w:sz w:val="28"/>
      <w:szCs w:val="24"/>
    </w:rPr>
  </w:style>
  <w:style w:type="character" w:customStyle="1" w:styleId="30">
    <w:name w:val="Заголовок 3 Знак"/>
    <w:aliases w:val="H3 Знак,h3 Знак,Çàãîëîâîê 3 Знак"/>
    <w:link w:val="3"/>
    <w:uiPriority w:val="99"/>
    <w:locked/>
    <w:rsid w:val="00BE65A2"/>
    <w:rPr>
      <w:rFonts w:ascii="Times New Roman" w:eastAsia="Times New Roman" w:hAnsi="Times New Roman"/>
      <w:sz w:val="28"/>
      <w:szCs w:val="24"/>
    </w:rPr>
  </w:style>
  <w:style w:type="character" w:customStyle="1" w:styleId="40">
    <w:name w:val="Заголовок 4 Знак"/>
    <w:link w:val="4"/>
    <w:uiPriority w:val="99"/>
    <w:locked/>
    <w:rsid w:val="00BE65A2"/>
    <w:rPr>
      <w:rFonts w:ascii="Times New Roman" w:eastAsia="Times New Roman" w:hAnsi="Times New Roman"/>
      <w:sz w:val="28"/>
      <w:szCs w:val="24"/>
    </w:rPr>
  </w:style>
  <w:style w:type="character" w:customStyle="1" w:styleId="50">
    <w:name w:val="Заголовок 5 Знак"/>
    <w:link w:val="5"/>
    <w:uiPriority w:val="99"/>
    <w:locked/>
    <w:rsid w:val="00BE65A2"/>
    <w:rPr>
      <w:rFonts w:ascii="Times New Roman" w:eastAsia="Times New Roman" w:hAnsi="Times New Roman"/>
      <w:b/>
      <w:bCs/>
      <w:sz w:val="28"/>
      <w:szCs w:val="24"/>
    </w:rPr>
  </w:style>
  <w:style w:type="character" w:customStyle="1" w:styleId="60">
    <w:name w:val="Заголовок 6 Знак"/>
    <w:link w:val="6"/>
    <w:uiPriority w:val="99"/>
    <w:locked/>
    <w:rsid w:val="00BE65A2"/>
    <w:rPr>
      <w:rFonts w:ascii="Times New Roman" w:eastAsia="Times New Roman" w:hAnsi="Times New Roman"/>
      <w:sz w:val="24"/>
      <w:szCs w:val="20"/>
    </w:rPr>
  </w:style>
  <w:style w:type="character" w:customStyle="1" w:styleId="70">
    <w:name w:val="Заголовок 7 Знак"/>
    <w:link w:val="7"/>
    <w:uiPriority w:val="99"/>
    <w:locked/>
    <w:rsid w:val="00BE65A2"/>
    <w:rPr>
      <w:rFonts w:ascii="Times New Roman" w:eastAsia="Times New Roman" w:hAnsi="Times New Roman"/>
      <w:sz w:val="24"/>
      <w:szCs w:val="20"/>
    </w:rPr>
  </w:style>
  <w:style w:type="character" w:customStyle="1" w:styleId="80">
    <w:name w:val="Заголовок 8 Знак"/>
    <w:link w:val="8"/>
    <w:uiPriority w:val="99"/>
    <w:locked/>
    <w:rsid w:val="00BE65A2"/>
    <w:rPr>
      <w:rFonts w:ascii="Times New Roman" w:eastAsia="Times New Roman" w:hAnsi="Times New Roman"/>
      <w:b/>
      <w:sz w:val="24"/>
      <w:szCs w:val="20"/>
    </w:rPr>
  </w:style>
  <w:style w:type="character" w:customStyle="1" w:styleId="90">
    <w:name w:val="Заголовок 9 Знак"/>
    <w:link w:val="9"/>
    <w:uiPriority w:val="99"/>
    <w:locked/>
    <w:rsid w:val="00BE65A2"/>
    <w:rPr>
      <w:rFonts w:ascii="Times New Roman" w:eastAsia="Times New Roman" w:hAnsi="Times New Roman"/>
      <w:b/>
      <w:sz w:val="20"/>
      <w:szCs w:val="24"/>
    </w:rPr>
  </w:style>
  <w:style w:type="paragraph" w:styleId="a8">
    <w:name w:val="Body Text"/>
    <w:basedOn w:val="a4"/>
    <w:link w:val="a9"/>
    <w:uiPriority w:val="99"/>
    <w:rsid w:val="00BE65A2"/>
    <w:pPr>
      <w:keepNext/>
      <w:suppressAutoHyphens/>
      <w:outlineLvl w:val="0"/>
    </w:pPr>
    <w:rPr>
      <w:rFonts w:eastAsia="Calibri"/>
      <w:b/>
      <w:sz w:val="20"/>
      <w:szCs w:val="20"/>
    </w:rPr>
  </w:style>
  <w:style w:type="character" w:customStyle="1" w:styleId="a9">
    <w:name w:val="Основной текст Знак"/>
    <w:link w:val="a8"/>
    <w:uiPriority w:val="99"/>
    <w:locked/>
    <w:rsid w:val="00BE65A2"/>
    <w:rPr>
      <w:rFonts w:ascii="Times New Roman" w:hAnsi="Times New Roman"/>
      <w:b/>
      <w:sz w:val="20"/>
      <w:lang w:eastAsia="ru-RU"/>
    </w:rPr>
  </w:style>
  <w:style w:type="paragraph" w:styleId="aa">
    <w:name w:val="Body Text Indent"/>
    <w:basedOn w:val="a4"/>
    <w:link w:val="ab"/>
    <w:uiPriority w:val="99"/>
    <w:rsid w:val="00BE65A2"/>
    <w:pPr>
      <w:jc w:val="both"/>
    </w:pPr>
    <w:rPr>
      <w:rFonts w:eastAsia="Calibri"/>
      <w:sz w:val="20"/>
      <w:szCs w:val="20"/>
    </w:rPr>
  </w:style>
  <w:style w:type="character" w:customStyle="1" w:styleId="ab">
    <w:name w:val="Основной текст с отступом Знак"/>
    <w:link w:val="aa"/>
    <w:uiPriority w:val="99"/>
    <w:locked/>
    <w:rsid w:val="00BE65A2"/>
    <w:rPr>
      <w:rFonts w:ascii="Times New Roman" w:hAnsi="Times New Roman"/>
      <w:sz w:val="20"/>
      <w:lang w:eastAsia="ru-RU"/>
    </w:rPr>
  </w:style>
  <w:style w:type="paragraph" w:customStyle="1" w:styleId="11">
    <w:name w:val="заголовок 11"/>
    <w:basedOn w:val="a4"/>
    <w:next w:val="a4"/>
    <w:uiPriority w:val="99"/>
    <w:rsid w:val="00BE65A2"/>
    <w:pPr>
      <w:keepNext/>
      <w:jc w:val="center"/>
    </w:pPr>
    <w:rPr>
      <w:szCs w:val="20"/>
    </w:rPr>
  </w:style>
  <w:style w:type="paragraph" w:styleId="ac">
    <w:name w:val="Title"/>
    <w:basedOn w:val="a4"/>
    <w:link w:val="ad"/>
    <w:uiPriority w:val="99"/>
    <w:qFormat/>
    <w:rsid w:val="00BE65A2"/>
    <w:pPr>
      <w:jc w:val="center"/>
    </w:pPr>
    <w:rPr>
      <w:rFonts w:eastAsia="Calibri"/>
      <w:b/>
      <w:sz w:val="20"/>
      <w:szCs w:val="20"/>
    </w:rPr>
  </w:style>
  <w:style w:type="character" w:customStyle="1" w:styleId="ad">
    <w:name w:val="Заголовок Знак"/>
    <w:link w:val="ac"/>
    <w:uiPriority w:val="99"/>
    <w:locked/>
    <w:rsid w:val="00BE65A2"/>
    <w:rPr>
      <w:rFonts w:ascii="Times New Roman" w:hAnsi="Times New Roman"/>
      <w:b/>
      <w:sz w:val="20"/>
      <w:lang w:eastAsia="ru-RU"/>
    </w:rPr>
  </w:style>
  <w:style w:type="paragraph" w:styleId="ae">
    <w:name w:val="header"/>
    <w:basedOn w:val="a4"/>
    <w:link w:val="af"/>
    <w:uiPriority w:val="99"/>
    <w:rsid w:val="00BE65A2"/>
    <w:pPr>
      <w:tabs>
        <w:tab w:val="center" w:pos="4153"/>
        <w:tab w:val="right" w:pos="8306"/>
      </w:tabs>
    </w:pPr>
    <w:rPr>
      <w:rFonts w:eastAsia="Calibri"/>
      <w:sz w:val="20"/>
      <w:szCs w:val="20"/>
    </w:rPr>
  </w:style>
  <w:style w:type="character" w:customStyle="1" w:styleId="af">
    <w:name w:val="Верхний колонтитул Знак"/>
    <w:link w:val="ae"/>
    <w:uiPriority w:val="99"/>
    <w:locked/>
    <w:rsid w:val="00BE65A2"/>
    <w:rPr>
      <w:rFonts w:ascii="Times New Roman" w:hAnsi="Times New Roman"/>
      <w:sz w:val="20"/>
      <w:lang w:eastAsia="ru-RU"/>
    </w:rPr>
  </w:style>
  <w:style w:type="character" w:styleId="af0">
    <w:name w:val="page number"/>
    <w:uiPriority w:val="99"/>
    <w:rsid w:val="00BE65A2"/>
    <w:rPr>
      <w:rFonts w:cs="Times New Roman"/>
    </w:rPr>
  </w:style>
  <w:style w:type="paragraph" w:styleId="af1">
    <w:name w:val="footer"/>
    <w:basedOn w:val="a4"/>
    <w:link w:val="af2"/>
    <w:uiPriority w:val="99"/>
    <w:rsid w:val="00BE65A2"/>
    <w:pPr>
      <w:tabs>
        <w:tab w:val="center" w:pos="4153"/>
        <w:tab w:val="right" w:pos="8306"/>
      </w:tabs>
    </w:pPr>
    <w:rPr>
      <w:rFonts w:eastAsia="Calibri"/>
      <w:sz w:val="20"/>
      <w:szCs w:val="20"/>
    </w:rPr>
  </w:style>
  <w:style w:type="character" w:customStyle="1" w:styleId="af2">
    <w:name w:val="Нижний колонтитул Знак"/>
    <w:link w:val="af1"/>
    <w:uiPriority w:val="99"/>
    <w:locked/>
    <w:rsid w:val="00BE65A2"/>
    <w:rPr>
      <w:rFonts w:ascii="Times New Roman" w:hAnsi="Times New Roman"/>
      <w:sz w:val="20"/>
      <w:lang w:eastAsia="ru-RU"/>
    </w:rPr>
  </w:style>
  <w:style w:type="paragraph" w:styleId="21">
    <w:name w:val="Body Text Indent 2"/>
    <w:basedOn w:val="a4"/>
    <w:link w:val="22"/>
    <w:uiPriority w:val="99"/>
    <w:rsid w:val="00BE65A2"/>
    <w:pPr>
      <w:ind w:firstLine="708"/>
      <w:jc w:val="both"/>
    </w:pPr>
    <w:rPr>
      <w:rFonts w:eastAsia="Calibri"/>
      <w:bCs/>
    </w:rPr>
  </w:style>
  <w:style w:type="character" w:customStyle="1" w:styleId="22">
    <w:name w:val="Основной текст с отступом 2 Знак"/>
    <w:link w:val="21"/>
    <w:uiPriority w:val="99"/>
    <w:locked/>
    <w:rsid w:val="00BE65A2"/>
    <w:rPr>
      <w:rFonts w:ascii="Times New Roman" w:hAnsi="Times New Roman"/>
      <w:sz w:val="24"/>
      <w:lang w:eastAsia="ru-RU"/>
    </w:rPr>
  </w:style>
  <w:style w:type="paragraph" w:styleId="23">
    <w:name w:val="Body Text 2"/>
    <w:basedOn w:val="a4"/>
    <w:link w:val="24"/>
    <w:uiPriority w:val="99"/>
    <w:rsid w:val="00BE65A2"/>
    <w:pPr>
      <w:jc w:val="both"/>
    </w:pPr>
    <w:rPr>
      <w:rFonts w:eastAsia="Calibri"/>
      <w:sz w:val="28"/>
      <w:szCs w:val="28"/>
    </w:rPr>
  </w:style>
  <w:style w:type="character" w:customStyle="1" w:styleId="24">
    <w:name w:val="Основной текст 2 Знак"/>
    <w:link w:val="23"/>
    <w:uiPriority w:val="99"/>
    <w:locked/>
    <w:rsid w:val="00BE65A2"/>
    <w:rPr>
      <w:rFonts w:ascii="Times New Roman" w:hAnsi="Times New Roman"/>
      <w:sz w:val="28"/>
      <w:lang w:eastAsia="ru-RU"/>
    </w:rPr>
  </w:style>
  <w:style w:type="paragraph" w:styleId="31">
    <w:name w:val="Body Text Indent 3"/>
    <w:basedOn w:val="a4"/>
    <w:link w:val="32"/>
    <w:uiPriority w:val="99"/>
    <w:rsid w:val="00BE65A2"/>
    <w:pPr>
      <w:ind w:left="426"/>
      <w:jc w:val="both"/>
    </w:pPr>
    <w:rPr>
      <w:rFonts w:eastAsia="Calibri"/>
    </w:rPr>
  </w:style>
  <w:style w:type="character" w:customStyle="1" w:styleId="32">
    <w:name w:val="Основной текст с отступом 3 Знак"/>
    <w:link w:val="31"/>
    <w:uiPriority w:val="99"/>
    <w:locked/>
    <w:rsid w:val="00BE65A2"/>
    <w:rPr>
      <w:rFonts w:ascii="Times New Roman" w:hAnsi="Times New Roman"/>
      <w:sz w:val="24"/>
      <w:lang w:eastAsia="ru-RU"/>
    </w:rPr>
  </w:style>
  <w:style w:type="character" w:styleId="af3">
    <w:name w:val="Hyperlink"/>
    <w:uiPriority w:val="99"/>
    <w:rsid w:val="00BE65A2"/>
    <w:rPr>
      <w:rFonts w:cs="Times New Roman"/>
      <w:color w:val="0000FF"/>
      <w:u w:val="single"/>
    </w:rPr>
  </w:style>
  <w:style w:type="character" w:styleId="af4">
    <w:name w:val="FollowedHyperlink"/>
    <w:uiPriority w:val="99"/>
    <w:rsid w:val="00BE65A2"/>
    <w:rPr>
      <w:rFonts w:cs="Times New Roman"/>
      <w:color w:val="800080"/>
      <w:u w:val="single"/>
    </w:rPr>
  </w:style>
  <w:style w:type="paragraph" w:styleId="33">
    <w:name w:val="Body Text 3"/>
    <w:basedOn w:val="a4"/>
    <w:link w:val="34"/>
    <w:uiPriority w:val="99"/>
    <w:rsid w:val="00BE65A2"/>
    <w:pPr>
      <w:jc w:val="both"/>
    </w:pPr>
    <w:rPr>
      <w:rFonts w:eastAsia="Calibri"/>
    </w:rPr>
  </w:style>
  <w:style w:type="character" w:customStyle="1" w:styleId="34">
    <w:name w:val="Основной текст 3 Знак"/>
    <w:link w:val="33"/>
    <w:uiPriority w:val="99"/>
    <w:locked/>
    <w:rsid w:val="00BE65A2"/>
    <w:rPr>
      <w:rFonts w:ascii="Times New Roman" w:hAnsi="Times New Roman"/>
      <w:sz w:val="24"/>
      <w:lang w:eastAsia="ru-RU"/>
    </w:rPr>
  </w:style>
  <w:style w:type="paragraph" w:customStyle="1" w:styleId="12">
    <w:name w:val="Обычный1"/>
    <w:uiPriority w:val="99"/>
    <w:rsid w:val="00BE65A2"/>
    <w:rPr>
      <w:rFonts w:ascii="Times New Roman" w:eastAsia="Times New Roman" w:hAnsi="Times New Roman"/>
      <w:sz w:val="28"/>
    </w:rPr>
  </w:style>
  <w:style w:type="character" w:styleId="af5">
    <w:name w:val="line number"/>
    <w:uiPriority w:val="99"/>
    <w:rsid w:val="00BE65A2"/>
    <w:rPr>
      <w:rFonts w:cs="Times New Roman"/>
    </w:rPr>
  </w:style>
  <w:style w:type="paragraph" w:styleId="af6">
    <w:name w:val="Subtitle"/>
    <w:basedOn w:val="a4"/>
    <w:link w:val="af7"/>
    <w:uiPriority w:val="99"/>
    <w:qFormat/>
    <w:rsid w:val="00BE65A2"/>
    <w:pPr>
      <w:jc w:val="center"/>
    </w:pPr>
    <w:rPr>
      <w:rFonts w:eastAsia="Calibri"/>
      <w:b/>
      <w:bCs/>
    </w:rPr>
  </w:style>
  <w:style w:type="character" w:customStyle="1" w:styleId="af7">
    <w:name w:val="Подзаголовок Знак"/>
    <w:link w:val="af6"/>
    <w:uiPriority w:val="99"/>
    <w:locked/>
    <w:rsid w:val="00BE65A2"/>
    <w:rPr>
      <w:rFonts w:ascii="Times New Roman" w:hAnsi="Times New Roman"/>
      <w:b/>
      <w:sz w:val="24"/>
      <w:lang w:eastAsia="ru-RU"/>
    </w:rPr>
  </w:style>
  <w:style w:type="paragraph" w:customStyle="1" w:styleId="13">
    <w:name w:val="Заголовок1"/>
    <w:basedOn w:val="2"/>
    <w:uiPriority w:val="99"/>
    <w:rsid w:val="00BE65A2"/>
    <w:pPr>
      <w:numPr>
        <w:ilvl w:val="0"/>
        <w:numId w:val="0"/>
      </w:numPr>
    </w:pPr>
  </w:style>
  <w:style w:type="paragraph" w:customStyle="1" w:styleId="ConsNormal">
    <w:name w:val="ConsNormal"/>
    <w:uiPriority w:val="99"/>
    <w:rsid w:val="00BE65A2"/>
    <w:pPr>
      <w:widowControl w:val="0"/>
      <w:ind w:firstLine="720"/>
    </w:pPr>
    <w:rPr>
      <w:rFonts w:ascii="Courier New" w:eastAsia="Times New Roman" w:hAnsi="Courier New"/>
      <w:sz w:val="24"/>
    </w:rPr>
  </w:style>
  <w:style w:type="paragraph" w:customStyle="1" w:styleId="ConsNonformat">
    <w:name w:val="ConsNonformat"/>
    <w:uiPriority w:val="99"/>
    <w:rsid w:val="00BE65A2"/>
    <w:pPr>
      <w:widowControl w:val="0"/>
    </w:pPr>
    <w:rPr>
      <w:rFonts w:ascii="Courier New" w:eastAsia="Times New Roman" w:hAnsi="Courier New"/>
    </w:rPr>
  </w:style>
  <w:style w:type="paragraph" w:customStyle="1" w:styleId="af8">
    <w:name w:val="Îáû÷íûé"/>
    <w:uiPriority w:val="99"/>
    <w:rsid w:val="00BE65A2"/>
    <w:rPr>
      <w:rFonts w:ascii="Times New Roman" w:eastAsia="Times New Roman" w:hAnsi="Times New Roman"/>
      <w:lang w:val="en-US"/>
    </w:rPr>
  </w:style>
  <w:style w:type="paragraph" w:customStyle="1" w:styleId="14">
    <w:name w:val="Основной текст1"/>
    <w:basedOn w:val="a4"/>
    <w:link w:val="af9"/>
    <w:uiPriority w:val="99"/>
    <w:rsid w:val="00BE65A2"/>
    <w:pPr>
      <w:jc w:val="both"/>
    </w:pPr>
    <w:rPr>
      <w:rFonts w:eastAsia="Calibri"/>
      <w:kern w:val="16"/>
      <w:sz w:val="20"/>
      <w:szCs w:val="20"/>
    </w:rPr>
  </w:style>
  <w:style w:type="paragraph" w:customStyle="1" w:styleId="afa">
    <w:name w:val="текст сноски"/>
    <w:basedOn w:val="a4"/>
    <w:uiPriority w:val="99"/>
    <w:rsid w:val="00BE65A2"/>
    <w:pPr>
      <w:widowControl w:val="0"/>
    </w:pPr>
    <w:rPr>
      <w:rFonts w:ascii="Gelvetsky 12pt" w:hAnsi="Gelvetsky 12pt"/>
      <w:lang w:val="en-US"/>
    </w:rPr>
  </w:style>
  <w:style w:type="paragraph" w:customStyle="1" w:styleId="15">
    <w:name w:val="Стиль Заголовок 1 +"/>
    <w:basedOn w:val="1"/>
    <w:uiPriority w:val="99"/>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4"/>
    <w:uiPriority w:val="99"/>
    <w:rsid w:val="00BE65A2"/>
    <w:pPr>
      <w:numPr>
        <w:numId w:val="5"/>
      </w:numPr>
      <w:tabs>
        <w:tab w:val="clear" w:pos="1440"/>
      </w:tabs>
      <w:ind w:left="0" w:firstLine="600"/>
      <w:jc w:val="both"/>
    </w:pPr>
    <w:rPr>
      <w:sz w:val="29"/>
      <w:szCs w:val="29"/>
    </w:rPr>
  </w:style>
  <w:style w:type="paragraph" w:styleId="afb">
    <w:name w:val="Plain Text"/>
    <w:basedOn w:val="a4"/>
    <w:link w:val="afc"/>
    <w:uiPriority w:val="99"/>
    <w:rsid w:val="00BE65A2"/>
    <w:rPr>
      <w:rFonts w:ascii="Courier New" w:eastAsia="Calibri" w:hAnsi="Courier New"/>
      <w:sz w:val="20"/>
      <w:szCs w:val="20"/>
    </w:rPr>
  </w:style>
  <w:style w:type="character" w:customStyle="1" w:styleId="afc">
    <w:name w:val="Текст Знак"/>
    <w:link w:val="afb"/>
    <w:uiPriority w:val="99"/>
    <w:locked/>
    <w:rsid w:val="00BE65A2"/>
    <w:rPr>
      <w:rFonts w:ascii="Courier New" w:hAnsi="Courier New"/>
      <w:sz w:val="20"/>
      <w:lang w:eastAsia="ru-RU"/>
    </w:rPr>
  </w:style>
  <w:style w:type="paragraph" w:customStyle="1" w:styleId="Iauiue">
    <w:name w:val="Iau?iue"/>
    <w:uiPriority w:val="99"/>
    <w:rsid w:val="00BE65A2"/>
    <w:rPr>
      <w:rFonts w:ascii="Times New Roman" w:eastAsia="Times New Roman" w:hAnsi="Times New Roman"/>
      <w:lang w:val="en-US"/>
    </w:rPr>
  </w:style>
  <w:style w:type="character" w:styleId="afd">
    <w:name w:val="Emphasis"/>
    <w:uiPriority w:val="99"/>
    <w:qFormat/>
    <w:rsid w:val="00BE65A2"/>
    <w:rPr>
      <w:rFonts w:cs="Times New Roman"/>
      <w:i/>
    </w:rPr>
  </w:style>
  <w:style w:type="paragraph" w:customStyle="1" w:styleId="ConsCell">
    <w:name w:val="ConsCell"/>
    <w:uiPriority w:val="99"/>
    <w:rsid w:val="00BE65A2"/>
    <w:pPr>
      <w:widowControl w:val="0"/>
    </w:pPr>
    <w:rPr>
      <w:rFonts w:ascii="Arial" w:eastAsia="Times New Roman" w:hAnsi="Arial"/>
      <w:sz w:val="28"/>
    </w:rPr>
  </w:style>
  <w:style w:type="paragraph" w:customStyle="1" w:styleId="16">
    <w:name w:val="Стиль1"/>
    <w:basedOn w:val="a4"/>
    <w:uiPriority w:val="99"/>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uiPriority w:val="99"/>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4"/>
    <w:uiPriority w:val="99"/>
    <w:rsid w:val="00BE65A2"/>
    <w:pPr>
      <w:tabs>
        <w:tab w:val="num" w:pos="432"/>
      </w:tabs>
      <w:ind w:left="432" w:hanging="432"/>
    </w:pPr>
  </w:style>
  <w:style w:type="paragraph" w:customStyle="1" w:styleId="35">
    <w:name w:val="Стиль3"/>
    <w:basedOn w:val="21"/>
    <w:uiPriority w:val="99"/>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uiPriority w:val="99"/>
    <w:rsid w:val="00BE65A2"/>
    <w:rPr>
      <w:sz w:val="24"/>
      <w:lang w:val="ru-RU" w:eastAsia="ru-RU"/>
    </w:rPr>
  </w:style>
  <w:style w:type="paragraph" w:customStyle="1" w:styleId="ConsPlusNormal">
    <w:name w:val="ConsPlusNormal"/>
    <w:uiPriority w:val="99"/>
    <w:rsid w:val="00BE65A2"/>
    <w:pPr>
      <w:widowControl w:val="0"/>
      <w:autoSpaceDE w:val="0"/>
      <w:autoSpaceDN w:val="0"/>
      <w:adjustRightInd w:val="0"/>
      <w:ind w:firstLine="720"/>
    </w:pPr>
    <w:rPr>
      <w:rFonts w:ascii="Arial" w:eastAsia="Times New Roman" w:hAnsi="Arial" w:cs="Arial"/>
    </w:rPr>
  </w:style>
  <w:style w:type="paragraph" w:styleId="afe">
    <w:name w:val="Balloon Text"/>
    <w:basedOn w:val="a4"/>
    <w:link w:val="aff"/>
    <w:uiPriority w:val="99"/>
    <w:semiHidden/>
    <w:rsid w:val="00BE65A2"/>
    <w:rPr>
      <w:rFonts w:ascii="Tahoma" w:eastAsia="Calibri" w:hAnsi="Tahoma"/>
      <w:sz w:val="16"/>
      <w:szCs w:val="16"/>
    </w:rPr>
  </w:style>
  <w:style w:type="character" w:customStyle="1" w:styleId="aff">
    <w:name w:val="Текст выноски Знак"/>
    <w:link w:val="afe"/>
    <w:uiPriority w:val="99"/>
    <w:semiHidden/>
    <w:locked/>
    <w:rsid w:val="00BE65A2"/>
    <w:rPr>
      <w:rFonts w:ascii="Tahoma" w:hAnsi="Tahoma"/>
      <w:sz w:val="16"/>
      <w:lang w:eastAsia="ru-RU"/>
    </w:rPr>
  </w:style>
  <w:style w:type="paragraph" w:styleId="aff0">
    <w:name w:val="List Paragraph"/>
    <w:aliases w:val="a_список 1"/>
    <w:basedOn w:val="a4"/>
    <w:link w:val="aff1"/>
    <w:uiPriority w:val="34"/>
    <w:qFormat/>
    <w:rsid w:val="00BE65A2"/>
    <w:pPr>
      <w:ind w:left="720"/>
      <w:contextualSpacing/>
    </w:pPr>
    <w:rPr>
      <w:rFonts w:eastAsia="Calibri"/>
      <w:szCs w:val="20"/>
    </w:rPr>
  </w:style>
  <w:style w:type="character" w:customStyle="1" w:styleId="37">
    <w:name w:val="Основной текст (3)_"/>
    <w:link w:val="38"/>
    <w:uiPriority w:val="99"/>
    <w:locked/>
    <w:rsid w:val="00BE65A2"/>
    <w:rPr>
      <w:rFonts w:ascii="Times New Roman" w:hAnsi="Times New Roman"/>
      <w:shd w:val="clear" w:color="auto" w:fill="FFFFFF"/>
    </w:rPr>
  </w:style>
  <w:style w:type="paragraph" w:customStyle="1" w:styleId="38">
    <w:name w:val="Основной текст (3)"/>
    <w:basedOn w:val="a4"/>
    <w:link w:val="37"/>
    <w:uiPriority w:val="99"/>
    <w:rsid w:val="00BE65A2"/>
    <w:pPr>
      <w:shd w:val="clear" w:color="auto" w:fill="FFFFFF"/>
      <w:spacing w:after="60" w:line="240" w:lineRule="atLeast"/>
    </w:pPr>
    <w:rPr>
      <w:rFonts w:eastAsia="Calibri"/>
      <w:sz w:val="20"/>
      <w:szCs w:val="20"/>
    </w:rPr>
  </w:style>
  <w:style w:type="character" w:customStyle="1" w:styleId="af9">
    <w:name w:val="Основной текст_"/>
    <w:link w:val="14"/>
    <w:uiPriority w:val="99"/>
    <w:locked/>
    <w:rsid w:val="00BE65A2"/>
    <w:rPr>
      <w:rFonts w:ascii="Times New Roman" w:hAnsi="Times New Roman"/>
      <w:kern w:val="16"/>
      <w:sz w:val="20"/>
      <w:lang w:eastAsia="ru-RU"/>
    </w:rPr>
  </w:style>
  <w:style w:type="character" w:customStyle="1" w:styleId="17">
    <w:name w:val="Заголовок №1_"/>
    <w:link w:val="18"/>
    <w:uiPriority w:val="99"/>
    <w:locked/>
    <w:rsid w:val="00BE65A2"/>
    <w:rPr>
      <w:rFonts w:ascii="Times New Roman" w:hAnsi="Times New Roman"/>
      <w:sz w:val="27"/>
      <w:shd w:val="clear" w:color="auto" w:fill="FFFFFF"/>
    </w:rPr>
  </w:style>
  <w:style w:type="paragraph" w:customStyle="1" w:styleId="18">
    <w:name w:val="Заголовок №1"/>
    <w:basedOn w:val="a4"/>
    <w:link w:val="17"/>
    <w:uiPriority w:val="99"/>
    <w:rsid w:val="00BE65A2"/>
    <w:pPr>
      <w:shd w:val="clear" w:color="auto" w:fill="FFFFFF"/>
      <w:spacing w:line="318" w:lineRule="exact"/>
      <w:outlineLvl w:val="0"/>
    </w:pPr>
    <w:rPr>
      <w:rFonts w:eastAsia="Calibri"/>
      <w:sz w:val="27"/>
      <w:szCs w:val="20"/>
    </w:rPr>
  </w:style>
  <w:style w:type="character" w:customStyle="1" w:styleId="27">
    <w:name w:val="Основной текст (2)_"/>
    <w:link w:val="28"/>
    <w:uiPriority w:val="99"/>
    <w:locked/>
    <w:rsid w:val="00BE65A2"/>
    <w:rPr>
      <w:rFonts w:ascii="Times New Roman" w:hAnsi="Times New Roman"/>
      <w:sz w:val="28"/>
      <w:shd w:val="clear" w:color="auto" w:fill="FFFFFF"/>
    </w:rPr>
  </w:style>
  <w:style w:type="paragraph" w:customStyle="1" w:styleId="28">
    <w:name w:val="Основной текст (2)"/>
    <w:basedOn w:val="a4"/>
    <w:link w:val="27"/>
    <w:uiPriority w:val="99"/>
    <w:rsid w:val="00BE65A2"/>
    <w:pPr>
      <w:shd w:val="clear" w:color="auto" w:fill="FFFFFF"/>
      <w:spacing w:line="333" w:lineRule="exact"/>
      <w:jc w:val="both"/>
    </w:pPr>
    <w:rPr>
      <w:rFonts w:eastAsia="Calibri"/>
      <w:sz w:val="28"/>
      <w:szCs w:val="20"/>
    </w:rPr>
  </w:style>
  <w:style w:type="character" w:customStyle="1" w:styleId="aff2">
    <w:name w:val="Основной текст + Полужирный"/>
    <w:uiPriority w:val="99"/>
    <w:rsid w:val="00BE65A2"/>
    <w:rPr>
      <w:rFonts w:ascii="Times New Roman" w:hAnsi="Times New Roman"/>
      <w:b/>
      <w:kern w:val="16"/>
      <w:sz w:val="20"/>
      <w:lang w:eastAsia="ru-RU"/>
    </w:rPr>
  </w:style>
  <w:style w:type="character" w:customStyle="1" w:styleId="41">
    <w:name w:val="Основной текст (4)"/>
    <w:uiPriority w:val="99"/>
    <w:rsid w:val="00BE65A2"/>
    <w:rPr>
      <w:rFonts w:ascii="Times New Roman" w:hAnsi="Times New Roman"/>
      <w:spacing w:val="0"/>
      <w:sz w:val="24"/>
      <w:u w:val="none"/>
      <w:effect w:val="none"/>
    </w:rPr>
  </w:style>
  <w:style w:type="table" w:styleId="aff3">
    <w:name w:val="Table Grid"/>
    <w:basedOn w:val="a6"/>
    <w:uiPriority w:val="99"/>
    <w:rsid w:val="00BE65A2"/>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BE65A2"/>
  </w:style>
  <w:style w:type="table" w:customStyle="1" w:styleId="51">
    <w:name w:val="Сетка таблицы5"/>
    <w:uiPriority w:val="99"/>
    <w:rsid w:val="00BE65A2"/>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Колонтитул"/>
    <w:uiPriority w:val="99"/>
    <w:rsid w:val="00BE65A2"/>
    <w:rPr>
      <w:rFonts w:ascii="Times New Roman" w:hAnsi="Times New Roman"/>
      <w:color w:val="000000"/>
      <w:spacing w:val="0"/>
      <w:w w:val="100"/>
      <w:position w:val="0"/>
      <w:sz w:val="22"/>
      <w:u w:val="none"/>
      <w:lang w:val="ru-RU" w:eastAsia="ru-RU"/>
    </w:rPr>
  </w:style>
  <w:style w:type="paragraph" w:customStyle="1" w:styleId="ConsPlusNonformat">
    <w:name w:val="ConsPlusNonformat"/>
    <w:uiPriority w:val="99"/>
    <w:rsid w:val="00BE65A2"/>
    <w:pPr>
      <w:autoSpaceDE w:val="0"/>
      <w:autoSpaceDN w:val="0"/>
      <w:adjustRightInd w:val="0"/>
    </w:pPr>
    <w:rPr>
      <w:rFonts w:ascii="Courier New" w:hAnsi="Courier New" w:cs="Courier New"/>
      <w:lang w:eastAsia="en-US"/>
    </w:rPr>
  </w:style>
  <w:style w:type="paragraph" w:customStyle="1" w:styleId="2a">
    <w:name w:val="Без интервала2"/>
    <w:uiPriority w:val="99"/>
    <w:rsid w:val="00184D91"/>
    <w:rPr>
      <w:rFonts w:eastAsia="Times New Roman"/>
      <w:sz w:val="22"/>
      <w:szCs w:val="22"/>
      <w:lang w:eastAsia="en-US"/>
    </w:rPr>
  </w:style>
  <w:style w:type="paragraph" w:customStyle="1" w:styleId="1a">
    <w:name w:val="Без интервала1"/>
    <w:uiPriority w:val="99"/>
    <w:rsid w:val="00344FB5"/>
    <w:rPr>
      <w:rFonts w:eastAsia="Times New Roman"/>
      <w:sz w:val="22"/>
      <w:szCs w:val="22"/>
      <w:lang w:eastAsia="en-US"/>
    </w:rPr>
  </w:style>
  <w:style w:type="paragraph" w:customStyle="1" w:styleId="1b">
    <w:name w:val="Абзац списка1"/>
    <w:basedOn w:val="a4"/>
    <w:uiPriority w:val="99"/>
    <w:rsid w:val="00BE20CB"/>
    <w:pPr>
      <w:ind w:left="720"/>
    </w:pPr>
    <w:rPr>
      <w:rFonts w:cs="Calibri"/>
      <w:sz w:val="28"/>
      <w:szCs w:val="28"/>
    </w:rPr>
  </w:style>
  <w:style w:type="paragraph" w:styleId="aff5">
    <w:name w:val="Normal (Web)"/>
    <w:basedOn w:val="a4"/>
    <w:uiPriority w:val="99"/>
    <w:rsid w:val="00BE20CB"/>
    <w:pPr>
      <w:spacing w:before="225" w:after="225"/>
    </w:pPr>
  </w:style>
  <w:style w:type="character" w:customStyle="1" w:styleId="FontStyle65">
    <w:name w:val="Font Style65"/>
    <w:uiPriority w:val="99"/>
    <w:rsid w:val="00BE20CB"/>
    <w:rPr>
      <w:rFonts w:ascii="Times New Roman" w:hAnsi="Times New Roman"/>
      <w:sz w:val="22"/>
    </w:rPr>
  </w:style>
  <w:style w:type="paragraph" w:customStyle="1" w:styleId="Style40">
    <w:name w:val="Style40"/>
    <w:basedOn w:val="a4"/>
    <w:uiPriority w:val="99"/>
    <w:rsid w:val="00BE20CB"/>
    <w:pPr>
      <w:widowControl w:val="0"/>
      <w:autoSpaceDE w:val="0"/>
      <w:autoSpaceDN w:val="0"/>
      <w:adjustRightInd w:val="0"/>
      <w:spacing w:line="274" w:lineRule="exact"/>
      <w:jc w:val="both"/>
    </w:pPr>
  </w:style>
  <w:style w:type="paragraph" w:styleId="aff6">
    <w:name w:val="footnote text"/>
    <w:basedOn w:val="a4"/>
    <w:link w:val="aff7"/>
    <w:uiPriority w:val="99"/>
    <w:rsid w:val="00ED137D"/>
    <w:rPr>
      <w:rFonts w:eastAsia="Calibri"/>
      <w:sz w:val="20"/>
      <w:szCs w:val="20"/>
    </w:rPr>
  </w:style>
  <w:style w:type="character" w:customStyle="1" w:styleId="aff7">
    <w:name w:val="Текст сноски Знак"/>
    <w:link w:val="aff6"/>
    <w:uiPriority w:val="99"/>
    <w:locked/>
    <w:rsid w:val="00ED137D"/>
    <w:rPr>
      <w:rFonts w:ascii="Times New Roman" w:hAnsi="Times New Roman"/>
      <w:sz w:val="20"/>
      <w:lang w:eastAsia="ru-RU"/>
    </w:rPr>
  </w:style>
  <w:style w:type="character" w:styleId="aff8">
    <w:name w:val="footnote reference"/>
    <w:uiPriority w:val="99"/>
    <w:rsid w:val="00ED137D"/>
    <w:rPr>
      <w:rFonts w:cs="Times New Roman"/>
      <w:vertAlign w:val="superscript"/>
    </w:rPr>
  </w:style>
  <w:style w:type="character" w:customStyle="1" w:styleId="wmi-callto">
    <w:name w:val="wmi-callto"/>
    <w:uiPriority w:val="99"/>
    <w:rsid w:val="00066515"/>
  </w:style>
  <w:style w:type="paragraph" w:customStyle="1" w:styleId="main">
    <w:name w:val="main"/>
    <w:basedOn w:val="a4"/>
    <w:uiPriority w:val="99"/>
    <w:rsid w:val="001706A1"/>
    <w:pPr>
      <w:spacing w:before="100" w:beforeAutospacing="1" w:after="100" w:afterAutospacing="1"/>
    </w:pPr>
  </w:style>
  <w:style w:type="character" w:customStyle="1" w:styleId="style1">
    <w:name w:val="style1"/>
    <w:uiPriority w:val="99"/>
    <w:rsid w:val="001706A1"/>
  </w:style>
  <w:style w:type="paragraph" w:styleId="aff9">
    <w:name w:val="endnote text"/>
    <w:basedOn w:val="a4"/>
    <w:link w:val="affa"/>
    <w:uiPriority w:val="99"/>
    <w:rsid w:val="00683984"/>
    <w:rPr>
      <w:rFonts w:eastAsia="Calibri"/>
      <w:sz w:val="20"/>
      <w:szCs w:val="20"/>
    </w:rPr>
  </w:style>
  <w:style w:type="character" w:customStyle="1" w:styleId="affa">
    <w:name w:val="Текст концевой сноски Знак"/>
    <w:link w:val="aff9"/>
    <w:uiPriority w:val="99"/>
    <w:locked/>
    <w:rsid w:val="00683984"/>
    <w:rPr>
      <w:rFonts w:ascii="Times New Roman" w:hAnsi="Times New Roman"/>
      <w:sz w:val="20"/>
      <w:lang w:eastAsia="ru-RU"/>
    </w:rPr>
  </w:style>
  <w:style w:type="paragraph" w:customStyle="1" w:styleId="ListParagraph1">
    <w:name w:val="List Paragraph1"/>
    <w:basedOn w:val="a4"/>
    <w:uiPriority w:val="99"/>
    <w:rsid w:val="00BB6835"/>
    <w:pPr>
      <w:ind w:left="720"/>
    </w:pPr>
    <w:rPr>
      <w:rFonts w:cs="Calibri"/>
    </w:rPr>
  </w:style>
  <w:style w:type="table" w:customStyle="1" w:styleId="61">
    <w:name w:val="Сетка таблицы6"/>
    <w:uiPriority w:val="99"/>
    <w:rsid w:val="00ED19D8"/>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4"/>
    <w:uiPriority w:val="99"/>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b">
    <w:name w:val="endnote reference"/>
    <w:uiPriority w:val="99"/>
    <w:semiHidden/>
    <w:rsid w:val="00FD0FC2"/>
    <w:rPr>
      <w:rFonts w:cs="Times New Roman"/>
      <w:vertAlign w:val="superscript"/>
    </w:rPr>
  </w:style>
  <w:style w:type="character" w:styleId="affc">
    <w:name w:val="Strong"/>
    <w:uiPriority w:val="99"/>
    <w:qFormat/>
    <w:rsid w:val="004E6169"/>
    <w:rPr>
      <w:rFonts w:cs="Times New Roman"/>
      <w:b/>
    </w:rPr>
  </w:style>
  <w:style w:type="character" w:customStyle="1" w:styleId="nw">
    <w:name w:val="nw"/>
    <w:uiPriority w:val="99"/>
    <w:rsid w:val="0041013A"/>
  </w:style>
  <w:style w:type="paragraph" w:customStyle="1" w:styleId="2-11">
    <w:name w:val="содержание2-11"/>
    <w:basedOn w:val="a4"/>
    <w:uiPriority w:val="99"/>
    <w:rsid w:val="00013903"/>
    <w:pPr>
      <w:spacing w:after="60"/>
      <w:jc w:val="both"/>
    </w:pPr>
  </w:style>
  <w:style w:type="character" w:customStyle="1" w:styleId="1c">
    <w:name w:val="Неразрешенное упоминание1"/>
    <w:uiPriority w:val="99"/>
    <w:semiHidden/>
    <w:rsid w:val="0074343F"/>
    <w:rPr>
      <w:color w:val="605E5C"/>
      <w:shd w:val="clear" w:color="auto" w:fill="E1DFDD"/>
    </w:rPr>
  </w:style>
  <w:style w:type="character" w:customStyle="1" w:styleId="apple-tab-span">
    <w:name w:val="apple-tab-span"/>
    <w:uiPriority w:val="99"/>
    <w:rsid w:val="00807D2F"/>
  </w:style>
  <w:style w:type="paragraph" w:customStyle="1" w:styleId="12pt">
    <w:name w:val="Обычный + 12 pt"/>
    <w:aliases w:val="по ширине,Первая строка:  1,25 см"/>
    <w:basedOn w:val="a4"/>
    <w:uiPriority w:val="99"/>
    <w:rsid w:val="000F1188"/>
    <w:pPr>
      <w:ind w:firstLine="709"/>
      <w:jc w:val="both"/>
    </w:pPr>
  </w:style>
  <w:style w:type="paragraph" w:customStyle="1" w:styleId="LAD">
    <w:name w:val="LAD преамбула"/>
    <w:basedOn w:val="a4"/>
    <w:uiPriority w:val="99"/>
    <w:rsid w:val="00814693"/>
    <w:pPr>
      <w:autoSpaceDE w:val="0"/>
      <w:autoSpaceDN w:val="0"/>
      <w:adjustRightInd w:val="0"/>
      <w:ind w:left="709" w:firstLine="540"/>
      <w:jc w:val="both"/>
    </w:pPr>
    <w:rPr>
      <w:rFonts w:ascii="Verdana" w:hAnsi="Verdana"/>
      <w:sz w:val="20"/>
      <w:szCs w:val="20"/>
    </w:rPr>
  </w:style>
  <w:style w:type="paragraph" w:customStyle="1" w:styleId="211">
    <w:name w:val="Основной текст с отступом 21"/>
    <w:basedOn w:val="a4"/>
    <w:uiPriority w:val="99"/>
    <w:rsid w:val="00814693"/>
    <w:pPr>
      <w:suppressAutoHyphens/>
      <w:spacing w:after="120" w:line="480" w:lineRule="auto"/>
      <w:ind w:left="283"/>
    </w:pPr>
    <w:rPr>
      <w:rFonts w:cs="Calibri"/>
      <w:lang w:eastAsia="ar-SA"/>
    </w:rPr>
  </w:style>
  <w:style w:type="paragraph" w:customStyle="1" w:styleId="Default">
    <w:name w:val="Default"/>
    <w:rsid w:val="00814693"/>
    <w:pPr>
      <w:suppressAutoHyphens/>
      <w:autoSpaceDE w:val="0"/>
    </w:pPr>
    <w:rPr>
      <w:rFonts w:ascii="NewtonC" w:eastAsia="Times New Roman" w:hAnsi="NewtonC" w:cs="NewtonC"/>
      <w:color w:val="000000"/>
      <w:sz w:val="24"/>
      <w:szCs w:val="24"/>
      <w:lang w:eastAsia="ar-SA"/>
    </w:rPr>
  </w:style>
  <w:style w:type="paragraph" w:styleId="affd">
    <w:name w:val="No Spacing"/>
    <w:uiPriority w:val="99"/>
    <w:qFormat/>
    <w:rsid w:val="00BC5227"/>
    <w:rPr>
      <w:sz w:val="22"/>
      <w:szCs w:val="22"/>
      <w:lang w:val="en-US" w:eastAsia="en-US"/>
    </w:rPr>
  </w:style>
  <w:style w:type="character" w:customStyle="1" w:styleId="2b">
    <w:name w:val="Неразрешенное упоминание2"/>
    <w:uiPriority w:val="99"/>
    <w:semiHidden/>
    <w:rsid w:val="00367493"/>
    <w:rPr>
      <w:color w:val="605E5C"/>
      <w:shd w:val="clear" w:color="auto" w:fill="E1DFDD"/>
    </w:rPr>
  </w:style>
  <w:style w:type="character" w:customStyle="1" w:styleId="aff1">
    <w:name w:val="Абзац списка Знак"/>
    <w:aliases w:val="a_список 1 Знак"/>
    <w:link w:val="aff0"/>
    <w:uiPriority w:val="34"/>
    <w:locked/>
    <w:rsid w:val="008B1BD0"/>
    <w:rPr>
      <w:rFonts w:ascii="Times New Roman" w:hAnsi="Times New Roman"/>
      <w:sz w:val="24"/>
      <w:lang w:eastAsia="ru-RU"/>
    </w:rPr>
  </w:style>
  <w:style w:type="paragraph" w:customStyle="1" w:styleId="TableText">
    <w:name w:val="TableText"/>
    <w:basedOn w:val="a4"/>
    <w:uiPriority w:val="99"/>
    <w:rsid w:val="008B1BD0"/>
    <w:pPr>
      <w:keepLines/>
      <w:spacing w:before="40" w:after="40" w:line="288" w:lineRule="auto"/>
      <w:ind w:left="992" w:hanging="567"/>
    </w:pPr>
    <w:rPr>
      <w:sz w:val="22"/>
      <w:szCs w:val="22"/>
      <w:lang w:eastAsia="en-US"/>
    </w:rPr>
  </w:style>
  <w:style w:type="paragraph" w:customStyle="1" w:styleId="a">
    <w:name w:val="Второй уровень"/>
    <w:basedOn w:val="2"/>
    <w:qFormat/>
    <w:rsid w:val="008B1BD0"/>
    <w:pPr>
      <w:numPr>
        <w:numId w:val="8"/>
      </w:numPr>
      <w:tabs>
        <w:tab w:val="num" w:pos="1440"/>
      </w:tabs>
      <w:suppressAutoHyphens w:val="0"/>
      <w:spacing w:line="295" w:lineRule="auto"/>
      <w:jc w:val="left"/>
    </w:pPr>
    <w:rPr>
      <w:kern w:val="28"/>
      <w:sz w:val="26"/>
    </w:rPr>
  </w:style>
  <w:style w:type="paragraph" w:customStyle="1" w:styleId="affe">
    <w:name w:val="_Основной_текст"/>
    <w:link w:val="Char"/>
    <w:uiPriority w:val="99"/>
    <w:rsid w:val="008B1BD0"/>
    <w:pPr>
      <w:tabs>
        <w:tab w:val="left" w:pos="851"/>
      </w:tabs>
      <w:spacing w:before="60" w:after="60" w:line="360" w:lineRule="auto"/>
      <w:ind w:firstLine="851"/>
      <w:jc w:val="both"/>
    </w:pPr>
    <w:rPr>
      <w:rFonts w:ascii="Times New Roman" w:hAnsi="Times New Roman"/>
      <w:sz w:val="24"/>
      <w:szCs w:val="24"/>
    </w:rPr>
  </w:style>
  <w:style w:type="character" w:customStyle="1" w:styleId="Char">
    <w:name w:val="_Основной_текст Char"/>
    <w:link w:val="affe"/>
    <w:uiPriority w:val="99"/>
    <w:locked/>
    <w:rsid w:val="008B1BD0"/>
    <w:rPr>
      <w:rFonts w:ascii="Times New Roman" w:hAnsi="Times New Roman"/>
      <w:snapToGrid w:val="0"/>
      <w:sz w:val="24"/>
      <w:lang w:val="ru-RU" w:eastAsia="ru-RU"/>
    </w:rPr>
  </w:style>
  <w:style w:type="paragraph" w:customStyle="1" w:styleId="a0">
    <w:name w:val="СтильТТ"/>
    <w:basedOn w:val="aff0"/>
    <w:link w:val="afff"/>
    <w:qFormat/>
    <w:rsid w:val="008B1BD0"/>
    <w:pPr>
      <w:numPr>
        <w:ilvl w:val="2"/>
        <w:numId w:val="8"/>
      </w:numPr>
      <w:tabs>
        <w:tab w:val="left" w:pos="1276"/>
      </w:tabs>
      <w:spacing w:line="295" w:lineRule="auto"/>
      <w:ind w:left="0" w:firstLine="567"/>
      <w:jc w:val="both"/>
    </w:pPr>
    <w:rPr>
      <w:sz w:val="26"/>
      <w:szCs w:val="26"/>
    </w:rPr>
  </w:style>
  <w:style w:type="character" w:customStyle="1" w:styleId="afff">
    <w:name w:val="СтильТТ Знак"/>
    <w:link w:val="a0"/>
    <w:uiPriority w:val="99"/>
    <w:locked/>
    <w:rsid w:val="008B1BD0"/>
    <w:rPr>
      <w:rFonts w:ascii="Times New Roman" w:hAnsi="Times New Roman"/>
      <w:sz w:val="26"/>
      <w:szCs w:val="26"/>
    </w:rPr>
  </w:style>
  <w:style w:type="paragraph" w:customStyle="1" w:styleId="afff0">
    <w:name w:val="СтильТТБ"/>
    <w:basedOn w:val="a"/>
    <w:link w:val="afff1"/>
    <w:qFormat/>
    <w:rsid w:val="008B1BD0"/>
    <w:pPr>
      <w:tabs>
        <w:tab w:val="left" w:pos="1276"/>
      </w:tabs>
      <w:ind w:left="0" w:firstLine="567"/>
      <w:jc w:val="both"/>
    </w:pPr>
    <w:rPr>
      <w:rFonts w:ascii="Calibri" w:hAnsi="Calibri"/>
      <w:szCs w:val="26"/>
    </w:rPr>
  </w:style>
  <w:style w:type="character" w:customStyle="1" w:styleId="afff1">
    <w:name w:val="СтильТТБ Знак"/>
    <w:link w:val="afff0"/>
    <w:locked/>
    <w:rsid w:val="008B1BD0"/>
    <w:rPr>
      <w:rFonts w:eastAsia="Times New Roman"/>
      <w:b/>
      <w:kern w:val="28"/>
      <w:sz w:val="26"/>
      <w:lang w:val="ru-RU" w:eastAsia="ru-RU"/>
    </w:rPr>
  </w:style>
  <w:style w:type="character" w:customStyle="1" w:styleId="-">
    <w:name w:val="Интернет-ссылка"/>
    <w:uiPriority w:val="99"/>
    <w:rsid w:val="008B1BD0"/>
    <w:rPr>
      <w:color w:val="0000FF"/>
      <w:u w:val="single"/>
    </w:rPr>
  </w:style>
  <w:style w:type="paragraph" w:styleId="HTML">
    <w:name w:val="HTML Preformatted"/>
    <w:basedOn w:val="a4"/>
    <w:link w:val="HTML0"/>
    <w:uiPriority w:val="99"/>
    <w:rsid w:val="0049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0"/>
      <w:szCs w:val="20"/>
    </w:rPr>
  </w:style>
  <w:style w:type="character" w:customStyle="1" w:styleId="HTML0">
    <w:name w:val="Стандартный HTML Знак"/>
    <w:link w:val="HTML"/>
    <w:uiPriority w:val="99"/>
    <w:locked/>
    <w:rsid w:val="00497DBF"/>
    <w:rPr>
      <w:rFonts w:ascii="Courier New" w:hAnsi="Courier New"/>
      <w:sz w:val="20"/>
      <w:lang w:eastAsia="ru-RU"/>
    </w:rPr>
  </w:style>
  <w:style w:type="paragraph" w:customStyle="1" w:styleId="afff2">
    <w:name w:val="текст таблицы"/>
    <w:basedOn w:val="a4"/>
    <w:uiPriority w:val="99"/>
    <w:rsid w:val="00497DBF"/>
    <w:pPr>
      <w:spacing w:before="120"/>
      <w:ind w:right="-102"/>
    </w:pPr>
  </w:style>
  <w:style w:type="character" w:customStyle="1" w:styleId="afff3">
    <w:name w:val="Основной шрифт"/>
    <w:uiPriority w:val="99"/>
    <w:semiHidden/>
    <w:rsid w:val="00497DBF"/>
  </w:style>
  <w:style w:type="paragraph" w:customStyle="1" w:styleId="310">
    <w:name w:val="Основной текст с отступом 31"/>
    <w:basedOn w:val="a4"/>
    <w:uiPriority w:val="99"/>
    <w:rsid w:val="00497DBF"/>
    <w:pPr>
      <w:ind w:left="426"/>
      <w:jc w:val="both"/>
    </w:pPr>
    <w:rPr>
      <w:sz w:val="20"/>
      <w:szCs w:val="20"/>
    </w:rPr>
  </w:style>
  <w:style w:type="paragraph" w:customStyle="1" w:styleId="a2">
    <w:name w:val="Параграф договора"/>
    <w:basedOn w:val="a4"/>
    <w:uiPriority w:val="99"/>
    <w:rsid w:val="00620CE2"/>
    <w:pPr>
      <w:numPr>
        <w:numId w:val="11"/>
      </w:numPr>
      <w:spacing w:before="216"/>
      <w:jc w:val="center"/>
    </w:pPr>
    <w:rPr>
      <w:b/>
      <w:bCs/>
      <w:sz w:val="22"/>
      <w:szCs w:val="22"/>
    </w:rPr>
  </w:style>
  <w:style w:type="paragraph" w:customStyle="1" w:styleId="a3">
    <w:name w:val="Подпункт Договора"/>
    <w:basedOn w:val="a4"/>
    <w:link w:val="afff4"/>
    <w:uiPriority w:val="99"/>
    <w:rsid w:val="00620CE2"/>
    <w:pPr>
      <w:numPr>
        <w:ilvl w:val="1"/>
        <w:numId w:val="11"/>
      </w:numPr>
      <w:tabs>
        <w:tab w:val="left" w:pos="1094"/>
      </w:tabs>
      <w:jc w:val="both"/>
    </w:pPr>
    <w:rPr>
      <w:sz w:val="20"/>
      <w:szCs w:val="20"/>
    </w:rPr>
  </w:style>
  <w:style w:type="character" w:customStyle="1" w:styleId="afff4">
    <w:name w:val="Подпункт Договора Знак Знак"/>
    <w:link w:val="a3"/>
    <w:uiPriority w:val="99"/>
    <w:locked/>
    <w:rsid w:val="00620CE2"/>
    <w:rPr>
      <w:rFonts w:ascii="Times New Roman" w:eastAsia="Times New Roman" w:hAnsi="Times New Roman"/>
      <w:sz w:val="20"/>
      <w:szCs w:val="20"/>
    </w:rPr>
  </w:style>
  <w:style w:type="paragraph" w:customStyle="1" w:styleId="-2">
    <w:name w:val="Подпункт-2 Договора"/>
    <w:basedOn w:val="a4"/>
    <w:uiPriority w:val="99"/>
    <w:rsid w:val="00620CE2"/>
    <w:pPr>
      <w:numPr>
        <w:ilvl w:val="2"/>
        <w:numId w:val="11"/>
      </w:numPr>
      <w:tabs>
        <w:tab w:val="left" w:pos="1157"/>
      </w:tabs>
      <w:jc w:val="both"/>
    </w:pPr>
    <w:rPr>
      <w:spacing w:val="-1"/>
      <w:sz w:val="22"/>
      <w:szCs w:val="22"/>
    </w:rPr>
  </w:style>
  <w:style w:type="paragraph" w:customStyle="1" w:styleId="afff5">
    <w:name w:val="Таблицы (моноширинный)"/>
    <w:basedOn w:val="a4"/>
    <w:next w:val="a4"/>
    <w:uiPriority w:val="99"/>
    <w:rsid w:val="00620CE2"/>
    <w:pPr>
      <w:autoSpaceDE w:val="0"/>
      <w:autoSpaceDN w:val="0"/>
      <w:adjustRightInd w:val="0"/>
      <w:jc w:val="both"/>
    </w:pPr>
    <w:rPr>
      <w:rFonts w:ascii="Courier New" w:hAnsi="Courier New" w:cs="Courier New"/>
      <w:sz w:val="20"/>
      <w:szCs w:val="20"/>
    </w:rPr>
  </w:style>
  <w:style w:type="character" w:customStyle="1" w:styleId="mail-message-map-nobreak">
    <w:name w:val="mail-message-map-nobreak"/>
    <w:uiPriority w:val="99"/>
    <w:rsid w:val="00620CE2"/>
  </w:style>
  <w:style w:type="character" w:customStyle="1" w:styleId="FontStyle27">
    <w:name w:val="Font Style27"/>
    <w:uiPriority w:val="99"/>
    <w:rsid w:val="0059704E"/>
    <w:rPr>
      <w:rFonts w:ascii="Times New Roman" w:hAnsi="Times New Roman"/>
      <w:sz w:val="22"/>
    </w:rPr>
  </w:style>
  <w:style w:type="paragraph" w:customStyle="1" w:styleId="a1">
    <w:name w:val="СНГП"/>
    <w:basedOn w:val="a4"/>
    <w:link w:val="afff6"/>
    <w:uiPriority w:val="99"/>
    <w:rsid w:val="00BE1568"/>
    <w:pPr>
      <w:numPr>
        <w:numId w:val="22"/>
      </w:numPr>
      <w:suppressAutoHyphens/>
      <w:jc w:val="both"/>
    </w:pPr>
    <w:rPr>
      <w:lang w:eastAsia="ar-SA"/>
    </w:rPr>
  </w:style>
  <w:style w:type="character" w:customStyle="1" w:styleId="afff6">
    <w:name w:val="СНГП Знак"/>
    <w:link w:val="a1"/>
    <w:uiPriority w:val="99"/>
    <w:locked/>
    <w:rsid w:val="00BE1568"/>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96609">
      <w:marLeft w:val="0"/>
      <w:marRight w:val="0"/>
      <w:marTop w:val="0"/>
      <w:marBottom w:val="0"/>
      <w:divBdr>
        <w:top w:val="none" w:sz="0" w:space="0" w:color="auto"/>
        <w:left w:val="none" w:sz="0" w:space="0" w:color="auto"/>
        <w:bottom w:val="none" w:sz="0" w:space="0" w:color="auto"/>
        <w:right w:val="none" w:sz="0" w:space="0" w:color="auto"/>
      </w:divBdr>
    </w:div>
    <w:div w:id="225796611">
      <w:marLeft w:val="0"/>
      <w:marRight w:val="0"/>
      <w:marTop w:val="0"/>
      <w:marBottom w:val="0"/>
      <w:divBdr>
        <w:top w:val="none" w:sz="0" w:space="0" w:color="auto"/>
        <w:left w:val="none" w:sz="0" w:space="0" w:color="auto"/>
        <w:bottom w:val="none" w:sz="0" w:space="0" w:color="auto"/>
        <w:right w:val="none" w:sz="0" w:space="0" w:color="auto"/>
      </w:divBdr>
    </w:div>
    <w:div w:id="225796612">
      <w:marLeft w:val="0"/>
      <w:marRight w:val="0"/>
      <w:marTop w:val="0"/>
      <w:marBottom w:val="0"/>
      <w:divBdr>
        <w:top w:val="none" w:sz="0" w:space="0" w:color="auto"/>
        <w:left w:val="none" w:sz="0" w:space="0" w:color="auto"/>
        <w:bottom w:val="none" w:sz="0" w:space="0" w:color="auto"/>
        <w:right w:val="none" w:sz="0" w:space="0" w:color="auto"/>
      </w:divBdr>
    </w:div>
    <w:div w:id="225796613">
      <w:marLeft w:val="0"/>
      <w:marRight w:val="0"/>
      <w:marTop w:val="0"/>
      <w:marBottom w:val="0"/>
      <w:divBdr>
        <w:top w:val="none" w:sz="0" w:space="0" w:color="auto"/>
        <w:left w:val="none" w:sz="0" w:space="0" w:color="auto"/>
        <w:bottom w:val="none" w:sz="0" w:space="0" w:color="auto"/>
        <w:right w:val="none" w:sz="0" w:space="0" w:color="auto"/>
      </w:divBdr>
    </w:div>
    <w:div w:id="225796614">
      <w:marLeft w:val="0"/>
      <w:marRight w:val="0"/>
      <w:marTop w:val="0"/>
      <w:marBottom w:val="0"/>
      <w:divBdr>
        <w:top w:val="none" w:sz="0" w:space="0" w:color="auto"/>
        <w:left w:val="none" w:sz="0" w:space="0" w:color="auto"/>
        <w:bottom w:val="none" w:sz="0" w:space="0" w:color="auto"/>
        <w:right w:val="none" w:sz="0" w:space="0" w:color="auto"/>
      </w:divBdr>
    </w:div>
    <w:div w:id="225796615">
      <w:marLeft w:val="0"/>
      <w:marRight w:val="0"/>
      <w:marTop w:val="0"/>
      <w:marBottom w:val="0"/>
      <w:divBdr>
        <w:top w:val="none" w:sz="0" w:space="0" w:color="auto"/>
        <w:left w:val="none" w:sz="0" w:space="0" w:color="auto"/>
        <w:bottom w:val="none" w:sz="0" w:space="0" w:color="auto"/>
        <w:right w:val="none" w:sz="0" w:space="0" w:color="auto"/>
      </w:divBdr>
    </w:div>
    <w:div w:id="225796616">
      <w:marLeft w:val="0"/>
      <w:marRight w:val="0"/>
      <w:marTop w:val="0"/>
      <w:marBottom w:val="0"/>
      <w:divBdr>
        <w:top w:val="none" w:sz="0" w:space="0" w:color="auto"/>
        <w:left w:val="none" w:sz="0" w:space="0" w:color="auto"/>
        <w:bottom w:val="none" w:sz="0" w:space="0" w:color="auto"/>
        <w:right w:val="none" w:sz="0" w:space="0" w:color="auto"/>
      </w:divBdr>
      <w:divsChild>
        <w:div w:id="225796618">
          <w:marLeft w:val="0"/>
          <w:marRight w:val="0"/>
          <w:marTop w:val="0"/>
          <w:marBottom w:val="0"/>
          <w:divBdr>
            <w:top w:val="none" w:sz="0" w:space="0" w:color="auto"/>
            <w:left w:val="none" w:sz="0" w:space="0" w:color="auto"/>
            <w:bottom w:val="none" w:sz="0" w:space="0" w:color="auto"/>
            <w:right w:val="none" w:sz="0" w:space="0" w:color="auto"/>
          </w:divBdr>
        </w:div>
      </w:divsChild>
    </w:div>
    <w:div w:id="225796617">
      <w:marLeft w:val="0"/>
      <w:marRight w:val="0"/>
      <w:marTop w:val="0"/>
      <w:marBottom w:val="0"/>
      <w:divBdr>
        <w:top w:val="none" w:sz="0" w:space="0" w:color="auto"/>
        <w:left w:val="none" w:sz="0" w:space="0" w:color="auto"/>
        <w:bottom w:val="none" w:sz="0" w:space="0" w:color="auto"/>
        <w:right w:val="none" w:sz="0" w:space="0" w:color="auto"/>
      </w:divBdr>
      <w:divsChild>
        <w:div w:id="225796619">
          <w:marLeft w:val="-115"/>
          <w:marRight w:val="0"/>
          <w:marTop w:val="0"/>
          <w:marBottom w:val="0"/>
          <w:divBdr>
            <w:top w:val="none" w:sz="0" w:space="0" w:color="auto"/>
            <w:left w:val="none" w:sz="0" w:space="0" w:color="auto"/>
            <w:bottom w:val="none" w:sz="0" w:space="0" w:color="auto"/>
            <w:right w:val="none" w:sz="0" w:space="0" w:color="auto"/>
          </w:divBdr>
        </w:div>
        <w:div w:id="225796623">
          <w:marLeft w:val="-115"/>
          <w:marRight w:val="0"/>
          <w:marTop w:val="0"/>
          <w:marBottom w:val="0"/>
          <w:divBdr>
            <w:top w:val="none" w:sz="0" w:space="0" w:color="auto"/>
            <w:left w:val="none" w:sz="0" w:space="0" w:color="auto"/>
            <w:bottom w:val="none" w:sz="0" w:space="0" w:color="auto"/>
            <w:right w:val="none" w:sz="0" w:space="0" w:color="auto"/>
          </w:divBdr>
        </w:div>
      </w:divsChild>
    </w:div>
    <w:div w:id="225796621">
      <w:marLeft w:val="0"/>
      <w:marRight w:val="0"/>
      <w:marTop w:val="0"/>
      <w:marBottom w:val="0"/>
      <w:divBdr>
        <w:top w:val="none" w:sz="0" w:space="0" w:color="auto"/>
        <w:left w:val="none" w:sz="0" w:space="0" w:color="auto"/>
        <w:bottom w:val="none" w:sz="0" w:space="0" w:color="auto"/>
        <w:right w:val="none" w:sz="0" w:space="0" w:color="auto"/>
      </w:divBdr>
      <w:divsChild>
        <w:div w:id="225796648">
          <w:marLeft w:val="0"/>
          <w:marRight w:val="-150"/>
          <w:marTop w:val="312"/>
          <w:marBottom w:val="0"/>
          <w:divBdr>
            <w:top w:val="none" w:sz="0" w:space="0" w:color="auto"/>
            <w:left w:val="none" w:sz="0" w:space="0" w:color="auto"/>
            <w:bottom w:val="none" w:sz="0" w:space="0" w:color="auto"/>
            <w:right w:val="none" w:sz="0" w:space="0" w:color="auto"/>
          </w:divBdr>
          <w:divsChild>
            <w:div w:id="225796660">
              <w:marLeft w:val="0"/>
              <w:marRight w:val="0"/>
              <w:marTop w:val="0"/>
              <w:marBottom w:val="0"/>
              <w:divBdr>
                <w:top w:val="none" w:sz="0" w:space="0" w:color="auto"/>
                <w:left w:val="single" w:sz="6" w:space="8" w:color="auto"/>
                <w:bottom w:val="none" w:sz="0" w:space="0" w:color="auto"/>
                <w:right w:val="single" w:sz="6" w:space="8" w:color="auto"/>
              </w:divBdr>
              <w:divsChild>
                <w:div w:id="2257966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24">
      <w:marLeft w:val="0"/>
      <w:marRight w:val="0"/>
      <w:marTop w:val="0"/>
      <w:marBottom w:val="0"/>
      <w:divBdr>
        <w:top w:val="none" w:sz="0" w:space="0" w:color="auto"/>
        <w:left w:val="none" w:sz="0" w:space="0" w:color="auto"/>
        <w:bottom w:val="none" w:sz="0" w:space="0" w:color="auto"/>
        <w:right w:val="none" w:sz="0" w:space="0" w:color="auto"/>
      </w:divBdr>
    </w:div>
    <w:div w:id="225796627">
      <w:marLeft w:val="0"/>
      <w:marRight w:val="0"/>
      <w:marTop w:val="0"/>
      <w:marBottom w:val="0"/>
      <w:divBdr>
        <w:top w:val="none" w:sz="0" w:space="0" w:color="auto"/>
        <w:left w:val="none" w:sz="0" w:space="0" w:color="auto"/>
        <w:bottom w:val="none" w:sz="0" w:space="0" w:color="auto"/>
        <w:right w:val="none" w:sz="0" w:space="0" w:color="auto"/>
      </w:divBdr>
    </w:div>
    <w:div w:id="225796628">
      <w:marLeft w:val="0"/>
      <w:marRight w:val="0"/>
      <w:marTop w:val="0"/>
      <w:marBottom w:val="0"/>
      <w:divBdr>
        <w:top w:val="none" w:sz="0" w:space="0" w:color="auto"/>
        <w:left w:val="none" w:sz="0" w:space="0" w:color="auto"/>
        <w:bottom w:val="none" w:sz="0" w:space="0" w:color="auto"/>
        <w:right w:val="none" w:sz="0" w:space="0" w:color="auto"/>
      </w:divBdr>
      <w:divsChild>
        <w:div w:id="225796610">
          <w:marLeft w:val="0"/>
          <w:marRight w:val="-150"/>
          <w:marTop w:val="312"/>
          <w:marBottom w:val="0"/>
          <w:divBdr>
            <w:top w:val="none" w:sz="0" w:space="0" w:color="auto"/>
            <w:left w:val="none" w:sz="0" w:space="0" w:color="auto"/>
            <w:bottom w:val="none" w:sz="0" w:space="0" w:color="auto"/>
            <w:right w:val="none" w:sz="0" w:space="0" w:color="auto"/>
          </w:divBdr>
          <w:divsChild>
            <w:div w:id="225796659">
              <w:marLeft w:val="0"/>
              <w:marRight w:val="0"/>
              <w:marTop w:val="0"/>
              <w:marBottom w:val="0"/>
              <w:divBdr>
                <w:top w:val="none" w:sz="0" w:space="0" w:color="auto"/>
                <w:left w:val="single" w:sz="6" w:space="8" w:color="auto"/>
                <w:bottom w:val="none" w:sz="0" w:space="0" w:color="auto"/>
                <w:right w:val="single" w:sz="6" w:space="8" w:color="auto"/>
              </w:divBdr>
              <w:divsChild>
                <w:div w:id="2257966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29">
      <w:marLeft w:val="0"/>
      <w:marRight w:val="0"/>
      <w:marTop w:val="0"/>
      <w:marBottom w:val="0"/>
      <w:divBdr>
        <w:top w:val="none" w:sz="0" w:space="0" w:color="auto"/>
        <w:left w:val="none" w:sz="0" w:space="0" w:color="auto"/>
        <w:bottom w:val="none" w:sz="0" w:space="0" w:color="auto"/>
        <w:right w:val="none" w:sz="0" w:space="0" w:color="auto"/>
      </w:divBdr>
      <w:divsChild>
        <w:div w:id="225796645">
          <w:marLeft w:val="-108"/>
          <w:marRight w:val="0"/>
          <w:marTop w:val="0"/>
          <w:marBottom w:val="0"/>
          <w:divBdr>
            <w:top w:val="none" w:sz="0" w:space="0" w:color="auto"/>
            <w:left w:val="none" w:sz="0" w:space="0" w:color="auto"/>
            <w:bottom w:val="none" w:sz="0" w:space="0" w:color="auto"/>
            <w:right w:val="none" w:sz="0" w:space="0" w:color="auto"/>
          </w:divBdr>
        </w:div>
        <w:div w:id="225796656">
          <w:marLeft w:val="-108"/>
          <w:marRight w:val="0"/>
          <w:marTop w:val="0"/>
          <w:marBottom w:val="0"/>
          <w:divBdr>
            <w:top w:val="none" w:sz="0" w:space="0" w:color="auto"/>
            <w:left w:val="none" w:sz="0" w:space="0" w:color="auto"/>
            <w:bottom w:val="none" w:sz="0" w:space="0" w:color="auto"/>
            <w:right w:val="none" w:sz="0" w:space="0" w:color="auto"/>
          </w:divBdr>
        </w:div>
      </w:divsChild>
    </w:div>
    <w:div w:id="225796632">
      <w:marLeft w:val="0"/>
      <w:marRight w:val="0"/>
      <w:marTop w:val="0"/>
      <w:marBottom w:val="0"/>
      <w:divBdr>
        <w:top w:val="none" w:sz="0" w:space="0" w:color="auto"/>
        <w:left w:val="none" w:sz="0" w:space="0" w:color="auto"/>
        <w:bottom w:val="none" w:sz="0" w:space="0" w:color="auto"/>
        <w:right w:val="none" w:sz="0" w:space="0" w:color="auto"/>
      </w:divBdr>
      <w:divsChild>
        <w:div w:id="225796630">
          <w:marLeft w:val="720"/>
          <w:marRight w:val="720"/>
          <w:marTop w:val="100"/>
          <w:marBottom w:val="100"/>
          <w:divBdr>
            <w:top w:val="none" w:sz="0" w:space="0" w:color="auto"/>
            <w:left w:val="none" w:sz="0" w:space="0" w:color="auto"/>
            <w:bottom w:val="none" w:sz="0" w:space="0" w:color="auto"/>
            <w:right w:val="none" w:sz="0" w:space="0" w:color="auto"/>
          </w:divBdr>
          <w:divsChild>
            <w:div w:id="225796625">
              <w:marLeft w:val="0"/>
              <w:marRight w:val="0"/>
              <w:marTop w:val="0"/>
              <w:marBottom w:val="0"/>
              <w:divBdr>
                <w:top w:val="none" w:sz="0" w:space="0" w:color="auto"/>
                <w:left w:val="none" w:sz="0" w:space="0" w:color="auto"/>
                <w:bottom w:val="none" w:sz="0" w:space="0" w:color="auto"/>
                <w:right w:val="none" w:sz="0" w:space="0" w:color="auto"/>
              </w:divBdr>
              <w:divsChild>
                <w:div w:id="225796620">
                  <w:marLeft w:val="0"/>
                  <w:marRight w:val="0"/>
                  <w:marTop w:val="0"/>
                  <w:marBottom w:val="0"/>
                  <w:divBdr>
                    <w:top w:val="none" w:sz="0" w:space="0" w:color="auto"/>
                    <w:left w:val="none" w:sz="0" w:space="0" w:color="auto"/>
                    <w:bottom w:val="none" w:sz="0" w:space="0" w:color="auto"/>
                    <w:right w:val="none" w:sz="0" w:space="0" w:color="auto"/>
                  </w:divBdr>
                </w:div>
                <w:div w:id="225796631">
                  <w:marLeft w:val="0"/>
                  <w:marRight w:val="0"/>
                  <w:marTop w:val="0"/>
                  <w:marBottom w:val="0"/>
                  <w:divBdr>
                    <w:top w:val="none" w:sz="0" w:space="0" w:color="auto"/>
                    <w:left w:val="none" w:sz="0" w:space="0" w:color="auto"/>
                    <w:bottom w:val="none" w:sz="0" w:space="0" w:color="auto"/>
                    <w:right w:val="none" w:sz="0" w:space="0" w:color="auto"/>
                  </w:divBdr>
                </w:div>
                <w:div w:id="2257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96634">
      <w:marLeft w:val="0"/>
      <w:marRight w:val="0"/>
      <w:marTop w:val="0"/>
      <w:marBottom w:val="0"/>
      <w:divBdr>
        <w:top w:val="none" w:sz="0" w:space="0" w:color="auto"/>
        <w:left w:val="none" w:sz="0" w:space="0" w:color="auto"/>
        <w:bottom w:val="none" w:sz="0" w:space="0" w:color="auto"/>
        <w:right w:val="none" w:sz="0" w:space="0" w:color="auto"/>
      </w:divBdr>
    </w:div>
    <w:div w:id="225796635">
      <w:marLeft w:val="0"/>
      <w:marRight w:val="0"/>
      <w:marTop w:val="0"/>
      <w:marBottom w:val="0"/>
      <w:divBdr>
        <w:top w:val="none" w:sz="0" w:space="0" w:color="auto"/>
        <w:left w:val="none" w:sz="0" w:space="0" w:color="auto"/>
        <w:bottom w:val="none" w:sz="0" w:space="0" w:color="auto"/>
        <w:right w:val="none" w:sz="0" w:space="0" w:color="auto"/>
      </w:divBdr>
    </w:div>
    <w:div w:id="225796637">
      <w:marLeft w:val="0"/>
      <w:marRight w:val="0"/>
      <w:marTop w:val="0"/>
      <w:marBottom w:val="0"/>
      <w:divBdr>
        <w:top w:val="none" w:sz="0" w:space="0" w:color="auto"/>
        <w:left w:val="none" w:sz="0" w:space="0" w:color="auto"/>
        <w:bottom w:val="none" w:sz="0" w:space="0" w:color="auto"/>
        <w:right w:val="none" w:sz="0" w:space="0" w:color="auto"/>
      </w:divBdr>
    </w:div>
    <w:div w:id="225796638">
      <w:marLeft w:val="0"/>
      <w:marRight w:val="0"/>
      <w:marTop w:val="0"/>
      <w:marBottom w:val="0"/>
      <w:divBdr>
        <w:top w:val="none" w:sz="0" w:space="0" w:color="auto"/>
        <w:left w:val="none" w:sz="0" w:space="0" w:color="auto"/>
        <w:bottom w:val="none" w:sz="0" w:space="0" w:color="auto"/>
        <w:right w:val="none" w:sz="0" w:space="0" w:color="auto"/>
      </w:divBdr>
    </w:div>
    <w:div w:id="225796641">
      <w:marLeft w:val="0"/>
      <w:marRight w:val="0"/>
      <w:marTop w:val="0"/>
      <w:marBottom w:val="0"/>
      <w:divBdr>
        <w:top w:val="none" w:sz="0" w:space="0" w:color="auto"/>
        <w:left w:val="none" w:sz="0" w:space="0" w:color="auto"/>
        <w:bottom w:val="none" w:sz="0" w:space="0" w:color="auto"/>
        <w:right w:val="none" w:sz="0" w:space="0" w:color="auto"/>
      </w:divBdr>
      <w:divsChild>
        <w:div w:id="225796622">
          <w:marLeft w:val="0"/>
          <w:marRight w:val="-150"/>
          <w:marTop w:val="312"/>
          <w:marBottom w:val="0"/>
          <w:divBdr>
            <w:top w:val="none" w:sz="0" w:space="0" w:color="auto"/>
            <w:left w:val="none" w:sz="0" w:space="0" w:color="auto"/>
            <w:bottom w:val="none" w:sz="0" w:space="0" w:color="auto"/>
            <w:right w:val="none" w:sz="0" w:space="0" w:color="auto"/>
          </w:divBdr>
          <w:divsChild>
            <w:div w:id="225796658">
              <w:marLeft w:val="0"/>
              <w:marRight w:val="0"/>
              <w:marTop w:val="0"/>
              <w:marBottom w:val="0"/>
              <w:divBdr>
                <w:top w:val="none" w:sz="0" w:space="0" w:color="auto"/>
                <w:left w:val="single" w:sz="6" w:space="8" w:color="auto"/>
                <w:bottom w:val="none" w:sz="0" w:space="0" w:color="auto"/>
                <w:right w:val="single" w:sz="6" w:space="8" w:color="auto"/>
              </w:divBdr>
              <w:divsChild>
                <w:div w:id="2257966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43">
      <w:marLeft w:val="0"/>
      <w:marRight w:val="0"/>
      <w:marTop w:val="0"/>
      <w:marBottom w:val="0"/>
      <w:divBdr>
        <w:top w:val="none" w:sz="0" w:space="0" w:color="auto"/>
        <w:left w:val="none" w:sz="0" w:space="0" w:color="auto"/>
        <w:bottom w:val="none" w:sz="0" w:space="0" w:color="auto"/>
        <w:right w:val="none" w:sz="0" w:space="0" w:color="auto"/>
      </w:divBdr>
    </w:div>
    <w:div w:id="225796644">
      <w:marLeft w:val="0"/>
      <w:marRight w:val="0"/>
      <w:marTop w:val="0"/>
      <w:marBottom w:val="0"/>
      <w:divBdr>
        <w:top w:val="none" w:sz="0" w:space="0" w:color="auto"/>
        <w:left w:val="none" w:sz="0" w:space="0" w:color="auto"/>
        <w:bottom w:val="none" w:sz="0" w:space="0" w:color="auto"/>
        <w:right w:val="none" w:sz="0" w:space="0" w:color="auto"/>
      </w:divBdr>
    </w:div>
    <w:div w:id="225796646">
      <w:marLeft w:val="0"/>
      <w:marRight w:val="0"/>
      <w:marTop w:val="0"/>
      <w:marBottom w:val="0"/>
      <w:divBdr>
        <w:top w:val="none" w:sz="0" w:space="0" w:color="auto"/>
        <w:left w:val="none" w:sz="0" w:space="0" w:color="auto"/>
        <w:bottom w:val="none" w:sz="0" w:space="0" w:color="auto"/>
        <w:right w:val="none" w:sz="0" w:space="0" w:color="auto"/>
      </w:divBdr>
    </w:div>
    <w:div w:id="225796647">
      <w:marLeft w:val="0"/>
      <w:marRight w:val="0"/>
      <w:marTop w:val="0"/>
      <w:marBottom w:val="0"/>
      <w:divBdr>
        <w:top w:val="none" w:sz="0" w:space="0" w:color="auto"/>
        <w:left w:val="none" w:sz="0" w:space="0" w:color="auto"/>
        <w:bottom w:val="none" w:sz="0" w:space="0" w:color="auto"/>
        <w:right w:val="none" w:sz="0" w:space="0" w:color="auto"/>
      </w:divBdr>
    </w:div>
    <w:div w:id="225796651">
      <w:marLeft w:val="0"/>
      <w:marRight w:val="0"/>
      <w:marTop w:val="0"/>
      <w:marBottom w:val="0"/>
      <w:divBdr>
        <w:top w:val="none" w:sz="0" w:space="0" w:color="auto"/>
        <w:left w:val="none" w:sz="0" w:space="0" w:color="auto"/>
        <w:bottom w:val="none" w:sz="0" w:space="0" w:color="auto"/>
        <w:right w:val="none" w:sz="0" w:space="0" w:color="auto"/>
      </w:divBdr>
      <w:divsChild>
        <w:div w:id="225796626">
          <w:marLeft w:val="-115"/>
          <w:marRight w:val="0"/>
          <w:marTop w:val="0"/>
          <w:marBottom w:val="0"/>
          <w:divBdr>
            <w:top w:val="none" w:sz="0" w:space="0" w:color="auto"/>
            <w:left w:val="none" w:sz="0" w:space="0" w:color="auto"/>
            <w:bottom w:val="none" w:sz="0" w:space="0" w:color="auto"/>
            <w:right w:val="none" w:sz="0" w:space="0" w:color="auto"/>
          </w:divBdr>
        </w:div>
        <w:div w:id="225796652">
          <w:marLeft w:val="-115"/>
          <w:marRight w:val="0"/>
          <w:marTop w:val="0"/>
          <w:marBottom w:val="0"/>
          <w:divBdr>
            <w:top w:val="none" w:sz="0" w:space="0" w:color="auto"/>
            <w:left w:val="none" w:sz="0" w:space="0" w:color="auto"/>
            <w:bottom w:val="none" w:sz="0" w:space="0" w:color="auto"/>
            <w:right w:val="none" w:sz="0" w:space="0" w:color="auto"/>
          </w:divBdr>
        </w:div>
      </w:divsChild>
    </w:div>
    <w:div w:id="225796653">
      <w:marLeft w:val="0"/>
      <w:marRight w:val="0"/>
      <w:marTop w:val="0"/>
      <w:marBottom w:val="0"/>
      <w:divBdr>
        <w:top w:val="none" w:sz="0" w:space="0" w:color="auto"/>
        <w:left w:val="none" w:sz="0" w:space="0" w:color="auto"/>
        <w:bottom w:val="none" w:sz="0" w:space="0" w:color="auto"/>
        <w:right w:val="none" w:sz="0" w:space="0" w:color="auto"/>
      </w:divBdr>
    </w:div>
    <w:div w:id="225796654">
      <w:marLeft w:val="0"/>
      <w:marRight w:val="0"/>
      <w:marTop w:val="0"/>
      <w:marBottom w:val="0"/>
      <w:divBdr>
        <w:top w:val="none" w:sz="0" w:space="0" w:color="auto"/>
        <w:left w:val="none" w:sz="0" w:space="0" w:color="auto"/>
        <w:bottom w:val="none" w:sz="0" w:space="0" w:color="auto"/>
        <w:right w:val="none" w:sz="0" w:space="0" w:color="auto"/>
      </w:divBdr>
    </w:div>
    <w:div w:id="225796655">
      <w:marLeft w:val="0"/>
      <w:marRight w:val="0"/>
      <w:marTop w:val="0"/>
      <w:marBottom w:val="0"/>
      <w:divBdr>
        <w:top w:val="none" w:sz="0" w:space="0" w:color="auto"/>
        <w:left w:val="none" w:sz="0" w:space="0" w:color="auto"/>
        <w:bottom w:val="none" w:sz="0" w:space="0" w:color="auto"/>
        <w:right w:val="none" w:sz="0" w:space="0" w:color="auto"/>
      </w:divBdr>
      <w:divsChild>
        <w:div w:id="225796639">
          <w:marLeft w:val="0"/>
          <w:marRight w:val="0"/>
          <w:marTop w:val="0"/>
          <w:marBottom w:val="0"/>
          <w:divBdr>
            <w:top w:val="none" w:sz="0" w:space="0" w:color="auto"/>
            <w:left w:val="none" w:sz="0" w:space="0" w:color="auto"/>
            <w:bottom w:val="none" w:sz="0" w:space="0" w:color="auto"/>
            <w:right w:val="none" w:sz="0" w:space="0" w:color="auto"/>
          </w:divBdr>
        </w:div>
        <w:div w:id="225796649">
          <w:marLeft w:val="0"/>
          <w:marRight w:val="0"/>
          <w:marTop w:val="0"/>
          <w:marBottom w:val="0"/>
          <w:divBdr>
            <w:top w:val="none" w:sz="0" w:space="0" w:color="auto"/>
            <w:left w:val="none" w:sz="0" w:space="0" w:color="auto"/>
            <w:bottom w:val="none" w:sz="0" w:space="0" w:color="auto"/>
            <w:right w:val="none" w:sz="0" w:space="0" w:color="auto"/>
          </w:divBdr>
        </w:div>
      </w:divsChild>
    </w:div>
    <w:div w:id="225796657">
      <w:marLeft w:val="0"/>
      <w:marRight w:val="0"/>
      <w:marTop w:val="0"/>
      <w:marBottom w:val="0"/>
      <w:divBdr>
        <w:top w:val="none" w:sz="0" w:space="0" w:color="auto"/>
        <w:left w:val="none" w:sz="0" w:space="0" w:color="auto"/>
        <w:bottom w:val="none" w:sz="0" w:space="0" w:color="auto"/>
        <w:right w:val="none" w:sz="0" w:space="0" w:color="auto"/>
      </w:divBdr>
      <w:divsChild>
        <w:div w:id="225796642">
          <w:marLeft w:val="-7"/>
          <w:marRight w:val="0"/>
          <w:marTop w:val="0"/>
          <w:marBottom w:val="0"/>
          <w:divBdr>
            <w:top w:val="none" w:sz="0" w:space="0" w:color="auto"/>
            <w:left w:val="none" w:sz="0" w:space="0" w:color="auto"/>
            <w:bottom w:val="none" w:sz="0" w:space="0" w:color="auto"/>
            <w:right w:val="none" w:sz="0" w:space="0" w:color="auto"/>
          </w:divBdr>
        </w:div>
      </w:divsChild>
    </w:div>
    <w:div w:id="225796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belros.t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elros.tv/" TargetMode="External"/><Relationship Id="rId4" Type="http://schemas.openxmlformats.org/officeDocument/2006/relationships/webSettings" Target="webSettings.xml"/><Relationship Id="rId9" Type="http://schemas.openxmlformats.org/officeDocument/2006/relationships/hyperlink" Target="mailto:iv@belros.t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41</Pages>
  <Words>16458</Words>
  <Characters>93811</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
  <LinksUpToDate>false</LinksUpToDate>
  <CharactersWithSpaces>110049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Л. С. Нечаева</dc:creator>
  <cp:keywords/>
  <dc:description/>
  <cp:lastModifiedBy>Microsoft Office User</cp:lastModifiedBy>
  <cp:revision>11</cp:revision>
  <cp:lastPrinted>2023-09-14T11:53:00Z</cp:lastPrinted>
  <dcterms:created xsi:type="dcterms:W3CDTF">2022-05-16T13:22:00Z</dcterms:created>
  <dcterms:modified xsi:type="dcterms:W3CDTF">2023-09-14T11:53:00Z</dcterms:modified>
</cp:coreProperties>
</file>