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58FE04BF" w:rsidR="00C6673B" w:rsidRPr="00A422AE" w:rsidRDefault="00C6673B" w:rsidP="00B070C3">
      <w:pPr>
        <w:spacing w:before="100"/>
        <w:ind w:left="2127" w:right="22" w:firstLine="709"/>
        <w:jc w:val="right"/>
        <w:rPr>
          <w:sz w:val="28"/>
          <w:szCs w:val="28"/>
        </w:rPr>
      </w:pPr>
      <w:r w:rsidRPr="00A422AE">
        <w:rPr>
          <w:sz w:val="28"/>
          <w:szCs w:val="28"/>
        </w:rPr>
        <w:t>«</w:t>
      </w:r>
      <w:r w:rsidR="000269C0">
        <w:rPr>
          <w:sz w:val="28"/>
          <w:szCs w:val="28"/>
        </w:rPr>
        <w:t>14</w:t>
      </w:r>
      <w:r w:rsidRPr="00A422AE">
        <w:rPr>
          <w:sz w:val="28"/>
          <w:szCs w:val="28"/>
        </w:rPr>
        <w:t xml:space="preserve">» </w:t>
      </w:r>
      <w:r>
        <w:rPr>
          <w:sz w:val="28"/>
          <w:szCs w:val="28"/>
        </w:rPr>
        <w:t>апреля 2021</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77777777" w:rsidR="00C6673B" w:rsidRPr="00A422AE" w:rsidRDefault="00C6673B" w:rsidP="00BE65A2">
      <w:pPr>
        <w:jc w:val="center"/>
        <w:rPr>
          <w:sz w:val="28"/>
          <w:szCs w:val="28"/>
        </w:rPr>
      </w:pPr>
      <w:r w:rsidRPr="00A422AE">
        <w:rPr>
          <w:sz w:val="28"/>
          <w:szCs w:val="28"/>
        </w:rPr>
        <w:t>20</w:t>
      </w:r>
      <w:r>
        <w:rPr>
          <w:sz w:val="28"/>
          <w:szCs w:val="28"/>
        </w:rPr>
        <w:t>21</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6673B" w:rsidRPr="002F03C0" w14:paraId="1A808CF1" w14:textId="77777777" w:rsidTr="00747B08">
        <w:tc>
          <w:tcPr>
            <w:tcW w:w="828" w:type="dxa"/>
          </w:tcPr>
          <w:p w14:paraId="67CEF212" w14:textId="77777777" w:rsidR="00C6673B" w:rsidRPr="009654D0" w:rsidRDefault="00C6673B" w:rsidP="00D52AAC">
            <w:pPr>
              <w:rPr>
                <w:sz w:val="20"/>
              </w:rPr>
            </w:pPr>
            <w:r w:rsidRPr="009654D0">
              <w:rPr>
                <w:sz w:val="20"/>
              </w:rPr>
              <w:t>№ пункта</w:t>
            </w:r>
          </w:p>
        </w:tc>
        <w:tc>
          <w:tcPr>
            <w:tcW w:w="9090"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747B08">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090"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747B08">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090"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747B08">
        <w:tc>
          <w:tcPr>
            <w:tcW w:w="828" w:type="dxa"/>
          </w:tcPr>
          <w:p w14:paraId="6F1A42B0" w14:textId="77777777" w:rsidR="00C6673B" w:rsidRPr="009654D0" w:rsidRDefault="00C6673B" w:rsidP="00373027">
            <w:pPr>
              <w:rPr>
                <w:sz w:val="20"/>
              </w:rPr>
            </w:pPr>
          </w:p>
        </w:tc>
        <w:tc>
          <w:tcPr>
            <w:tcW w:w="9090"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747B08">
        <w:tc>
          <w:tcPr>
            <w:tcW w:w="828" w:type="dxa"/>
          </w:tcPr>
          <w:p w14:paraId="1A98D1FC" w14:textId="77777777" w:rsidR="00C6673B" w:rsidRPr="009654D0" w:rsidRDefault="00C6673B" w:rsidP="00373027">
            <w:pPr>
              <w:rPr>
                <w:sz w:val="20"/>
              </w:rPr>
            </w:pPr>
            <w:r w:rsidRPr="009654D0">
              <w:rPr>
                <w:sz w:val="20"/>
              </w:rPr>
              <w:t>1.</w:t>
            </w:r>
          </w:p>
        </w:tc>
        <w:tc>
          <w:tcPr>
            <w:tcW w:w="9090"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747B08">
        <w:tc>
          <w:tcPr>
            <w:tcW w:w="828" w:type="dxa"/>
          </w:tcPr>
          <w:p w14:paraId="593C1620" w14:textId="77777777" w:rsidR="00C6673B" w:rsidRPr="009654D0" w:rsidRDefault="00C6673B" w:rsidP="00373027">
            <w:pPr>
              <w:rPr>
                <w:sz w:val="20"/>
              </w:rPr>
            </w:pPr>
            <w:r w:rsidRPr="009654D0">
              <w:rPr>
                <w:sz w:val="20"/>
              </w:rPr>
              <w:t>2.</w:t>
            </w:r>
          </w:p>
        </w:tc>
        <w:tc>
          <w:tcPr>
            <w:tcW w:w="9090"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747B08">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090"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747B08">
        <w:tc>
          <w:tcPr>
            <w:tcW w:w="828" w:type="dxa"/>
          </w:tcPr>
          <w:p w14:paraId="4E57BA89" w14:textId="77777777" w:rsidR="00C6673B" w:rsidRPr="009654D0" w:rsidRDefault="00C6673B" w:rsidP="00373027">
            <w:pPr>
              <w:rPr>
                <w:sz w:val="20"/>
              </w:rPr>
            </w:pPr>
            <w:r w:rsidRPr="009654D0">
              <w:rPr>
                <w:sz w:val="20"/>
              </w:rPr>
              <w:t>4.</w:t>
            </w:r>
          </w:p>
        </w:tc>
        <w:tc>
          <w:tcPr>
            <w:tcW w:w="9090"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747B08">
        <w:tc>
          <w:tcPr>
            <w:tcW w:w="828" w:type="dxa"/>
          </w:tcPr>
          <w:p w14:paraId="5AF9CD75" w14:textId="77777777" w:rsidR="00C6673B" w:rsidRPr="009654D0" w:rsidRDefault="00C6673B" w:rsidP="00373027">
            <w:pPr>
              <w:rPr>
                <w:sz w:val="20"/>
              </w:rPr>
            </w:pPr>
          </w:p>
        </w:tc>
        <w:tc>
          <w:tcPr>
            <w:tcW w:w="9090"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747B08">
        <w:tc>
          <w:tcPr>
            <w:tcW w:w="828" w:type="dxa"/>
          </w:tcPr>
          <w:p w14:paraId="50144D47" w14:textId="77777777" w:rsidR="00C6673B" w:rsidRPr="009654D0" w:rsidRDefault="00C6673B" w:rsidP="00373027">
            <w:pPr>
              <w:rPr>
                <w:sz w:val="20"/>
              </w:rPr>
            </w:pPr>
            <w:r w:rsidRPr="009654D0">
              <w:rPr>
                <w:sz w:val="20"/>
              </w:rPr>
              <w:t>5.</w:t>
            </w:r>
          </w:p>
        </w:tc>
        <w:tc>
          <w:tcPr>
            <w:tcW w:w="9090"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747B08">
        <w:tc>
          <w:tcPr>
            <w:tcW w:w="828" w:type="dxa"/>
          </w:tcPr>
          <w:p w14:paraId="541EC895" w14:textId="77777777" w:rsidR="00C6673B" w:rsidRPr="009654D0" w:rsidRDefault="00C6673B" w:rsidP="00373027">
            <w:pPr>
              <w:rPr>
                <w:sz w:val="20"/>
              </w:rPr>
            </w:pPr>
            <w:r w:rsidRPr="009654D0">
              <w:rPr>
                <w:sz w:val="20"/>
              </w:rPr>
              <w:t>6.</w:t>
            </w:r>
          </w:p>
        </w:tc>
        <w:tc>
          <w:tcPr>
            <w:tcW w:w="9090"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747B08">
        <w:tc>
          <w:tcPr>
            <w:tcW w:w="828" w:type="dxa"/>
          </w:tcPr>
          <w:p w14:paraId="08D5BE23" w14:textId="77777777" w:rsidR="00C6673B" w:rsidRPr="009654D0" w:rsidRDefault="00C6673B" w:rsidP="00373027">
            <w:pPr>
              <w:rPr>
                <w:sz w:val="20"/>
              </w:rPr>
            </w:pPr>
            <w:r w:rsidRPr="009654D0">
              <w:rPr>
                <w:sz w:val="20"/>
              </w:rPr>
              <w:t>7.</w:t>
            </w:r>
          </w:p>
        </w:tc>
        <w:tc>
          <w:tcPr>
            <w:tcW w:w="9090"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747B08">
        <w:tc>
          <w:tcPr>
            <w:tcW w:w="828" w:type="dxa"/>
          </w:tcPr>
          <w:p w14:paraId="1B6C6AF6" w14:textId="77777777" w:rsidR="00C6673B" w:rsidRPr="009654D0" w:rsidRDefault="00C6673B" w:rsidP="00373027">
            <w:pPr>
              <w:rPr>
                <w:sz w:val="20"/>
              </w:rPr>
            </w:pPr>
          </w:p>
        </w:tc>
        <w:tc>
          <w:tcPr>
            <w:tcW w:w="9090"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747B08">
        <w:tc>
          <w:tcPr>
            <w:tcW w:w="828" w:type="dxa"/>
          </w:tcPr>
          <w:p w14:paraId="2AC4D078" w14:textId="77777777" w:rsidR="00C6673B" w:rsidRPr="009654D0" w:rsidRDefault="00C6673B" w:rsidP="00373027">
            <w:pPr>
              <w:rPr>
                <w:sz w:val="20"/>
              </w:rPr>
            </w:pPr>
            <w:r w:rsidRPr="009654D0">
              <w:rPr>
                <w:sz w:val="20"/>
              </w:rPr>
              <w:t>8.</w:t>
            </w:r>
          </w:p>
        </w:tc>
        <w:tc>
          <w:tcPr>
            <w:tcW w:w="9090"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747B08">
        <w:tc>
          <w:tcPr>
            <w:tcW w:w="828" w:type="dxa"/>
          </w:tcPr>
          <w:p w14:paraId="7F6A70DC" w14:textId="77777777" w:rsidR="00C6673B" w:rsidRPr="009654D0" w:rsidRDefault="00C6673B" w:rsidP="00373027">
            <w:pPr>
              <w:rPr>
                <w:sz w:val="20"/>
              </w:rPr>
            </w:pPr>
            <w:r w:rsidRPr="009654D0">
              <w:rPr>
                <w:sz w:val="20"/>
              </w:rPr>
              <w:t>9.</w:t>
            </w:r>
          </w:p>
        </w:tc>
        <w:tc>
          <w:tcPr>
            <w:tcW w:w="9090"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747B08">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090"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747B08">
        <w:tc>
          <w:tcPr>
            <w:tcW w:w="828" w:type="dxa"/>
          </w:tcPr>
          <w:p w14:paraId="14A45CC3" w14:textId="77777777" w:rsidR="00C6673B" w:rsidRPr="009654D0" w:rsidRDefault="00C6673B" w:rsidP="00373027">
            <w:pPr>
              <w:rPr>
                <w:sz w:val="20"/>
              </w:rPr>
            </w:pPr>
            <w:r w:rsidRPr="009654D0">
              <w:rPr>
                <w:sz w:val="20"/>
              </w:rPr>
              <w:t>11.</w:t>
            </w:r>
          </w:p>
        </w:tc>
        <w:tc>
          <w:tcPr>
            <w:tcW w:w="9090"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747B08">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090"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747B08">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090"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747B08">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090" w:type="dxa"/>
          </w:tcPr>
          <w:p w14:paraId="0FBD48AE" w14:textId="77777777"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 xml:space="preserve">конкурсе. Опечатывание, маркировка конвертов с заявками на участие </w:t>
            </w:r>
            <w:proofErr w:type="spellStart"/>
            <w:r w:rsidRPr="009654D0">
              <w:rPr>
                <w:sz w:val="20"/>
                <w:szCs w:val="20"/>
              </w:rPr>
              <w:t>вконкурсе</w:t>
            </w:r>
            <w:proofErr w:type="spellEnd"/>
          </w:p>
        </w:tc>
      </w:tr>
      <w:tr w:rsidR="00C6673B" w:rsidRPr="002F03C0" w14:paraId="28D81391" w14:textId="77777777" w:rsidTr="00747B08">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090"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747B08">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090" w:type="dxa"/>
          </w:tcPr>
          <w:p w14:paraId="5882403C" w14:textId="77777777" w:rsidR="00C6673B" w:rsidRPr="009654D0" w:rsidRDefault="00C6673B" w:rsidP="00373027">
            <w:pPr>
              <w:rPr>
                <w:sz w:val="20"/>
              </w:rPr>
            </w:pPr>
            <w:r w:rsidRPr="009654D0">
              <w:rPr>
                <w:sz w:val="20"/>
              </w:rPr>
              <w:t xml:space="preserve">Опоздавшие заявки </w:t>
            </w:r>
            <w:r w:rsidRPr="009654D0">
              <w:rPr>
                <w:sz w:val="20"/>
                <w:szCs w:val="20"/>
              </w:rPr>
              <w:t xml:space="preserve">на участие </w:t>
            </w:r>
            <w:proofErr w:type="spellStart"/>
            <w:r w:rsidRPr="009654D0">
              <w:rPr>
                <w:sz w:val="20"/>
                <w:szCs w:val="20"/>
              </w:rPr>
              <w:t>вконкурсе</w:t>
            </w:r>
            <w:proofErr w:type="spellEnd"/>
          </w:p>
        </w:tc>
      </w:tr>
      <w:tr w:rsidR="00C6673B" w:rsidRPr="002F03C0" w14:paraId="26EDDC71" w14:textId="77777777" w:rsidTr="00747B08">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090"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747B08">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090" w:type="dxa"/>
          </w:tcPr>
          <w:p w14:paraId="2C32964D" w14:textId="77777777" w:rsidR="00C6673B" w:rsidRPr="009654D0" w:rsidRDefault="00C6673B" w:rsidP="00373027">
            <w:pPr>
              <w:keepNext/>
              <w:tabs>
                <w:tab w:val="left" w:pos="1134"/>
              </w:tabs>
              <w:suppressAutoHyphens/>
              <w:outlineLvl w:val="2"/>
              <w:rPr>
                <w:sz w:val="20"/>
                <w:szCs w:val="20"/>
              </w:rPr>
            </w:pPr>
            <w:r w:rsidRPr="009654D0">
              <w:rPr>
                <w:sz w:val="20"/>
                <w:szCs w:val="20"/>
              </w:rPr>
              <w:t xml:space="preserve">Вскрытие конвертов с заявками на участие </w:t>
            </w:r>
            <w:proofErr w:type="spellStart"/>
            <w:r w:rsidRPr="009654D0">
              <w:rPr>
                <w:sz w:val="20"/>
                <w:szCs w:val="20"/>
              </w:rPr>
              <w:t>вконкурсе</w:t>
            </w:r>
            <w:proofErr w:type="spellEnd"/>
            <w:r w:rsidRPr="009654D0">
              <w:rPr>
                <w:sz w:val="20"/>
                <w:szCs w:val="20"/>
              </w:rPr>
              <w:t xml:space="preserve"> </w:t>
            </w:r>
          </w:p>
        </w:tc>
      </w:tr>
      <w:tr w:rsidR="00C6673B" w:rsidRPr="002F03C0" w14:paraId="7C3C2300" w14:textId="77777777" w:rsidTr="00747B08">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090"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747B08">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090"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747B08">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090" w:type="dxa"/>
          </w:tcPr>
          <w:p w14:paraId="36BB9600" w14:textId="77777777"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 xml:space="preserve">Разъяснение </w:t>
            </w:r>
            <w:proofErr w:type="spellStart"/>
            <w:r w:rsidRPr="009654D0">
              <w:rPr>
                <w:sz w:val="20"/>
                <w:szCs w:val="20"/>
              </w:rPr>
              <w:t>результатовконкурса</w:t>
            </w:r>
            <w:proofErr w:type="spellEnd"/>
          </w:p>
        </w:tc>
      </w:tr>
      <w:tr w:rsidR="00C6673B" w:rsidRPr="002F03C0" w14:paraId="69B94A64" w14:textId="77777777" w:rsidTr="00747B08">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090" w:type="dxa"/>
          </w:tcPr>
          <w:p w14:paraId="2E756BE7" w14:textId="77777777" w:rsidR="00C6673B" w:rsidRPr="009654D0" w:rsidRDefault="00C6673B" w:rsidP="003D7D3D">
            <w:pPr>
              <w:keepNext/>
              <w:tabs>
                <w:tab w:val="left" w:pos="-3240"/>
                <w:tab w:val="left" w:pos="0"/>
              </w:tabs>
              <w:suppressAutoHyphens/>
              <w:outlineLvl w:val="2"/>
              <w:rPr>
                <w:b/>
                <w:sz w:val="20"/>
                <w:szCs w:val="20"/>
              </w:rPr>
            </w:pPr>
            <w:r w:rsidRPr="009654D0">
              <w:rPr>
                <w:sz w:val="20"/>
                <w:szCs w:val="20"/>
              </w:rPr>
              <w:t xml:space="preserve">Запрос сведений об </w:t>
            </w:r>
            <w:proofErr w:type="spellStart"/>
            <w:r w:rsidRPr="009654D0">
              <w:rPr>
                <w:sz w:val="20"/>
                <w:szCs w:val="20"/>
              </w:rPr>
              <w:t>участникахконкурса</w:t>
            </w:r>
            <w:proofErr w:type="spellEnd"/>
            <w:r w:rsidRPr="009654D0">
              <w:rPr>
                <w:sz w:val="20"/>
                <w:szCs w:val="20"/>
              </w:rPr>
              <w:t xml:space="preserve"> </w:t>
            </w:r>
          </w:p>
        </w:tc>
      </w:tr>
      <w:tr w:rsidR="00C6673B" w:rsidRPr="002F03C0" w14:paraId="2C49CBEF" w14:textId="77777777" w:rsidTr="00747B08">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090"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747B08">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090"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747B08">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090"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747B08">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090"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747B08">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090"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747B08">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090" w:type="dxa"/>
          </w:tcPr>
          <w:p w14:paraId="79BCF6A8" w14:textId="77777777" w:rsidR="00C6673B" w:rsidRPr="009654D0" w:rsidRDefault="00C6673B" w:rsidP="00373027">
            <w:pPr>
              <w:rPr>
                <w:b/>
                <w:bCs/>
                <w:sz w:val="20"/>
              </w:rPr>
            </w:pPr>
            <w:r w:rsidRPr="009654D0">
              <w:rPr>
                <w:b/>
                <w:bCs/>
                <w:sz w:val="20"/>
              </w:rPr>
              <w:t>Проект договора</w:t>
            </w:r>
          </w:p>
        </w:tc>
      </w:tr>
    </w:tbl>
    <w:p w14:paraId="4338B2FF" w14:textId="77777777" w:rsidR="00C6673B" w:rsidRDefault="00C6673B" w:rsidP="001E2845">
      <w:pPr>
        <w:contextualSpacing/>
        <w:jc w:val="center"/>
        <w:rPr>
          <w:snapToGrid w:val="0"/>
          <w:szCs w:val="20"/>
        </w:rPr>
      </w:pPr>
      <w:r w:rsidRPr="009654D0">
        <w:rPr>
          <w:snapToGrid w:val="0"/>
          <w:szCs w:val="20"/>
        </w:rPr>
        <w:br w:type="page"/>
      </w:r>
      <w:bookmarkStart w:id="2" w:name="_Ref440090643"/>
      <w:bookmarkEnd w:id="2"/>
    </w:p>
    <w:p w14:paraId="7137B0CF" w14:textId="77777777" w:rsidR="00C6673B" w:rsidRDefault="00C6673B"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51E5750F" w:rsidR="00C6673B" w:rsidRPr="004111F1" w:rsidRDefault="00C6673B" w:rsidP="001E2845">
      <w:pPr>
        <w:jc w:val="both"/>
      </w:pPr>
      <w:r w:rsidRPr="00E55132">
        <w:rPr>
          <w:b/>
          <w:color w:val="000000"/>
        </w:rPr>
        <w:t>Начальная (максимальная) цена Договора:</w:t>
      </w:r>
      <w:r w:rsidR="000E7272">
        <w:rPr>
          <w:color w:val="000000"/>
        </w:rPr>
        <w:t xml:space="preserve"> </w:t>
      </w:r>
      <w:r w:rsidR="000E7272" w:rsidRPr="000E7272">
        <w:rPr>
          <w:bCs/>
        </w:rPr>
        <w:t>1 365 169, 97 (Один миллион триста шестьдесят пять тысяч сто шестьдесят девять) рублей 97 копеек</w:t>
      </w:r>
      <w:r w:rsidR="000E7272">
        <w:rPr>
          <w:bCs/>
        </w:rPr>
        <w:t>.</w:t>
      </w:r>
    </w:p>
    <w:p w14:paraId="046AAAE1" w14:textId="77777777" w:rsidR="00C6673B" w:rsidRPr="000F1D66" w:rsidRDefault="00C6673B" w:rsidP="000F1D66">
      <w:pPr>
        <w:spacing w:line="264" w:lineRule="auto"/>
        <w:ind w:firstLine="709"/>
        <w:jc w:val="both"/>
        <w:rPr>
          <w:b/>
          <w:color w:val="000000"/>
        </w:rPr>
      </w:pPr>
    </w:p>
    <w:p w14:paraId="0B2A2E44" w14:textId="29F4023C"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01 июня</w:t>
      </w:r>
      <w:r w:rsidRPr="00DE4402">
        <w:rPr>
          <w:bCs/>
        </w:rPr>
        <w:t xml:space="preserve"> 2021 года по </w:t>
      </w:r>
      <w:r w:rsidR="000E7272">
        <w:rPr>
          <w:bCs/>
        </w:rPr>
        <w:t>31 декабря</w:t>
      </w:r>
      <w:r w:rsidRPr="00DE4402">
        <w:rPr>
          <w:bCs/>
        </w:rPr>
        <w:t xml:space="preserve"> 202</w:t>
      </w:r>
      <w:r w:rsidR="000E7272">
        <w:rPr>
          <w:bCs/>
        </w:rPr>
        <w:t>1</w:t>
      </w:r>
      <w:r w:rsidRPr="00DE4402">
        <w:rPr>
          <w:bCs/>
        </w:rPr>
        <w:t xml:space="preserve"> года</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3CA49435"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Россия, 127287, г. Москва, Старый Петровско-Разумовский проезд, д. 1/23, стр. 1,</w:t>
      </w:r>
      <w:r>
        <w:t xml:space="preserve"> офис 510</w:t>
      </w:r>
      <w:r w:rsidRPr="00B070C3">
        <w:rPr>
          <w:color w:val="000000"/>
        </w:rPr>
        <w:t xml:space="preserve">в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77777777" w:rsidR="00C6673B" w:rsidRPr="00B070C3" w:rsidRDefault="00C6673B" w:rsidP="001E2845">
      <w:pPr>
        <w:widowControl w:val="0"/>
        <w:autoSpaceDE w:val="0"/>
        <w:autoSpaceDN w:val="0"/>
        <w:adjustRightInd w:val="0"/>
        <w:spacing w:line="264" w:lineRule="auto"/>
        <w:contextualSpacing/>
      </w:pPr>
      <w:r w:rsidRPr="00B070C3">
        <w:t>Шеина Иветта Юрьевна</w:t>
      </w:r>
    </w:p>
    <w:p w14:paraId="7697D9FA" w14:textId="139C7D84"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 +7</w:t>
      </w:r>
      <w:r w:rsidR="00F01F7D">
        <w:rPr>
          <w:b w:val="0"/>
          <w:color w:val="000000"/>
          <w:sz w:val="24"/>
          <w:szCs w:val="24"/>
        </w:rPr>
        <w:t xml:space="preserve"> </w:t>
      </w:r>
      <w:r w:rsidRPr="00B070C3">
        <w:rPr>
          <w:b w:val="0"/>
          <w:color w:val="000000"/>
          <w:sz w:val="24"/>
          <w:szCs w:val="24"/>
        </w:rPr>
        <w:t>(925)</w:t>
      </w:r>
      <w:r w:rsidR="00F01F7D">
        <w:rPr>
          <w:b w:val="0"/>
          <w:color w:val="000000"/>
          <w:sz w:val="24"/>
          <w:szCs w:val="24"/>
        </w:rPr>
        <w:t xml:space="preserve"> </w:t>
      </w:r>
      <w:r w:rsidRPr="00B070C3">
        <w:rPr>
          <w:b w:val="0"/>
          <w:color w:val="000000"/>
          <w:sz w:val="24"/>
          <w:szCs w:val="24"/>
        </w:rPr>
        <w:t>073-53-64</w:t>
      </w:r>
    </w:p>
    <w:p w14:paraId="3A924F8B" w14:textId="77777777"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4"/>
            <w:lang w:val="en-US"/>
          </w:rPr>
          <w:t>iv</w:t>
        </w:r>
        <w:r w:rsidRPr="003919C7">
          <w:rPr>
            <w:rStyle w:val="af4"/>
          </w:rPr>
          <w:t>@</w:t>
        </w:r>
        <w:proofErr w:type="spellStart"/>
        <w:r w:rsidRPr="0003321F">
          <w:rPr>
            <w:rStyle w:val="af4"/>
            <w:lang w:val="en-US"/>
          </w:rPr>
          <w:t>belros</w:t>
        </w:r>
        <w:proofErr w:type="spellEnd"/>
        <w:r w:rsidRPr="003919C7">
          <w:rPr>
            <w:rStyle w:val="af4"/>
          </w:rPr>
          <w:t>.</w:t>
        </w:r>
        <w:r w:rsidRPr="0003321F">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75001DD9"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F01F7D">
        <w:rPr>
          <w:b/>
        </w:rPr>
        <w:t>14</w:t>
      </w:r>
      <w:r>
        <w:rPr>
          <w:b/>
        </w:rPr>
        <w:t xml:space="preserve"> апреля 2021</w:t>
      </w:r>
      <w:r w:rsidRPr="00747B08">
        <w:rPr>
          <w:b/>
        </w:rPr>
        <w:t xml:space="preserve"> года</w:t>
      </w:r>
      <w:r w:rsidRPr="008E518F">
        <w:t>.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8E518F">
        <w:lastRenderedPageBreak/>
        <w:t>1</w:t>
      </w:r>
      <w:r>
        <w:t>4:</w:t>
      </w:r>
      <w:r w:rsidRPr="008E518F">
        <w:t>00</w:t>
      </w:r>
      <w:r w:rsidR="00F01F7D">
        <w:t xml:space="preserve"> </w:t>
      </w:r>
      <w:r w:rsidRPr="008E518F">
        <w:t xml:space="preserve">часов </w:t>
      </w:r>
      <w:r w:rsidR="00F01F7D">
        <w:rPr>
          <w:b/>
        </w:rPr>
        <w:t>11 мая</w:t>
      </w:r>
      <w:r>
        <w:rPr>
          <w:b/>
        </w:rPr>
        <w:t xml:space="preserve"> 2021</w:t>
      </w:r>
      <w:r w:rsidRPr="00367493">
        <w:rPr>
          <w:b/>
        </w:rPr>
        <w:t xml:space="preserve"> года</w:t>
      </w:r>
      <w:r>
        <w:t xml:space="preserve">, </w:t>
      </w:r>
      <w:r w:rsidRPr="008E518F">
        <w:t>по адресу, указанному в п. 5 настоящей информации.</w:t>
      </w:r>
    </w:p>
    <w:p w14:paraId="04708399" w14:textId="03CBA78D" w:rsidR="00C6673B" w:rsidRPr="008E518F" w:rsidRDefault="00C6673B"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F01F7D">
        <w:rPr>
          <w:b/>
        </w:rPr>
        <w:t>11 мая</w:t>
      </w:r>
      <w:r>
        <w:rPr>
          <w:b/>
        </w:rPr>
        <w:t xml:space="preserve"> 2021</w:t>
      </w:r>
      <w:r w:rsidRPr="00367493">
        <w:rPr>
          <w:b/>
        </w:rPr>
        <w:t xml:space="preserve"> года</w:t>
      </w:r>
      <w:r w:rsidRPr="008E518F">
        <w:t xml:space="preserve"> в 14:00 часов московского времени по адресу: Россия, </w:t>
      </w:r>
      <w:bookmarkStart w:id="3" w:name="_Ref503346316"/>
      <w:r w:rsidRPr="008E518F">
        <w:t>127287, г. Москва, Старый Петровско-Разумовский проезд, д. 1/23, стр. 1</w:t>
      </w:r>
      <w:r>
        <w:t>, офис 510.</w:t>
      </w:r>
    </w:p>
    <w:p w14:paraId="6B752E8A" w14:textId="77777777" w:rsidR="00C6673B" w:rsidRPr="009654D0" w:rsidRDefault="00C6673B" w:rsidP="00BE65A2">
      <w:pPr>
        <w:keepNext/>
        <w:numPr>
          <w:ilvl w:val="1"/>
          <w:numId w:val="0"/>
        </w:numPr>
        <w:suppressAutoHyphens/>
        <w:spacing w:before="240" w:after="120"/>
        <w:jc w:val="center"/>
        <w:outlineLvl w:val="1"/>
        <w:rPr>
          <w:b/>
          <w:sz w:val="28"/>
        </w:rPr>
      </w:pPr>
      <w:r w:rsidRPr="008E518F">
        <w:rPr>
          <w:b/>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14:paraId="0987598D" w14:textId="77777777" w:rsidR="00C6673B" w:rsidRPr="009654D0" w:rsidRDefault="00C6673B" w:rsidP="00BE65A2">
      <w:pPr>
        <w:keepNext/>
        <w:suppressAutoHyphens/>
        <w:spacing w:before="240" w:after="120"/>
        <w:jc w:val="center"/>
        <w:outlineLvl w:val="0"/>
        <w:rPr>
          <w:b/>
        </w:rPr>
      </w:pPr>
      <w:r w:rsidRPr="009654D0">
        <w:rPr>
          <w:b/>
        </w:rPr>
        <w:t>Общие сведения</w:t>
      </w:r>
    </w:p>
    <w:p w14:paraId="28831B9D" w14:textId="77777777" w:rsidR="00C6673B" w:rsidRPr="009654D0" w:rsidRDefault="00C6673B" w:rsidP="00BE65A2">
      <w:pPr>
        <w:keepNext/>
        <w:suppressAutoHyphens/>
        <w:contextualSpacing/>
        <w:jc w:val="center"/>
        <w:rPr>
          <w:b/>
        </w:rPr>
      </w:pPr>
      <w:bookmarkStart w:id="4" w:name="_Ref440305687"/>
      <w:r>
        <w:rPr>
          <w:b/>
        </w:rPr>
        <w:t>1. </w:t>
      </w:r>
      <w:r w:rsidRPr="009654D0">
        <w:rPr>
          <w:b/>
        </w:rPr>
        <w:t>Предмет конкурса</w:t>
      </w:r>
      <w:bookmarkEnd w:id="4"/>
    </w:p>
    <w:p w14:paraId="1B414354" w14:textId="0D795A56" w:rsidR="00F01F7D" w:rsidRDefault="00C6673B" w:rsidP="00CC0620">
      <w:pPr>
        <w:ind w:firstLine="709"/>
        <w:jc w:val="both"/>
      </w:pPr>
      <w:bookmarkStart w:id="5" w:name="_Ref469419046"/>
      <w:bookmarkStart w:id="6" w:name="_Ref126728008"/>
      <w:r>
        <w:t>1.1.</w:t>
      </w:r>
      <w:r w:rsidR="004A285D">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CC0620" w:rsidRPr="00CC0620">
        <w:t>на право заключения договора о п</w:t>
      </w:r>
      <w:r w:rsidR="004A285D">
        <w:t>редоставлении</w:t>
      </w:r>
      <w:r w:rsidR="00CC0620" w:rsidRPr="00CC0620">
        <w:t xml:space="preserve"> </w:t>
      </w:r>
      <w:r w:rsidR="00F01F7D" w:rsidRPr="00F01F7D">
        <w:rPr>
          <w:bCs/>
        </w:rPr>
        <w:t>услуг по обеспечению условия для функционирования производственно-эфирного комплекса Заказчика.</w:t>
      </w:r>
    </w:p>
    <w:p w14:paraId="1A70ADFA" w14:textId="77777777" w:rsidR="00C6673B" w:rsidRPr="005A5158" w:rsidRDefault="00C6673B"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6FCEFDF9" w14:textId="77777777" w:rsidR="00C6673B" w:rsidRPr="00A92B3E" w:rsidRDefault="00C6673B" w:rsidP="005A5158">
      <w:pPr>
        <w:widowControl w:val="0"/>
        <w:adjustRightInd w:val="0"/>
        <w:ind w:firstLine="709"/>
        <w:contextualSpacing/>
        <w:jc w:val="both"/>
        <w:textAlignment w:val="baseline"/>
        <w:rPr>
          <w:sz w:val="16"/>
          <w:szCs w:val="16"/>
        </w:rPr>
      </w:pPr>
    </w:p>
    <w:p w14:paraId="72F23576" w14:textId="77777777" w:rsidR="00C6673B" w:rsidRPr="009654D0" w:rsidRDefault="00C6673B"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0F9E162" w14:textId="77777777" w:rsidR="00C6673B" w:rsidRPr="00D36F72" w:rsidRDefault="00C6673B"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484DA3" w14:textId="77777777" w:rsidR="00C6673B" w:rsidRPr="00D36F72" w:rsidRDefault="00C6673B"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9D7224E" w14:textId="77777777" w:rsidR="00C6673B" w:rsidRPr="00D36F72" w:rsidRDefault="00C6673B"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D4BFE1A" w14:textId="77777777" w:rsidR="00C6673B" w:rsidRPr="00D36F72" w:rsidRDefault="00C6673B"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75FF758" w14:textId="77777777" w:rsidR="00C6673B" w:rsidRPr="00D36F72" w:rsidRDefault="00C6673B"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7A0EB3F" w14:textId="77777777" w:rsidR="00C6673B" w:rsidRPr="00D36F72" w:rsidRDefault="00C6673B"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36DA887" w14:textId="77777777" w:rsidR="00C6673B" w:rsidRPr="00D36F72" w:rsidRDefault="00C6673B"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0E71851" w14:textId="77777777" w:rsidR="00C6673B" w:rsidRPr="00D36F72" w:rsidRDefault="00C6673B"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0C9C83AA" w14:textId="77777777" w:rsidR="00C6673B" w:rsidRPr="001E7B9A" w:rsidRDefault="00C6673B"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B73D8FD" w14:textId="77777777" w:rsidR="00C6673B" w:rsidRPr="00D36F72" w:rsidRDefault="00C6673B"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6583FA5" w14:textId="77777777" w:rsidR="00C6673B" w:rsidRPr="00D36F72" w:rsidRDefault="00C6673B"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28E7FC6" w14:textId="77777777" w:rsidR="00C6673B" w:rsidRPr="00D36F72" w:rsidRDefault="00C6673B"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FC898CE" w14:textId="77777777" w:rsidR="00C6673B" w:rsidRPr="007D42D8" w:rsidRDefault="00C6673B"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D9B1AC9" w14:textId="77777777" w:rsidR="00C6673B" w:rsidRPr="009654D0" w:rsidRDefault="00C6673B"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25F65EA" w14:textId="77777777" w:rsidR="00C6673B" w:rsidRDefault="00C6673B"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D59421" w14:textId="77777777" w:rsidR="00C6673B" w:rsidRPr="00E41D37" w:rsidRDefault="00C6673B" w:rsidP="006469A4">
      <w:pPr>
        <w:tabs>
          <w:tab w:val="left" w:pos="0"/>
        </w:tabs>
        <w:ind w:firstLine="709"/>
        <w:contextualSpacing/>
        <w:jc w:val="both"/>
        <w:rPr>
          <w:bCs/>
          <w:szCs w:val="20"/>
        </w:rPr>
      </w:pPr>
    </w:p>
    <w:p w14:paraId="0CA092D4" w14:textId="77777777" w:rsidR="00C6673B" w:rsidRPr="009654D0" w:rsidRDefault="00C6673B" w:rsidP="006469A4">
      <w:pPr>
        <w:keepNext/>
        <w:suppressAutoHyphens/>
        <w:contextualSpacing/>
        <w:jc w:val="center"/>
        <w:rPr>
          <w:b/>
        </w:rPr>
      </w:pPr>
      <w:r>
        <w:rPr>
          <w:b/>
        </w:rPr>
        <w:t>4. </w:t>
      </w:r>
      <w:r w:rsidRPr="009654D0">
        <w:rPr>
          <w:b/>
        </w:rPr>
        <w:t>Затраты на участие в конкурсе</w:t>
      </w:r>
      <w:bookmarkEnd w:id="11"/>
    </w:p>
    <w:p w14:paraId="072D8485" w14:textId="77777777" w:rsidR="00C6673B" w:rsidRDefault="00C6673B"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84189F3" w14:textId="77777777" w:rsidR="00C6673B" w:rsidRPr="005B3F68" w:rsidRDefault="00C6673B" w:rsidP="009D087F">
      <w:pPr>
        <w:tabs>
          <w:tab w:val="left" w:pos="0"/>
        </w:tabs>
        <w:ind w:firstLine="709"/>
        <w:contextualSpacing/>
        <w:jc w:val="both"/>
      </w:pPr>
    </w:p>
    <w:p w14:paraId="055632DB" w14:textId="77777777" w:rsidR="00C6673B" w:rsidRPr="00801770" w:rsidRDefault="00C6673B" w:rsidP="006469A4">
      <w:pPr>
        <w:keepNext/>
        <w:suppressAutoHyphens/>
        <w:spacing w:before="240" w:after="120"/>
        <w:contextualSpacing/>
        <w:jc w:val="center"/>
        <w:rPr>
          <w:b/>
        </w:rPr>
      </w:pPr>
      <w:r w:rsidRPr="00801770">
        <w:rPr>
          <w:b/>
        </w:rPr>
        <w:t>Конкурсная документация</w:t>
      </w:r>
    </w:p>
    <w:p w14:paraId="56E9AD89" w14:textId="77777777" w:rsidR="00C6673B" w:rsidRPr="00801770" w:rsidRDefault="00C6673B" w:rsidP="006469A4">
      <w:pPr>
        <w:keepNext/>
        <w:suppressAutoHyphens/>
        <w:spacing w:before="120"/>
        <w:contextualSpacing/>
        <w:jc w:val="center"/>
        <w:rPr>
          <w:b/>
        </w:rPr>
      </w:pPr>
      <w:r w:rsidRPr="00801770">
        <w:rPr>
          <w:b/>
        </w:rPr>
        <w:t>5. Содержание конкурсной документации</w:t>
      </w:r>
    </w:p>
    <w:p w14:paraId="5DB34087" w14:textId="77777777" w:rsidR="00C6673B" w:rsidRPr="00CB551C" w:rsidRDefault="00C6673B" w:rsidP="006469A4">
      <w:pPr>
        <w:tabs>
          <w:tab w:val="left" w:pos="567"/>
        </w:tabs>
        <w:ind w:firstLine="709"/>
        <w:contextualSpacing/>
        <w:jc w:val="both"/>
      </w:pPr>
      <w:bookmarkStart w:id="13" w:name="_Ref440089988"/>
      <w:r w:rsidRPr="00CB551C">
        <w:t>5.1. Конкурсная документация включает:</w:t>
      </w:r>
    </w:p>
    <w:p w14:paraId="40BF5A21" w14:textId="77777777" w:rsidR="00C6673B" w:rsidRPr="00CB551C" w:rsidRDefault="00C6673B" w:rsidP="006469A4">
      <w:pPr>
        <w:tabs>
          <w:tab w:val="left" w:pos="567"/>
        </w:tabs>
        <w:ind w:firstLine="709"/>
        <w:contextualSpacing/>
        <w:jc w:val="both"/>
      </w:pPr>
      <w:r w:rsidRPr="00CB551C">
        <w:t>а) информацию о конкурсе;</w:t>
      </w:r>
    </w:p>
    <w:p w14:paraId="07F16AB9" w14:textId="77777777" w:rsidR="00C6673B" w:rsidRPr="00CB551C" w:rsidRDefault="00C6673B" w:rsidP="006469A4">
      <w:pPr>
        <w:tabs>
          <w:tab w:val="left" w:pos="567"/>
        </w:tabs>
        <w:ind w:firstLine="709"/>
        <w:contextualSpacing/>
        <w:jc w:val="both"/>
      </w:pPr>
      <w:r w:rsidRPr="00CB551C">
        <w:t>б) приглашение к участию в конкурсе;</w:t>
      </w:r>
    </w:p>
    <w:p w14:paraId="539800AA" w14:textId="77777777" w:rsidR="00C6673B" w:rsidRPr="00CB551C" w:rsidRDefault="00C6673B" w:rsidP="006469A4">
      <w:pPr>
        <w:tabs>
          <w:tab w:val="left" w:pos="567"/>
        </w:tabs>
        <w:ind w:firstLine="709"/>
        <w:contextualSpacing/>
        <w:jc w:val="both"/>
      </w:pPr>
      <w:r w:rsidRPr="00CB551C">
        <w:t xml:space="preserve">в) инструкцию участникам конкурса; </w:t>
      </w:r>
    </w:p>
    <w:p w14:paraId="095E6236" w14:textId="77777777" w:rsidR="00C6673B" w:rsidRPr="00CB551C" w:rsidRDefault="00C6673B" w:rsidP="006469A4">
      <w:pPr>
        <w:tabs>
          <w:tab w:val="left" w:pos="567"/>
        </w:tabs>
        <w:ind w:firstLine="709"/>
        <w:contextualSpacing/>
        <w:jc w:val="both"/>
      </w:pPr>
      <w:r w:rsidRPr="00CB551C">
        <w:t>г) информационную карту конкурсной заявки;</w:t>
      </w:r>
    </w:p>
    <w:p w14:paraId="04EA6D0A" w14:textId="77777777" w:rsidR="00C6673B" w:rsidRPr="00CB551C" w:rsidRDefault="00C6673B" w:rsidP="001722BA">
      <w:pPr>
        <w:tabs>
          <w:tab w:val="left" w:pos="567"/>
        </w:tabs>
        <w:ind w:firstLine="709"/>
        <w:contextualSpacing/>
        <w:jc w:val="both"/>
      </w:pPr>
      <w:r w:rsidRPr="00CB551C">
        <w:t>д) техническое задание;</w:t>
      </w:r>
    </w:p>
    <w:p w14:paraId="3065CDAF" w14:textId="77777777" w:rsidR="00C6673B" w:rsidRPr="00CB551C" w:rsidRDefault="00C6673B" w:rsidP="006469A4">
      <w:pPr>
        <w:tabs>
          <w:tab w:val="left" w:pos="567"/>
        </w:tabs>
        <w:ind w:firstLine="709"/>
        <w:contextualSpacing/>
        <w:jc w:val="both"/>
      </w:pPr>
      <w:r w:rsidRPr="00CB551C">
        <w:t xml:space="preserve">е) форму № 1 – </w:t>
      </w:r>
      <w:r>
        <w:t>Опись документов</w:t>
      </w:r>
      <w:r w:rsidRPr="00CB551C">
        <w:t>;</w:t>
      </w:r>
    </w:p>
    <w:p w14:paraId="4C907D21" w14:textId="77777777" w:rsidR="00C6673B" w:rsidRPr="00CB551C" w:rsidRDefault="00C6673B" w:rsidP="006469A4">
      <w:pPr>
        <w:tabs>
          <w:tab w:val="left" w:pos="567"/>
        </w:tabs>
        <w:ind w:firstLine="709"/>
        <w:contextualSpacing/>
        <w:jc w:val="both"/>
      </w:pPr>
      <w:r w:rsidRPr="00CB551C">
        <w:t xml:space="preserve">ж) форму № 2 – </w:t>
      </w:r>
      <w:r>
        <w:t>Заявка на участие в конкуре</w:t>
      </w:r>
      <w:r w:rsidRPr="00CB551C">
        <w:t>;</w:t>
      </w:r>
    </w:p>
    <w:p w14:paraId="5E1D2A90" w14:textId="77777777" w:rsidR="00C6673B" w:rsidRPr="00CB551C" w:rsidRDefault="00C6673B" w:rsidP="006469A4">
      <w:pPr>
        <w:tabs>
          <w:tab w:val="left" w:pos="567"/>
        </w:tabs>
        <w:ind w:firstLine="709"/>
        <w:contextualSpacing/>
        <w:jc w:val="both"/>
      </w:pPr>
      <w:r>
        <w:t>з) форму № 3 –</w:t>
      </w:r>
      <w:r w:rsidR="00CC0620">
        <w:t xml:space="preserve"> </w:t>
      </w:r>
      <w:r>
        <w:t>Предложение о цене договора</w:t>
      </w:r>
      <w:r w:rsidRPr="00CB551C">
        <w:t>;</w:t>
      </w:r>
    </w:p>
    <w:p w14:paraId="1FF6AC68" w14:textId="77777777" w:rsidR="00C6673B" w:rsidRPr="00107486" w:rsidRDefault="00C6673B" w:rsidP="00EC7E54">
      <w:pPr>
        <w:tabs>
          <w:tab w:val="left" w:pos="567"/>
          <w:tab w:val="left" w:pos="851"/>
        </w:tabs>
        <w:ind w:firstLine="709"/>
        <w:contextualSpacing/>
        <w:jc w:val="both"/>
      </w:pPr>
      <w:r w:rsidRPr="00CB551C">
        <w:t>и)форму № 4 –</w:t>
      </w:r>
      <w:r w:rsidR="00CC0620">
        <w:t xml:space="preserve"> </w:t>
      </w:r>
      <w:r w:rsidRPr="00450705">
        <w:t>Предложение</w:t>
      </w:r>
      <w:r>
        <w:t xml:space="preserve"> о квалификации участника</w:t>
      </w:r>
      <w:r w:rsidRPr="00107486">
        <w:t>;</w:t>
      </w:r>
    </w:p>
    <w:p w14:paraId="5540E04E" w14:textId="77777777" w:rsidR="00C6673B" w:rsidRDefault="00C6673B" w:rsidP="006469A4">
      <w:pPr>
        <w:tabs>
          <w:tab w:val="left" w:pos="567"/>
        </w:tabs>
        <w:ind w:firstLine="709"/>
        <w:contextualSpacing/>
        <w:jc w:val="both"/>
      </w:pPr>
      <w:r>
        <w:t>к) форму № 5 – Анкета участника закупки;</w:t>
      </w:r>
    </w:p>
    <w:p w14:paraId="34E9F7F6" w14:textId="77777777" w:rsidR="00C6673B" w:rsidRPr="006C42DD" w:rsidRDefault="00C6673B" w:rsidP="006469A4">
      <w:pPr>
        <w:tabs>
          <w:tab w:val="left" w:pos="567"/>
        </w:tabs>
        <w:ind w:firstLine="709"/>
        <w:contextualSpacing/>
        <w:jc w:val="both"/>
      </w:pPr>
      <w:r w:rsidRPr="00CB551C">
        <w:t>л) форму № 6 –</w:t>
      </w:r>
      <w:r w:rsidR="00CC0620">
        <w:t xml:space="preserve">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0EDA7A3A" w14:textId="77777777" w:rsidR="00C6673B" w:rsidRPr="00CB551C" w:rsidRDefault="00C6673B" w:rsidP="006469A4">
      <w:pPr>
        <w:tabs>
          <w:tab w:val="left" w:pos="567"/>
        </w:tabs>
        <w:ind w:firstLine="709"/>
        <w:contextualSpacing/>
        <w:jc w:val="both"/>
      </w:pPr>
      <w:r w:rsidRPr="00CB551C">
        <w:t>м) форму № 7 –</w:t>
      </w:r>
      <w:r w:rsidR="00CC0620">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E8FBF16" w14:textId="77777777" w:rsidR="00C6673B" w:rsidRPr="00CB551C" w:rsidRDefault="00C6673B" w:rsidP="006469A4">
      <w:pPr>
        <w:tabs>
          <w:tab w:val="left" w:pos="567"/>
        </w:tabs>
        <w:ind w:firstLine="709"/>
        <w:contextualSpacing/>
        <w:jc w:val="both"/>
      </w:pPr>
      <w:r w:rsidRPr="00CB551C">
        <w:t>н) форму № 8 –</w:t>
      </w:r>
      <w:r w:rsidR="00CC0620">
        <w:t xml:space="preserve"> </w:t>
      </w:r>
      <w:r w:rsidRPr="009654D0">
        <w:t>Запрос на разъяснение конкурсной документации</w:t>
      </w:r>
      <w:r w:rsidRPr="00CB551C">
        <w:t xml:space="preserve">; </w:t>
      </w:r>
    </w:p>
    <w:p w14:paraId="1BA29BCA" w14:textId="77777777" w:rsidR="00C6673B" w:rsidRPr="00CB551C" w:rsidRDefault="00C6673B"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483F6455" w14:textId="77777777" w:rsidR="00C6673B" w:rsidRPr="00CB551C" w:rsidRDefault="00C6673B"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2F8E373" w14:textId="77777777" w:rsidR="00C6673B" w:rsidRDefault="00C6673B" w:rsidP="006469A4">
      <w:pPr>
        <w:keepNext/>
        <w:tabs>
          <w:tab w:val="left" w:pos="1134"/>
        </w:tabs>
        <w:suppressAutoHyphens/>
        <w:ind w:firstLine="709"/>
        <w:contextualSpacing/>
        <w:jc w:val="center"/>
        <w:rPr>
          <w:b/>
        </w:rPr>
      </w:pPr>
    </w:p>
    <w:p w14:paraId="613A930F" w14:textId="77777777" w:rsidR="00C6673B" w:rsidRPr="009654D0" w:rsidRDefault="00C6673B"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F288FF3" w14:textId="77777777" w:rsidR="00C6673B" w:rsidRPr="00CB551C" w:rsidRDefault="00C6673B"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2272D86" w14:textId="77777777" w:rsidR="00C6673B" w:rsidRDefault="00C6673B"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0A5C1F" w14:textId="77777777" w:rsidR="00C6673B" w:rsidRPr="00CB551C" w:rsidRDefault="00C6673B" w:rsidP="006469A4">
      <w:pPr>
        <w:tabs>
          <w:tab w:val="left" w:pos="567"/>
        </w:tabs>
        <w:ind w:firstLine="709"/>
        <w:contextualSpacing/>
        <w:jc w:val="both"/>
      </w:pPr>
    </w:p>
    <w:bookmarkEnd w:id="18"/>
    <w:p w14:paraId="7C7D0792" w14:textId="77777777" w:rsidR="00C6673B" w:rsidRPr="009654D0" w:rsidRDefault="00C6673B"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639864F9" w14:textId="77777777" w:rsidR="00C6673B" w:rsidRPr="00CB551C" w:rsidRDefault="00C6673B"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686684E3" w14:textId="77777777" w:rsidR="00C6673B" w:rsidRPr="00CB551C" w:rsidRDefault="00C6673B"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004EFE7" w14:textId="77777777" w:rsidR="00C6673B" w:rsidRPr="00CB551C" w:rsidRDefault="00C6673B"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187438ED" w14:textId="77777777" w:rsidR="00C6673B" w:rsidRPr="00CB551C" w:rsidRDefault="00C6673B" w:rsidP="006469A4">
      <w:pPr>
        <w:tabs>
          <w:tab w:val="left" w:pos="567"/>
        </w:tabs>
        <w:spacing w:line="18" w:lineRule="atLeast"/>
        <w:ind w:firstLine="709"/>
        <w:contextualSpacing/>
        <w:jc w:val="both"/>
      </w:pPr>
      <w:r w:rsidRPr="00CB551C">
        <w:t>7.4. Участники</w:t>
      </w:r>
      <w:r w:rsidR="004A285D">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DB8A4EE" w14:textId="77777777" w:rsidR="00C6673B" w:rsidRDefault="00C6673B" w:rsidP="006469A4">
      <w:pPr>
        <w:keepNext/>
        <w:tabs>
          <w:tab w:val="left" w:pos="1134"/>
        </w:tabs>
        <w:suppressAutoHyphens/>
        <w:spacing w:before="120" w:line="18" w:lineRule="atLeast"/>
        <w:contextualSpacing/>
        <w:jc w:val="center"/>
        <w:rPr>
          <w:b/>
        </w:rPr>
      </w:pPr>
    </w:p>
    <w:p w14:paraId="6F9C0737" w14:textId="77777777" w:rsidR="00C6673B" w:rsidRPr="00750EA6" w:rsidRDefault="00C6673B"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FCDB121" w14:textId="77777777" w:rsidR="00C6673B" w:rsidRPr="009654D0" w:rsidRDefault="00C6673B"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1112B69" w14:textId="77777777" w:rsidR="00C6673B" w:rsidRPr="00CB551C" w:rsidRDefault="00C6673B"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ABB2E9E" w14:textId="77777777" w:rsidR="00C6673B" w:rsidRPr="00CB551C" w:rsidRDefault="00C6673B"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F82436" w14:textId="77777777" w:rsidR="00C6673B" w:rsidRPr="00CB551C" w:rsidRDefault="00C6673B"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F920A06" w14:textId="77777777" w:rsidR="00C6673B" w:rsidRDefault="00C6673B" w:rsidP="006469A4">
      <w:pPr>
        <w:keepNext/>
        <w:tabs>
          <w:tab w:val="left" w:pos="1134"/>
        </w:tabs>
        <w:suppressAutoHyphens/>
        <w:spacing w:before="120" w:line="18" w:lineRule="atLeast"/>
        <w:contextualSpacing/>
        <w:jc w:val="center"/>
        <w:rPr>
          <w:b/>
        </w:rPr>
      </w:pPr>
    </w:p>
    <w:p w14:paraId="50978349" w14:textId="77777777" w:rsidR="00C6673B" w:rsidRPr="004D1E80" w:rsidRDefault="00C6673B"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F947224" w14:textId="77777777" w:rsidR="00C6673B" w:rsidRPr="00FA46F1" w:rsidRDefault="00C6673B"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CEBBB20" w14:textId="77777777" w:rsidR="00C6673B" w:rsidRPr="00FA46F1" w:rsidRDefault="00C6673B"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76919E" w14:textId="77777777" w:rsidR="00C6673B" w:rsidRPr="00FA46F1" w:rsidRDefault="00C6673B" w:rsidP="006469A4">
      <w:pPr>
        <w:spacing w:line="216" w:lineRule="auto"/>
        <w:ind w:firstLine="709"/>
        <w:jc w:val="both"/>
      </w:pPr>
      <w:r>
        <w:t>9.2.</w:t>
      </w:r>
      <w:r w:rsidRPr="00FA46F1">
        <w:t>1. Сведения и документы об участнике конкурса, подавшем такую заявку:</w:t>
      </w:r>
    </w:p>
    <w:p w14:paraId="11BD2FD2" w14:textId="77777777" w:rsidR="00C6673B" w:rsidRPr="00FA46F1" w:rsidRDefault="00C6673B"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1E04177" w14:textId="77777777" w:rsidR="00C6673B" w:rsidRPr="00FA46F1" w:rsidRDefault="00C6673B"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33C3238" w14:textId="77777777" w:rsidR="00C6673B" w:rsidRPr="00FA46F1" w:rsidRDefault="00C6673B"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5F6CD5" w14:textId="77777777" w:rsidR="00C6673B" w:rsidRPr="00FA46F1" w:rsidRDefault="00C6673B"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2DEDCBB" w14:textId="77777777" w:rsidR="00C6673B" w:rsidRPr="00FA46F1" w:rsidRDefault="00C6673B"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C6B200" w14:textId="77777777" w:rsidR="00C6673B" w:rsidRPr="00FA46F1" w:rsidRDefault="00C6673B"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A76918" w14:textId="77777777" w:rsidR="00C6673B" w:rsidRPr="00FA46F1" w:rsidRDefault="00C6673B"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8776EF2" w14:textId="77777777" w:rsidR="00C6673B" w:rsidRPr="00FA46F1" w:rsidRDefault="00C6673B"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8E820B8" w14:textId="77777777" w:rsidR="00C6673B" w:rsidRPr="00FA46F1" w:rsidRDefault="00C6673B"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14:paraId="6C3BEE69" w14:textId="77777777" w:rsidR="00C6673B" w:rsidRPr="00FA46F1" w:rsidRDefault="00C6673B"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2361B7E" w14:textId="77777777" w:rsidR="00C6673B" w:rsidRPr="00FA46F1" w:rsidRDefault="00C6673B"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C9999A" w14:textId="77777777" w:rsidR="00C6673B" w:rsidRPr="00FA46F1" w:rsidRDefault="00C6673B"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11660D7" w14:textId="77777777" w:rsidR="00C6673B" w:rsidRPr="00FA46F1" w:rsidRDefault="00C6673B"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28E0546" w14:textId="77777777" w:rsidR="00C6673B" w:rsidRPr="00672F16" w:rsidRDefault="00C6673B"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14:paraId="7D6D4CAE" w14:textId="77777777" w:rsidR="00C6673B" w:rsidRPr="00474BD8" w:rsidRDefault="00C6673B"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14:paraId="6523B1E2" w14:textId="77777777" w:rsidR="00C6673B" w:rsidRPr="00672F16" w:rsidRDefault="00C6673B" w:rsidP="006469A4">
      <w:pPr>
        <w:spacing w:line="216" w:lineRule="auto"/>
        <w:ind w:firstLine="709"/>
        <w:jc w:val="both"/>
      </w:pPr>
      <w:r>
        <w:t>9.2.6</w:t>
      </w:r>
      <w:r w:rsidRPr="00672F16">
        <w:t xml:space="preserve">. Проект Договора. </w:t>
      </w:r>
    </w:p>
    <w:p w14:paraId="256C22EA" w14:textId="77777777" w:rsidR="00C6673B" w:rsidRPr="00FA46F1" w:rsidRDefault="00C6673B"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0842F7E" w14:textId="77777777" w:rsidR="00C6673B" w:rsidRPr="00FA46F1" w:rsidRDefault="00C6673B"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A1ECF5D" w14:textId="77777777" w:rsidR="00C6673B" w:rsidRPr="004E4554" w:rsidRDefault="00C6673B" w:rsidP="007C52E9">
      <w:pPr>
        <w:jc w:val="center"/>
        <w:rPr>
          <w:b/>
        </w:rPr>
      </w:pPr>
    </w:p>
    <w:p w14:paraId="7B05ED69" w14:textId="77777777" w:rsidR="00C6673B" w:rsidRPr="00CC0386" w:rsidRDefault="00C6673B" w:rsidP="00877800">
      <w:pPr>
        <w:jc w:val="center"/>
        <w:rPr>
          <w:b/>
        </w:rPr>
      </w:pPr>
      <w:r w:rsidRPr="00CC0386">
        <w:rPr>
          <w:b/>
        </w:rPr>
        <w:t>10.Обоснование и расчет цены Договора. Условия оплаты</w:t>
      </w:r>
    </w:p>
    <w:p w14:paraId="656B364A" w14:textId="77777777" w:rsidR="004D1FE7" w:rsidRPr="004D1FE7" w:rsidRDefault="00C6673B" w:rsidP="004D1FE7">
      <w:pPr>
        <w:ind w:firstLine="709"/>
        <w:jc w:val="both"/>
        <w:rPr>
          <w:bCs/>
        </w:rPr>
      </w:pPr>
      <w:r w:rsidRPr="00CC0386">
        <w:t>10.1. Начальная (максимальная) цена Договора определена бюджетом Союзного государства на 20</w:t>
      </w:r>
      <w:r>
        <w:t>21</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636299" w:rsidRPr="00636299">
        <w:t>на право заключения договора о п</w:t>
      </w:r>
      <w:r w:rsidR="004A285D">
        <w:t>редоставлении</w:t>
      </w:r>
      <w:r w:rsidR="00636299" w:rsidRPr="00636299">
        <w:t xml:space="preserve"> </w:t>
      </w:r>
      <w:r w:rsidR="004D1FE7" w:rsidRPr="004D1FE7">
        <w:rPr>
          <w:bCs/>
        </w:rPr>
        <w:t>услуг по обеспечению условия для функционирования производственно-эфирного комплекса Заказчика</w:t>
      </w:r>
      <w:r w:rsidR="00636299">
        <w:t xml:space="preserve">, </w:t>
      </w:r>
      <w:r w:rsidRPr="00AA5EE7">
        <w:t>составляет</w:t>
      </w:r>
      <w:r w:rsidR="004D1FE7">
        <w:t xml:space="preserve"> </w:t>
      </w:r>
      <w:r w:rsidR="004D1FE7" w:rsidRPr="004D1FE7">
        <w:rPr>
          <w:bCs/>
        </w:rPr>
        <w:t>1 365 169, 97 (Один миллион триста шестьдесят пять тысяч сто шестьдесят девять) рублей 97 копеек.</w:t>
      </w:r>
    </w:p>
    <w:p w14:paraId="3B4A1DF5" w14:textId="5D0E911E" w:rsidR="004D1FE7" w:rsidRDefault="004D1FE7" w:rsidP="004D1FE7">
      <w:pPr>
        <w:ind w:firstLine="709"/>
        <w:jc w:val="both"/>
      </w:pPr>
    </w:p>
    <w:p w14:paraId="02940EC6" w14:textId="77777777" w:rsidR="00C6673B" w:rsidRPr="002A785A" w:rsidRDefault="00C6673B"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5077170" w14:textId="77777777" w:rsidR="00C6673B" w:rsidRDefault="00C6673B" w:rsidP="002A785A">
      <w:pPr>
        <w:pStyle w:val="a9"/>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842"/>
        <w:gridCol w:w="3856"/>
      </w:tblGrid>
      <w:tr w:rsidR="00C6673B" w:rsidRPr="002A785A" w14:paraId="2E039941" w14:textId="77777777" w:rsidTr="004D1FE7">
        <w:tc>
          <w:tcPr>
            <w:tcW w:w="4503" w:type="dxa"/>
          </w:tcPr>
          <w:p w14:paraId="09978F50" w14:textId="77777777" w:rsidR="00C6673B" w:rsidRPr="002646F3" w:rsidRDefault="00C6673B" w:rsidP="002646F3">
            <w:pPr>
              <w:pStyle w:val="a9"/>
              <w:jc w:val="center"/>
              <w:rPr>
                <w:sz w:val="24"/>
                <w:szCs w:val="24"/>
              </w:rPr>
            </w:pPr>
            <w:r w:rsidRPr="002646F3">
              <w:rPr>
                <w:sz w:val="24"/>
                <w:szCs w:val="24"/>
              </w:rPr>
              <w:t>Наименование организации</w:t>
            </w:r>
          </w:p>
        </w:tc>
        <w:tc>
          <w:tcPr>
            <w:tcW w:w="1842" w:type="dxa"/>
          </w:tcPr>
          <w:p w14:paraId="1661AE52" w14:textId="77777777" w:rsidR="00C6673B" w:rsidRPr="002646F3" w:rsidRDefault="00C6673B" w:rsidP="002646F3">
            <w:pPr>
              <w:pStyle w:val="a9"/>
              <w:jc w:val="center"/>
              <w:rPr>
                <w:sz w:val="24"/>
                <w:szCs w:val="24"/>
              </w:rPr>
            </w:pPr>
            <w:r w:rsidRPr="002646F3">
              <w:rPr>
                <w:sz w:val="24"/>
                <w:szCs w:val="24"/>
              </w:rPr>
              <w:t>Цена</w:t>
            </w:r>
          </w:p>
        </w:tc>
        <w:tc>
          <w:tcPr>
            <w:tcW w:w="3856" w:type="dxa"/>
          </w:tcPr>
          <w:p w14:paraId="3C694833" w14:textId="77777777" w:rsidR="00C6673B" w:rsidRPr="002646F3" w:rsidRDefault="00C6673B" w:rsidP="002646F3">
            <w:pPr>
              <w:pStyle w:val="a9"/>
              <w:jc w:val="center"/>
              <w:rPr>
                <w:sz w:val="24"/>
                <w:szCs w:val="24"/>
              </w:rPr>
            </w:pPr>
            <w:r w:rsidRPr="002646F3">
              <w:rPr>
                <w:sz w:val="24"/>
                <w:szCs w:val="24"/>
              </w:rPr>
              <w:t>Сроки оказания услуг</w:t>
            </w:r>
          </w:p>
        </w:tc>
      </w:tr>
      <w:tr w:rsidR="00C6673B" w:rsidRPr="002A785A" w14:paraId="6C0BB9DD" w14:textId="77777777" w:rsidTr="004D1FE7">
        <w:tc>
          <w:tcPr>
            <w:tcW w:w="4503" w:type="dxa"/>
          </w:tcPr>
          <w:p w14:paraId="5B1B2C73" w14:textId="4AEB8DC8" w:rsidR="00C6673B" w:rsidRPr="002646F3" w:rsidRDefault="00C6673B" w:rsidP="000139BA">
            <w:pPr>
              <w:pStyle w:val="a9"/>
              <w:rPr>
                <w:b w:val="0"/>
                <w:bCs/>
                <w:sz w:val="24"/>
                <w:szCs w:val="24"/>
              </w:rPr>
            </w:pPr>
            <w:r w:rsidRPr="002646F3">
              <w:rPr>
                <w:b w:val="0"/>
                <w:bCs/>
                <w:color w:val="000000"/>
                <w:sz w:val="24"/>
                <w:szCs w:val="24"/>
              </w:rPr>
              <w:t>ООО «</w:t>
            </w:r>
            <w:r w:rsidR="004D1FE7">
              <w:rPr>
                <w:b w:val="0"/>
                <w:bCs/>
                <w:color w:val="000000"/>
                <w:sz w:val="24"/>
                <w:szCs w:val="24"/>
              </w:rPr>
              <w:t>МЕДИА ТЕХНОЛОДЖИ ТВ</w:t>
            </w:r>
            <w:r w:rsidRPr="002646F3">
              <w:rPr>
                <w:b w:val="0"/>
                <w:bCs/>
                <w:color w:val="000000"/>
                <w:sz w:val="24"/>
                <w:szCs w:val="24"/>
              </w:rPr>
              <w:t>»</w:t>
            </w:r>
          </w:p>
        </w:tc>
        <w:tc>
          <w:tcPr>
            <w:tcW w:w="1842" w:type="dxa"/>
          </w:tcPr>
          <w:p w14:paraId="3C852FD0" w14:textId="58381F42" w:rsidR="00C6673B" w:rsidRPr="002646F3" w:rsidRDefault="004D1FE7" w:rsidP="002646F3">
            <w:pPr>
              <w:pStyle w:val="a9"/>
              <w:jc w:val="both"/>
              <w:rPr>
                <w:b w:val="0"/>
                <w:bCs/>
                <w:sz w:val="24"/>
                <w:szCs w:val="24"/>
              </w:rPr>
            </w:pPr>
            <w:r>
              <w:rPr>
                <w:b w:val="0"/>
                <w:bCs/>
                <w:sz w:val="24"/>
                <w:szCs w:val="24"/>
              </w:rPr>
              <w:t>1 500 000,00</w:t>
            </w:r>
          </w:p>
        </w:tc>
        <w:tc>
          <w:tcPr>
            <w:tcW w:w="3856" w:type="dxa"/>
          </w:tcPr>
          <w:p w14:paraId="5C8817F3" w14:textId="5B289A61" w:rsidR="00C6673B" w:rsidRPr="002646F3" w:rsidRDefault="004D1FE7" w:rsidP="002646F3">
            <w:pPr>
              <w:pStyle w:val="a9"/>
              <w:jc w:val="center"/>
              <w:rPr>
                <w:b w:val="0"/>
                <w:bCs/>
                <w:sz w:val="24"/>
                <w:szCs w:val="24"/>
              </w:rPr>
            </w:pPr>
            <w:r>
              <w:rPr>
                <w:b w:val="0"/>
                <w:bCs/>
                <w:sz w:val="24"/>
                <w:szCs w:val="24"/>
              </w:rPr>
              <w:t>01 июня по 31 декабря 2021 г.</w:t>
            </w:r>
          </w:p>
        </w:tc>
      </w:tr>
      <w:tr w:rsidR="00C6673B" w:rsidRPr="002A785A" w14:paraId="722908CF" w14:textId="77777777" w:rsidTr="004D1FE7">
        <w:tc>
          <w:tcPr>
            <w:tcW w:w="4503" w:type="dxa"/>
          </w:tcPr>
          <w:p w14:paraId="18E64567" w14:textId="70537665" w:rsidR="00C6673B" w:rsidRPr="002646F3" w:rsidRDefault="004D1FE7" w:rsidP="000139BA">
            <w:pPr>
              <w:pStyle w:val="a9"/>
              <w:rPr>
                <w:b w:val="0"/>
                <w:bCs/>
                <w:color w:val="000000"/>
                <w:sz w:val="24"/>
                <w:szCs w:val="24"/>
              </w:rPr>
            </w:pPr>
            <w:r>
              <w:rPr>
                <w:b w:val="0"/>
                <w:bCs/>
                <w:color w:val="000000"/>
                <w:sz w:val="24"/>
                <w:szCs w:val="24"/>
              </w:rPr>
              <w:t>ФГУП «ТТЦ «Останкино»</w:t>
            </w:r>
          </w:p>
        </w:tc>
        <w:tc>
          <w:tcPr>
            <w:tcW w:w="1842" w:type="dxa"/>
          </w:tcPr>
          <w:p w14:paraId="55014C78" w14:textId="00141169" w:rsidR="00C6673B" w:rsidRPr="002646F3" w:rsidRDefault="004D1FE7" w:rsidP="002646F3">
            <w:pPr>
              <w:pStyle w:val="a9"/>
              <w:jc w:val="both"/>
              <w:rPr>
                <w:b w:val="0"/>
                <w:bCs/>
                <w:sz w:val="24"/>
                <w:szCs w:val="24"/>
              </w:rPr>
            </w:pPr>
            <w:r>
              <w:rPr>
                <w:b w:val="0"/>
                <w:bCs/>
                <w:sz w:val="24"/>
                <w:szCs w:val="24"/>
              </w:rPr>
              <w:t>1 230 334,94</w:t>
            </w:r>
          </w:p>
        </w:tc>
        <w:tc>
          <w:tcPr>
            <w:tcW w:w="3856" w:type="dxa"/>
          </w:tcPr>
          <w:p w14:paraId="2DDF7F72" w14:textId="24AC75BC" w:rsidR="00C6673B" w:rsidRPr="002646F3" w:rsidRDefault="004D1FE7" w:rsidP="002646F3">
            <w:pPr>
              <w:pStyle w:val="a9"/>
              <w:jc w:val="center"/>
              <w:rPr>
                <w:b w:val="0"/>
                <w:bCs/>
                <w:sz w:val="24"/>
                <w:szCs w:val="24"/>
              </w:rPr>
            </w:pPr>
            <w:r>
              <w:rPr>
                <w:b w:val="0"/>
                <w:bCs/>
                <w:sz w:val="24"/>
                <w:szCs w:val="24"/>
              </w:rPr>
              <w:t>01 июня по 31 декабря 2021 г.</w:t>
            </w:r>
          </w:p>
        </w:tc>
      </w:tr>
    </w:tbl>
    <w:p w14:paraId="7DA2A8F7" w14:textId="77777777" w:rsidR="00C6673B" w:rsidRPr="00015871" w:rsidRDefault="00C6673B" w:rsidP="00877800">
      <w:pPr>
        <w:pStyle w:val="a9"/>
        <w:ind w:firstLine="709"/>
        <w:jc w:val="both"/>
        <w:rPr>
          <w:b w:val="0"/>
          <w:sz w:val="24"/>
          <w:szCs w:val="24"/>
        </w:rPr>
      </w:pPr>
    </w:p>
    <w:p w14:paraId="64390D21" w14:textId="3C597FEB" w:rsidR="00C6673B" w:rsidRPr="004D1FE7" w:rsidRDefault="00C6673B" w:rsidP="000139BA">
      <w:pPr>
        <w:jc w:val="both"/>
        <w:rPr>
          <w:color w:val="000000"/>
        </w:rPr>
      </w:pPr>
      <w:r w:rsidRPr="000139BA">
        <w:t>НМЦД</w:t>
      </w:r>
      <w:r w:rsidR="004D1FE7">
        <w:t xml:space="preserve"> </w:t>
      </w:r>
      <w:r w:rsidRPr="004D1FE7">
        <w:t xml:space="preserve">= </w:t>
      </w:r>
      <w:r w:rsidR="004D1FE7" w:rsidRPr="004D1FE7">
        <w:t>(1 500 000,00 + 1 230 334,94) / 2 = 1 365 169, 97</w:t>
      </w:r>
    </w:p>
    <w:p w14:paraId="7BB99F80" w14:textId="77777777" w:rsidR="004A285D" w:rsidRPr="004D1FE7" w:rsidRDefault="004A285D" w:rsidP="000139BA">
      <w:pPr>
        <w:jc w:val="both"/>
        <w:rPr>
          <w:rFonts w:ascii="Calibri" w:hAnsi="Calibri" w:cs="Calibri"/>
          <w:color w:val="000000"/>
          <w:sz w:val="22"/>
          <w:szCs w:val="22"/>
        </w:rPr>
      </w:pPr>
    </w:p>
    <w:p w14:paraId="1B28DCA6" w14:textId="2829DEA9" w:rsidR="00C6673B" w:rsidRPr="004E4554" w:rsidRDefault="00C6673B" w:rsidP="007C52E9">
      <w:pPr>
        <w:tabs>
          <w:tab w:val="left" w:pos="567"/>
        </w:tabs>
        <w:ind w:firstLine="709"/>
        <w:contextualSpacing/>
        <w:jc w:val="both"/>
      </w:pPr>
      <w:r w:rsidRPr="004E4554">
        <w:t>10.2. Условия Договора распространяются на весь компл</w:t>
      </w:r>
      <w:r>
        <w:t xml:space="preserve">екс выполненных </w:t>
      </w:r>
      <w:r w:rsidR="00EC786F">
        <w:t>услуг</w:t>
      </w:r>
      <w:r w:rsidRPr="004E4554">
        <w:t>, указанный в Техническом задании.</w:t>
      </w:r>
    </w:p>
    <w:p w14:paraId="09A59C8E" w14:textId="77777777" w:rsidR="00C6673B" w:rsidRPr="004E4554" w:rsidRDefault="00C6673B" w:rsidP="007C52E9">
      <w:pPr>
        <w:tabs>
          <w:tab w:val="left" w:pos="567"/>
        </w:tabs>
        <w:ind w:firstLine="709"/>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73BBAB" w14:textId="77777777" w:rsidR="00C6673B" w:rsidRPr="004E4554" w:rsidRDefault="00C6673B"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FF35EEC" w14:textId="668DECA5" w:rsidR="00C6673B" w:rsidRPr="00102E6B" w:rsidRDefault="00C6673B" w:rsidP="00054580">
      <w:pPr>
        <w:pStyle w:val="a2"/>
        <w:numPr>
          <w:ilvl w:val="0"/>
          <w:numId w:val="0"/>
        </w:numPr>
        <w:ind w:firstLine="700"/>
        <w:rPr>
          <w:kern w:val="16"/>
        </w:rPr>
      </w:pPr>
      <w:r>
        <w:t>10.5</w:t>
      </w:r>
      <w:r w:rsidR="00102E6B">
        <w:t>.</w:t>
      </w:r>
      <w:r>
        <w:t xml:space="preserve"> </w:t>
      </w:r>
      <w:r w:rsidRPr="004B1445">
        <w:t xml:space="preserve">Уплата вознаграждения по договору осуществляется </w:t>
      </w:r>
      <w:r w:rsidR="00102E6B" w:rsidRPr="004B1445">
        <w:rPr>
          <w:color w:val="000000"/>
        </w:rPr>
        <w:t>ежемесячно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768D485E" w14:textId="0613410B" w:rsidR="00C6673B" w:rsidRPr="00F63EF5" w:rsidRDefault="00C6673B"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52306">
        <w:t>.</w:t>
      </w:r>
    </w:p>
    <w:p w14:paraId="251E26AD" w14:textId="77777777" w:rsidR="00C6673B" w:rsidRPr="00E33296" w:rsidRDefault="00C6673B" w:rsidP="00E33296">
      <w:pPr>
        <w:tabs>
          <w:tab w:val="left" w:pos="567"/>
        </w:tabs>
        <w:ind w:firstLine="709"/>
        <w:contextualSpacing/>
        <w:jc w:val="both"/>
      </w:pPr>
    </w:p>
    <w:p w14:paraId="10BE7D50" w14:textId="77777777" w:rsidR="00C6673B" w:rsidRPr="00F63EF5" w:rsidRDefault="00C6673B"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6DA1DF5" w14:textId="77777777" w:rsidR="00C6673B" w:rsidRPr="00CB551C" w:rsidRDefault="00C6673B"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28BC2D2D" w14:textId="77777777" w:rsidR="00C6673B" w:rsidRPr="00CB551C" w:rsidRDefault="00C6673B"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61DE3D9" w14:textId="77777777" w:rsidR="00C6673B" w:rsidRPr="00B440AA" w:rsidRDefault="00C6673B" w:rsidP="00E91FF3">
      <w:pPr>
        <w:tabs>
          <w:tab w:val="left" w:pos="567"/>
        </w:tabs>
        <w:spacing w:line="216" w:lineRule="auto"/>
        <w:ind w:firstLine="709"/>
        <w:contextualSpacing/>
        <w:jc w:val="both"/>
      </w:pPr>
    </w:p>
    <w:p w14:paraId="53BAE721" w14:textId="77777777" w:rsidR="00C6673B" w:rsidRPr="00B440AA" w:rsidRDefault="00C6673B"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441BB06" w14:textId="77777777" w:rsidR="00C6673B" w:rsidRPr="00B440AA" w:rsidRDefault="00C6673B"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8B0AD72" w14:textId="77777777" w:rsidR="00C6673B" w:rsidRPr="00B440AA" w:rsidRDefault="00C6673B"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CFAC735" w14:textId="77777777" w:rsidR="00C6673B" w:rsidRPr="00B440AA" w:rsidRDefault="00C6673B"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BB8F918" w14:textId="77777777" w:rsidR="00C6673B" w:rsidRPr="005E6E74" w:rsidRDefault="00C6673B" w:rsidP="00E91FF3">
      <w:pPr>
        <w:tabs>
          <w:tab w:val="left" w:pos="567"/>
        </w:tabs>
        <w:ind w:firstLine="709"/>
        <w:contextualSpacing/>
        <w:jc w:val="both"/>
      </w:pPr>
      <w:bookmarkStart w:id="25" w:name="_Hlt469169443"/>
      <w:bookmarkStart w:id="26" w:name="_Ref440090019"/>
      <w:bookmarkEnd w:id="25"/>
    </w:p>
    <w:p w14:paraId="6238FA70" w14:textId="77777777" w:rsidR="00C6673B" w:rsidRPr="00B440AA" w:rsidRDefault="00C6673B"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EEC8A08" w14:textId="77777777" w:rsidR="00C6673B" w:rsidRPr="00CB551C" w:rsidRDefault="00C6673B"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3782B9A" w14:textId="77777777" w:rsidR="00C6673B" w:rsidRPr="00CB551C" w:rsidRDefault="00C6673B"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42D6C7F" w14:textId="77777777" w:rsidR="00C6673B" w:rsidRPr="00CB551C" w:rsidRDefault="00C6673B"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DA7E46E" w14:textId="77777777" w:rsidR="00C6673B" w:rsidRPr="00CB551C" w:rsidRDefault="00C6673B"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CF334D1" w14:textId="77777777" w:rsidR="00C6673B" w:rsidRPr="00CB551C" w:rsidRDefault="00C6673B"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93DFC22" w14:textId="77777777" w:rsidR="00C6673B" w:rsidRPr="00CB551C" w:rsidRDefault="00C6673B"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9FE85C3" w14:textId="77777777" w:rsidR="00C6673B" w:rsidRPr="00B440AA" w:rsidRDefault="00C6673B" w:rsidP="00E91FF3">
      <w:pPr>
        <w:tabs>
          <w:tab w:val="left" w:pos="567"/>
        </w:tabs>
        <w:ind w:firstLine="709"/>
        <w:contextualSpacing/>
        <w:jc w:val="both"/>
      </w:pPr>
    </w:p>
    <w:p w14:paraId="045E426A" w14:textId="77777777" w:rsidR="00C6673B" w:rsidRPr="00B440AA" w:rsidRDefault="00C6673B"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F26954E" w14:textId="77777777" w:rsidR="00C6673B" w:rsidRPr="00CB551C" w:rsidRDefault="00C6673B"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63A9F09" w14:textId="77777777" w:rsidR="00C6673B" w:rsidRPr="00B440AA" w:rsidRDefault="00C6673B"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F403F8" w14:textId="77777777" w:rsidR="00C6673B" w:rsidRDefault="00C6673B" w:rsidP="00E91FF3">
      <w:pPr>
        <w:keepNext/>
        <w:tabs>
          <w:tab w:val="left" w:pos="1134"/>
        </w:tabs>
        <w:suppressAutoHyphens/>
        <w:jc w:val="center"/>
        <w:rPr>
          <w:b/>
        </w:rPr>
      </w:pPr>
      <w:bookmarkStart w:id="31" w:name="_Hlt442544145"/>
      <w:bookmarkStart w:id="32" w:name="_Ref440090268"/>
      <w:bookmarkEnd w:id="31"/>
    </w:p>
    <w:p w14:paraId="494929EB" w14:textId="77777777" w:rsidR="00C6673B" w:rsidRPr="00B440AA" w:rsidRDefault="00C6673B"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6D9FAA2" w14:textId="364A9D69" w:rsidR="00C6673B" w:rsidRPr="00CB551C" w:rsidRDefault="00C6673B"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BC447D">
        <w:t xml:space="preserve"> </w:t>
      </w:r>
      <w:r w:rsidRPr="00C718B7">
        <w:t>127287, г. Москва, Старый Петровско-Разумовский проезд, д. 1/23, стр. 1</w:t>
      </w:r>
      <w:bookmarkEnd w:id="33"/>
      <w:r>
        <w:t>, офис 510.</w:t>
      </w:r>
    </w:p>
    <w:p w14:paraId="4370DFA9" w14:textId="6785A25A" w:rsidR="00C6673B" w:rsidRPr="00CB551C" w:rsidRDefault="00C6673B"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BC447D">
        <w:t xml:space="preserve"> </w:t>
      </w:r>
      <w:r w:rsidRPr="00CB551C">
        <w:t xml:space="preserve">информации об открытом конкурсе и информационной карте конкурсных заявок. </w:t>
      </w:r>
    </w:p>
    <w:p w14:paraId="5C4122D2" w14:textId="77777777" w:rsidR="00C6673B" w:rsidRPr="00CB551C" w:rsidRDefault="00C6673B"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9E1B69E" w14:textId="77777777" w:rsidR="00C6673B" w:rsidRPr="00CB551C" w:rsidRDefault="00C6673B"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327AD8D" w14:textId="77777777" w:rsidR="00C6673B" w:rsidRDefault="00C6673B" w:rsidP="00E91FF3">
      <w:pPr>
        <w:keepNext/>
        <w:tabs>
          <w:tab w:val="left" w:pos="1134"/>
        </w:tabs>
        <w:suppressAutoHyphens/>
        <w:jc w:val="center"/>
        <w:rPr>
          <w:b/>
        </w:rPr>
      </w:pPr>
    </w:p>
    <w:p w14:paraId="5439F87A" w14:textId="77777777" w:rsidR="00C6673B" w:rsidRPr="00B440AA" w:rsidRDefault="00C6673B"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FE3CB5" w14:textId="77777777" w:rsidR="00C6673B" w:rsidRPr="00CB551C" w:rsidRDefault="00C6673B"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A6BC42C" w14:textId="77777777" w:rsidR="00C6673B" w:rsidRPr="00CB551C" w:rsidRDefault="00C6673B"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3518C59" w14:textId="77777777" w:rsidR="00C6673B" w:rsidRPr="00B440AA" w:rsidRDefault="00C6673B" w:rsidP="00E91FF3">
      <w:pPr>
        <w:tabs>
          <w:tab w:val="left" w:pos="567"/>
        </w:tabs>
        <w:ind w:firstLine="709"/>
        <w:contextualSpacing/>
        <w:jc w:val="both"/>
      </w:pPr>
    </w:p>
    <w:p w14:paraId="4A820D4B" w14:textId="77777777" w:rsidR="00C6673B" w:rsidRPr="00B440AA" w:rsidRDefault="00C6673B"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A44E3B7" w14:textId="77777777" w:rsidR="00C6673B" w:rsidRPr="00CB551C" w:rsidRDefault="00C6673B"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FE0CBC8" w14:textId="77777777" w:rsidR="00C6673B" w:rsidRPr="00CB551C" w:rsidRDefault="00C6673B"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DF68B81" w14:textId="77777777" w:rsidR="00C6673B" w:rsidRDefault="00C6673B"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6529127" w14:textId="77777777" w:rsidR="00C6673B" w:rsidRPr="00CB551C" w:rsidRDefault="00C6673B" w:rsidP="005B2151">
      <w:pPr>
        <w:tabs>
          <w:tab w:val="left" w:pos="567"/>
        </w:tabs>
        <w:ind w:firstLine="709"/>
        <w:contextualSpacing/>
        <w:jc w:val="both"/>
      </w:pPr>
    </w:p>
    <w:p w14:paraId="08977557" w14:textId="77777777" w:rsidR="00C6673B" w:rsidRPr="00CB551C" w:rsidRDefault="00C6673B"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57D3ADC" w14:textId="77777777" w:rsidR="00C6673B" w:rsidRPr="00CB551C" w:rsidRDefault="00C6673B"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2047E2DD" w14:textId="77777777" w:rsidR="00C6673B" w:rsidRPr="00CB551C" w:rsidRDefault="00C6673B"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0D70311" w14:textId="77777777" w:rsidR="00C6673B" w:rsidRPr="00CB551C" w:rsidRDefault="00C6673B"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39D614A" w14:textId="77777777" w:rsidR="00C6673B" w:rsidRPr="00CB551C" w:rsidRDefault="00C6673B"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7AA43FA" w14:textId="77777777" w:rsidR="00C6673B" w:rsidRPr="00CB551C" w:rsidRDefault="00C6673B" w:rsidP="00E91FF3">
      <w:pPr>
        <w:tabs>
          <w:tab w:val="left" w:pos="567"/>
        </w:tabs>
        <w:ind w:firstLine="709"/>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9FEA8EF" w14:textId="77777777" w:rsidR="00C6673B" w:rsidRPr="00CB551C" w:rsidRDefault="00C6673B"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9A3ADDD" w14:textId="77777777" w:rsidR="00C6673B" w:rsidRPr="00DF02E8" w:rsidRDefault="00C6673B"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751FDB6" w14:textId="77777777" w:rsidR="00C6673B" w:rsidRPr="00DF02E8" w:rsidRDefault="00C6673B"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F7EDD80" w14:textId="77777777" w:rsidR="00C6673B" w:rsidRPr="00DF02E8" w:rsidRDefault="00C6673B"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1043BB0" w14:textId="77777777" w:rsidR="00C6673B" w:rsidRPr="00DF02E8" w:rsidRDefault="00C6673B"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728DA8" w14:textId="77777777" w:rsidR="00C6673B" w:rsidRPr="00CB551C" w:rsidRDefault="00C6673B"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7B11AC8" w14:textId="77777777" w:rsidR="00C6673B" w:rsidRPr="00CB551C" w:rsidRDefault="00C6673B"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5D4B34" w14:textId="77777777" w:rsidR="00C6673B" w:rsidRPr="00CB551C" w:rsidRDefault="00C6673B" w:rsidP="00E91FF3">
      <w:pPr>
        <w:tabs>
          <w:tab w:val="left" w:pos="567"/>
        </w:tabs>
        <w:contextualSpacing/>
      </w:pPr>
    </w:p>
    <w:p w14:paraId="361AD246" w14:textId="77777777" w:rsidR="00C6673B" w:rsidRPr="00CB551C" w:rsidRDefault="00C6673B"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018CBD" w14:textId="77777777" w:rsidR="00C6673B" w:rsidRPr="00CB551C" w:rsidRDefault="00C6673B"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C81092C" w14:textId="77777777" w:rsidR="00C6673B" w:rsidRPr="00CB551C" w:rsidRDefault="00C6673B"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D49C702" w14:textId="77777777" w:rsidR="00C6673B" w:rsidRPr="00CB551C" w:rsidRDefault="00C6673B"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647263" w14:textId="77777777" w:rsidR="00C6673B" w:rsidRDefault="00C6673B"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28537EE" w14:textId="77777777" w:rsidR="00C6673B" w:rsidRDefault="00C6673B" w:rsidP="00E91FF3">
      <w:pPr>
        <w:tabs>
          <w:tab w:val="left" w:pos="567"/>
        </w:tabs>
        <w:autoSpaceDE w:val="0"/>
        <w:autoSpaceDN w:val="0"/>
        <w:adjustRightInd w:val="0"/>
        <w:contextualSpacing/>
        <w:jc w:val="center"/>
        <w:rPr>
          <w:b/>
        </w:rPr>
      </w:pPr>
    </w:p>
    <w:p w14:paraId="1BBF5199" w14:textId="77777777" w:rsidR="00C6673B" w:rsidRDefault="00C6673B" w:rsidP="00E91FF3">
      <w:pPr>
        <w:tabs>
          <w:tab w:val="left" w:pos="567"/>
        </w:tabs>
        <w:autoSpaceDE w:val="0"/>
        <w:autoSpaceDN w:val="0"/>
        <w:adjustRightInd w:val="0"/>
        <w:contextualSpacing/>
        <w:jc w:val="center"/>
        <w:rPr>
          <w:b/>
        </w:rPr>
      </w:pPr>
      <w:r>
        <w:rPr>
          <w:b/>
        </w:rPr>
        <w:t>20. Рассмотрение и оценка</w:t>
      </w:r>
      <w:r w:rsidR="00636299">
        <w:rPr>
          <w:b/>
        </w:rPr>
        <w:t xml:space="preserve"> </w:t>
      </w:r>
      <w:r>
        <w:rPr>
          <w:b/>
        </w:rPr>
        <w:t>з</w:t>
      </w:r>
      <w:r w:rsidRPr="009654D0">
        <w:rPr>
          <w:b/>
        </w:rPr>
        <w:t>аявок на участие в конкурсе</w:t>
      </w:r>
    </w:p>
    <w:p w14:paraId="15AA0D89" w14:textId="77777777" w:rsidR="00C6673B" w:rsidRPr="00E74431" w:rsidRDefault="00C6673B"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7D60807" w14:textId="77777777" w:rsidR="00C6673B" w:rsidRPr="00E74431" w:rsidRDefault="00C6673B"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8FEC46B" w14:textId="77777777" w:rsidR="00C6673B" w:rsidRPr="00E74431" w:rsidRDefault="00C6673B" w:rsidP="00E91FF3">
      <w:pPr>
        <w:tabs>
          <w:tab w:val="left" w:pos="567"/>
        </w:tabs>
        <w:ind w:firstLine="709"/>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C20879" w14:textId="77777777" w:rsidR="00C6673B" w:rsidRPr="00E74431" w:rsidRDefault="00C6673B"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14:paraId="3ECBEE5D" w14:textId="77777777" w:rsidR="00C6673B" w:rsidRPr="00E74431" w:rsidRDefault="00C6673B"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084288C" w14:textId="77777777" w:rsidR="00C6673B" w:rsidRPr="00E74431" w:rsidRDefault="00C6673B"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591456A1" w14:textId="77777777" w:rsidR="00C6673B" w:rsidRPr="00E74431" w:rsidRDefault="00C6673B"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7C4C3B2C" w14:textId="77777777" w:rsidR="00C6673B" w:rsidRPr="00E74431" w:rsidRDefault="00C6673B"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386FB47" w14:textId="77777777" w:rsidR="00C6673B" w:rsidRPr="00E74431" w:rsidRDefault="00C6673B"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6282AC" w14:textId="77777777" w:rsidR="00C6673B" w:rsidRPr="00E74431" w:rsidRDefault="00C6673B"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A3BDCF3" w14:textId="77777777" w:rsidR="00C6673B" w:rsidRPr="00E74431" w:rsidRDefault="00C6673B"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5980F4C" w14:textId="77777777" w:rsidR="00C6673B" w:rsidRPr="006E6835" w:rsidRDefault="00C6673B"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58FB937" w14:textId="77777777" w:rsidR="00C6673B" w:rsidRDefault="00C6673B"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5C14E52" w14:textId="77777777" w:rsidR="00C6673B" w:rsidRDefault="00C6673B"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3E66360" w14:textId="77777777" w:rsidR="00C6673B" w:rsidRDefault="00C6673B" w:rsidP="00E91FF3">
      <w:pPr>
        <w:tabs>
          <w:tab w:val="left" w:pos="567"/>
        </w:tabs>
        <w:ind w:firstLine="709"/>
        <w:contextualSpacing/>
        <w:jc w:val="both"/>
      </w:pPr>
      <w:r w:rsidRPr="006E6835">
        <w:t>20.5. Существенными считаются отклонения:</w:t>
      </w:r>
    </w:p>
    <w:p w14:paraId="487F2D92" w14:textId="77777777" w:rsidR="00C6673B" w:rsidRDefault="00C6673B"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2040FC2" w14:textId="77777777" w:rsidR="00C6673B" w:rsidRDefault="00C6673B"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0DD5787" w14:textId="77777777" w:rsidR="00C6673B" w:rsidRDefault="00C6673B"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673858C" w14:textId="77777777" w:rsidR="00C6673B" w:rsidRDefault="00C6673B"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8D72BD8" w14:textId="77777777" w:rsidR="00C6673B" w:rsidRDefault="00C6673B"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1B9D68F" w14:textId="77777777" w:rsidR="00C6673B" w:rsidRDefault="00C6673B"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16904AA" w14:textId="77777777" w:rsidR="00C6673B" w:rsidRDefault="00C6673B"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E4C9FF" w14:textId="77777777" w:rsidR="00C6673B" w:rsidRDefault="00C6673B"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826061E" w14:textId="77777777" w:rsidR="00C6673B" w:rsidRDefault="00C6673B"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5C57581" w14:textId="77777777" w:rsidR="00C6673B" w:rsidRDefault="00C6673B" w:rsidP="00E91FF3">
      <w:pPr>
        <w:tabs>
          <w:tab w:val="left" w:pos="567"/>
        </w:tabs>
        <w:ind w:firstLine="709"/>
        <w:contextualSpacing/>
        <w:jc w:val="both"/>
      </w:pPr>
      <w:r w:rsidRPr="006E6835">
        <w:t>При этом:</w:t>
      </w:r>
    </w:p>
    <w:p w14:paraId="1339B014" w14:textId="77777777" w:rsidR="00C6673B" w:rsidRDefault="00C6673B" w:rsidP="00E91FF3">
      <w:pPr>
        <w:tabs>
          <w:tab w:val="left" w:pos="567"/>
        </w:tabs>
        <w:ind w:firstLine="709"/>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724BD6B" w14:textId="77777777" w:rsidR="00C6673B" w:rsidRPr="006E6835" w:rsidRDefault="00C6673B"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78376A8" w14:textId="77777777" w:rsidR="00C6673B" w:rsidRPr="006E6835" w:rsidRDefault="00C6673B"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6BDB22" w14:textId="77777777" w:rsidR="00C6673B" w:rsidRPr="006E6835" w:rsidRDefault="00C6673B"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9C2617F" w14:textId="77777777" w:rsidR="00C6673B" w:rsidRPr="006E6835" w:rsidRDefault="00C6673B"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231D2E" w14:textId="77777777" w:rsidR="00C6673B" w:rsidRPr="006E6835" w:rsidRDefault="00C6673B"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B233199" w14:textId="5A1A89CB" w:rsidR="00C6673B" w:rsidRPr="006E6835" w:rsidRDefault="00C6673B"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03283C9" w14:textId="77777777" w:rsidR="00C6673B" w:rsidRPr="006E6835" w:rsidRDefault="00C6673B"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CF6A19F" w14:textId="77777777" w:rsidR="00C6673B" w:rsidRPr="006E6835" w:rsidRDefault="00C6673B"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A2FDF1" w14:textId="77777777" w:rsidR="00C6673B" w:rsidRPr="005E4166" w:rsidRDefault="00C6673B"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3F4F4B2" w14:textId="77777777" w:rsidR="00C6673B" w:rsidRDefault="00C6673B" w:rsidP="00E91FF3">
      <w:pPr>
        <w:keepNext/>
        <w:tabs>
          <w:tab w:val="left" w:pos="1134"/>
          <w:tab w:val="left" w:pos="1260"/>
        </w:tabs>
        <w:suppressAutoHyphens/>
        <w:spacing w:before="120" w:line="216" w:lineRule="auto"/>
        <w:contextualSpacing/>
        <w:jc w:val="center"/>
        <w:outlineLvl w:val="2"/>
        <w:rPr>
          <w:b/>
        </w:rPr>
      </w:pPr>
    </w:p>
    <w:p w14:paraId="275C2B1B" w14:textId="77777777" w:rsidR="00C6673B" w:rsidRPr="009654D0" w:rsidRDefault="00C6673B"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5EE6781" w14:textId="77777777" w:rsidR="00C6673B" w:rsidRPr="005E4166" w:rsidRDefault="00C6673B"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6057848" w14:textId="77777777" w:rsidR="00C6673B" w:rsidRPr="009654D0" w:rsidRDefault="00C6673B"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AE459BE" w14:textId="77777777" w:rsidR="00C6673B" w:rsidRDefault="00C6673B"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4C621AE" w14:textId="3654DA2B" w:rsidR="00C6673B" w:rsidRPr="0049127F" w:rsidRDefault="00C6673B" w:rsidP="0049127F">
      <w:pPr>
        <w:ind w:firstLine="709"/>
        <w:jc w:val="both"/>
      </w:pPr>
      <w:r w:rsidRPr="00CB551C">
        <w:lastRenderedPageBreak/>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0070015" w14:textId="77777777" w:rsidR="00C6673B" w:rsidRPr="009654D0" w:rsidRDefault="00C6673B"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79AE05F" w14:textId="77777777" w:rsidR="00C6673B" w:rsidRPr="00CB551C" w:rsidRDefault="00C6673B"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9E85F0" w14:textId="77777777" w:rsidR="00C6673B" w:rsidRPr="003756F4" w:rsidRDefault="00C6673B"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B851178" w14:textId="77777777" w:rsidR="00C6673B" w:rsidRPr="00CB551C" w:rsidRDefault="00C6673B"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2AFBF4CC" w14:textId="77777777" w:rsidR="00C6673B" w:rsidRPr="00CB551C" w:rsidRDefault="00C6673B"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EEB0589" w14:textId="77777777" w:rsidR="00C6673B" w:rsidRPr="00CB551C" w:rsidRDefault="00C6673B"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94020ED" w14:textId="77777777" w:rsidR="00C6673B" w:rsidRPr="00CB551C" w:rsidRDefault="00C6673B"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C3BFADD" w14:textId="77777777" w:rsidR="00C6673B" w:rsidRPr="00CB551C" w:rsidRDefault="00C6673B"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413D729" w14:textId="77777777" w:rsidR="00C6673B" w:rsidRPr="00CB551C" w:rsidRDefault="00C6673B"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83228DF" w14:textId="77777777" w:rsidR="00C6673B" w:rsidRPr="00CB551C" w:rsidRDefault="00C6673B"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756B8D8" w14:textId="77777777" w:rsidR="00C6673B" w:rsidRPr="00CB551C" w:rsidRDefault="00C6673B"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FE1B66" w14:textId="77777777" w:rsidR="00C6673B" w:rsidRPr="00CB551C" w:rsidRDefault="00C6673B"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w:t>
      </w:r>
      <w:r w:rsidRPr="00CB551C">
        <w:lastRenderedPageBreak/>
        <w:t>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6DE53C" w14:textId="77777777" w:rsidR="00C6673B" w:rsidRPr="00CB551C" w:rsidRDefault="00C6673B"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9FFE5B7" w14:textId="77777777" w:rsidR="00C6673B" w:rsidRPr="00CB551C" w:rsidRDefault="00C6673B"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91CA326" w14:textId="77777777" w:rsidR="00C6673B" w:rsidRPr="003756F4" w:rsidRDefault="00C6673B"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0AABEACF" w14:textId="77777777" w:rsidR="00C6673B" w:rsidRPr="007D4FD8" w:rsidRDefault="00C6673B" w:rsidP="00E91FF3">
      <w:pPr>
        <w:ind w:firstLine="709"/>
        <w:jc w:val="both"/>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14:paraId="4D5FDD82" w14:textId="77777777" w:rsidR="00C6673B" w:rsidRPr="00203BF7" w:rsidRDefault="00C6673B" w:rsidP="00203BF7">
      <w:pPr>
        <w:jc w:val="center"/>
        <w:rPr>
          <w:b/>
        </w:rPr>
      </w:pPr>
      <w:r>
        <w:rPr>
          <w:b/>
        </w:rPr>
        <w:br w:type="column"/>
      </w:r>
      <w:r w:rsidRPr="00203BF7">
        <w:rPr>
          <w:b/>
        </w:rPr>
        <w:lastRenderedPageBreak/>
        <w:t>III. Информационная карта конкурсных заявок</w:t>
      </w:r>
      <w:bookmarkEnd w:id="45"/>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77777777" w:rsidR="00C6673B" w:rsidRPr="008B5B4F" w:rsidRDefault="00C6673B"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77777777" w:rsidR="00A44A9F" w:rsidRPr="008E518F" w:rsidRDefault="00A44A9F" w:rsidP="008E518F">
            <w:pPr>
              <w:keepNext/>
              <w:suppressAutoHyphens/>
              <w:jc w:val="both"/>
              <w:outlineLvl w:val="0"/>
              <w:rPr>
                <w:b/>
                <w:sz w:val="20"/>
                <w:szCs w:val="20"/>
              </w:rPr>
            </w:pPr>
          </w:p>
          <w:p w14:paraId="61A0D182" w14:textId="43B95E23" w:rsidR="00C6673B" w:rsidRPr="00A44A9F" w:rsidRDefault="00A44A9F" w:rsidP="00935937">
            <w:pPr>
              <w:jc w:val="both"/>
              <w:rPr>
                <w:b/>
                <w:color w:val="000000"/>
                <w:sz w:val="20"/>
                <w:szCs w:val="20"/>
              </w:rPr>
            </w:pPr>
            <w:r w:rsidRPr="00A44A9F">
              <w:rPr>
                <w:bCs/>
                <w:sz w:val="20"/>
                <w:szCs w:val="20"/>
              </w:rPr>
              <w:t>1 365 169, 97 (Один миллион триста шестьдесят пять тысяч сто шестьдесят девять) рублей 97 копеек</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77777777" w:rsidR="00C6673B" w:rsidRPr="00D75C68" w:rsidRDefault="00C6673B" w:rsidP="0007463D">
            <w:pPr>
              <w:jc w:val="both"/>
              <w:rPr>
                <w:sz w:val="20"/>
                <w:szCs w:val="20"/>
              </w:rPr>
            </w:pPr>
            <w:r w:rsidRPr="00D75C68">
              <w:rPr>
                <w:b/>
                <w:sz w:val="20"/>
                <w:szCs w:val="20"/>
              </w:rPr>
              <w:t>Адрес Заказчика</w:t>
            </w:r>
            <w:r w:rsidRPr="00D75C68">
              <w:rPr>
                <w:sz w:val="20"/>
                <w:szCs w:val="20"/>
              </w:rPr>
              <w:t>: Россия, 127287, г. Москва, Старый Петровско-Разумовский проезд, д. 1/23, стр. 1</w:t>
            </w:r>
            <w:r>
              <w:rPr>
                <w:sz w:val="20"/>
                <w:szCs w:val="20"/>
              </w:rPr>
              <w:t>, офис 510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77777777"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Pr="0003321F">
                <w:rPr>
                  <w:rStyle w:val="af4"/>
                  <w:sz w:val="20"/>
                  <w:szCs w:val="20"/>
                  <w:lang w:val="en-US"/>
                </w:rPr>
                <w:t>iv</w:t>
              </w:r>
              <w:r w:rsidRPr="0003321F">
                <w:rPr>
                  <w:rStyle w:val="af4"/>
                  <w:sz w:val="20"/>
                  <w:szCs w:val="20"/>
                </w:rPr>
                <w:t>@</w:t>
              </w:r>
              <w:proofErr w:type="spellStart"/>
              <w:r w:rsidRPr="0003321F">
                <w:rPr>
                  <w:rStyle w:val="af4"/>
                  <w:sz w:val="20"/>
                  <w:szCs w:val="20"/>
                  <w:lang w:val="en-US"/>
                </w:rPr>
                <w:t>belros</w:t>
              </w:r>
              <w:proofErr w:type="spellEnd"/>
              <w:r w:rsidRPr="0003321F">
                <w:rPr>
                  <w:rStyle w:val="af4"/>
                  <w:sz w:val="20"/>
                  <w:szCs w:val="20"/>
                </w:rPr>
                <w:t>.</w:t>
              </w:r>
              <w:r w:rsidRPr="0003321F">
                <w:rPr>
                  <w:rStyle w:val="af4"/>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77777777"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777777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77777777" w:rsidR="00C6673B" w:rsidRPr="00A0444C" w:rsidRDefault="00C6673B"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83D6876" w14:textId="77777777" w:rsidR="00C6673B" w:rsidRPr="00A0444C" w:rsidRDefault="00C6673B"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6DD5C51" w14:textId="77777777" w:rsidR="00C6673B" w:rsidRPr="00A0444C" w:rsidRDefault="00C6673B" w:rsidP="00A0444C">
            <w:pPr>
              <w:spacing w:line="216" w:lineRule="auto"/>
              <w:ind w:firstLine="318"/>
              <w:jc w:val="both"/>
              <w:rPr>
                <w:sz w:val="20"/>
                <w:szCs w:val="20"/>
              </w:rPr>
            </w:pPr>
            <w:r w:rsidRPr="00A0444C">
              <w:rPr>
                <w:sz w:val="20"/>
                <w:szCs w:val="20"/>
              </w:rPr>
              <w:t>9.2.6. Проект Договора.</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77777777" w:rsidR="00C6673B" w:rsidRPr="00CF2DD8" w:rsidRDefault="00C6673B" w:rsidP="0007463D">
            <w:pPr>
              <w:jc w:val="both"/>
              <w:rPr>
                <w:sz w:val="20"/>
                <w:szCs w:val="20"/>
              </w:rPr>
            </w:pPr>
            <w:r w:rsidRPr="00CF2DD8">
              <w:rPr>
                <w:sz w:val="20"/>
                <w:szCs w:val="20"/>
              </w:rPr>
              <w:t>Россия, 127287, г. Москва, Старый Петровско-Разумовский проезд, д. 1/23, стр. 1</w:t>
            </w:r>
            <w:r>
              <w:rPr>
                <w:sz w:val="20"/>
                <w:szCs w:val="20"/>
              </w:rPr>
              <w:t>, офис 510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6E8ADFD1"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A44A9F">
              <w:rPr>
                <w:sz w:val="20"/>
              </w:rPr>
              <w:t>14</w:t>
            </w:r>
            <w:r>
              <w:rPr>
                <w:sz w:val="20"/>
              </w:rPr>
              <w:t xml:space="preserve"> апреля 2021</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6BD6AD2A" w:rsidR="00C6673B" w:rsidRPr="00124099" w:rsidRDefault="00C6673B"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636299">
              <w:rPr>
                <w:b/>
                <w:sz w:val="20"/>
              </w:rPr>
              <w:t xml:space="preserve"> </w:t>
            </w:r>
            <w:r w:rsidR="00A44A9F">
              <w:rPr>
                <w:sz w:val="20"/>
              </w:rPr>
              <w:t>11 мая</w:t>
            </w:r>
            <w:r>
              <w:rPr>
                <w:sz w:val="20"/>
              </w:rPr>
              <w:t xml:space="preserve"> 2021 года</w:t>
            </w:r>
            <w:r w:rsidRPr="009774A4">
              <w:rPr>
                <w:bCs/>
                <w:sz w:val="20"/>
              </w:rPr>
              <w:t xml:space="preserve">, </w:t>
            </w:r>
            <w:r>
              <w:rPr>
                <w:bCs/>
                <w:sz w:val="20"/>
              </w:rPr>
              <w:t xml:space="preserve">до с 11:00 до </w:t>
            </w:r>
            <w:r w:rsidRPr="009774A4">
              <w:rPr>
                <w:bCs/>
                <w:sz w:val="20"/>
              </w:rPr>
              <w:t>1</w:t>
            </w:r>
            <w:r>
              <w:rPr>
                <w:bCs/>
                <w:sz w:val="20"/>
              </w:rPr>
              <w:t>4</w:t>
            </w:r>
            <w:r w:rsidRPr="009774A4">
              <w:rPr>
                <w:bCs/>
                <w:sz w:val="20"/>
              </w:rPr>
              <w:t>:00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77777777" w:rsidR="00C6673B"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 127287, г. Москва, Старый Петровско-Разумовский проезд, д. 1/23, стр. 1</w:t>
            </w:r>
            <w:r>
              <w:rPr>
                <w:sz w:val="20"/>
                <w:szCs w:val="20"/>
              </w:rPr>
              <w:t>, офис 510.</w:t>
            </w:r>
          </w:p>
          <w:p w14:paraId="753390D9" w14:textId="7CEDC3B3" w:rsidR="00C6673B" w:rsidRPr="009774A4" w:rsidRDefault="00A44A9F" w:rsidP="00303FC0">
            <w:pPr>
              <w:rPr>
                <w:sz w:val="20"/>
              </w:rPr>
            </w:pPr>
            <w:r>
              <w:rPr>
                <w:sz w:val="20"/>
              </w:rPr>
              <w:t>11 мая</w:t>
            </w:r>
            <w:r w:rsidR="00C6673B">
              <w:rPr>
                <w:sz w:val="20"/>
              </w:rPr>
              <w:t xml:space="preserve"> 2021 года в 14:00 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2" w:name="_Hlt440553689"/>
      <w:bookmarkEnd w:id="52"/>
    </w:p>
    <w:p w14:paraId="68A0C3AE" w14:textId="77777777" w:rsidR="00C6673B" w:rsidRPr="00997920" w:rsidRDefault="00C6673B" w:rsidP="001C0001">
      <w:pPr>
        <w:ind w:firstLine="708"/>
        <w:jc w:val="right"/>
        <w:rPr>
          <w:b/>
          <w:bCs/>
        </w:rPr>
      </w:pPr>
    </w:p>
    <w:p w14:paraId="7A7FCC4A" w14:textId="77777777" w:rsidR="00C6673B" w:rsidRDefault="00C6673B" w:rsidP="00010A01">
      <w:pPr>
        <w:ind w:firstLine="708"/>
        <w:jc w:val="center"/>
        <w:rPr>
          <w:b/>
        </w:rPr>
      </w:pPr>
      <w:r w:rsidRPr="00997920">
        <w:rPr>
          <w:b/>
        </w:rPr>
        <w:lastRenderedPageBreak/>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 (A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bookmarkStart w:id="53" w:name="_GoBack"/>
      <w:bookmarkEnd w:id="53"/>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lastRenderedPageBreak/>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4" w:name="_Ref503353468"/>
      <w:bookmarkEnd w:id="0"/>
      <w:bookmarkEnd w:id="46"/>
      <w:bookmarkEnd w:id="47"/>
      <w:bookmarkEnd w:id="48"/>
    </w:p>
    <w:p w14:paraId="54265993" w14:textId="77777777" w:rsidR="00C6673B" w:rsidRPr="003919C7" w:rsidRDefault="00C6673B">
      <w:pPr>
        <w:spacing w:after="160" w:line="259" w:lineRule="auto"/>
        <w:rPr>
          <w:b/>
          <w:sz w:val="28"/>
          <w:szCs w:val="28"/>
        </w:rPr>
      </w:pPr>
    </w:p>
    <w:p w14:paraId="2103AAB7" w14:textId="77777777" w:rsidR="00A44A9F" w:rsidRPr="00A44A9F" w:rsidRDefault="00636299" w:rsidP="00A44A9F">
      <w:pPr>
        <w:ind w:firstLine="426"/>
        <w:jc w:val="center"/>
        <w:rPr>
          <w:b/>
          <w:bCs/>
        </w:rPr>
      </w:pPr>
      <w:r w:rsidRPr="009229AD">
        <w:rPr>
          <w:b/>
          <w:sz w:val="28"/>
          <w:szCs w:val="28"/>
        </w:rPr>
        <w:br w:type="page"/>
      </w:r>
      <w:r w:rsidR="00C6673B" w:rsidRPr="00A44A9F">
        <w:rPr>
          <w:b/>
          <w:lang w:val="en-US"/>
        </w:rPr>
        <w:lastRenderedPageBreak/>
        <w:t>IV</w:t>
      </w:r>
      <w:r w:rsidR="00C6673B" w:rsidRPr="00A44A9F">
        <w:rPr>
          <w:b/>
        </w:rPr>
        <w:t xml:space="preserve">. </w:t>
      </w:r>
      <w:r w:rsidR="00A44A9F" w:rsidRPr="00A44A9F">
        <w:rPr>
          <w:b/>
          <w:bCs/>
        </w:rPr>
        <w:t>Техническое задание</w:t>
      </w:r>
    </w:p>
    <w:p w14:paraId="24B8F79D" w14:textId="77777777" w:rsidR="00A44A9F" w:rsidRPr="00A44A9F" w:rsidRDefault="00A44A9F" w:rsidP="00A44A9F">
      <w:pPr>
        <w:ind w:firstLine="426"/>
        <w:jc w:val="center"/>
        <w:rPr>
          <w:b/>
        </w:rPr>
      </w:pPr>
      <w:r w:rsidRPr="00A44A9F">
        <w:rPr>
          <w:b/>
        </w:rPr>
        <w:t>на услуг по обеспечению условий для функционирования</w:t>
      </w:r>
    </w:p>
    <w:p w14:paraId="6700004C" w14:textId="77777777" w:rsidR="00A44A9F" w:rsidRPr="00A44A9F" w:rsidRDefault="00A44A9F" w:rsidP="00A44A9F">
      <w:pPr>
        <w:ind w:firstLine="426"/>
        <w:jc w:val="center"/>
        <w:rPr>
          <w:b/>
        </w:rPr>
      </w:pPr>
      <w:r w:rsidRPr="00A44A9F">
        <w:rPr>
          <w:b/>
        </w:rPr>
        <w:t>производственно-эфирного комплекса</w:t>
      </w:r>
    </w:p>
    <w:p w14:paraId="061861A5" w14:textId="77777777" w:rsidR="00A44A9F" w:rsidRPr="00A44A9F" w:rsidRDefault="00A44A9F" w:rsidP="00A44A9F">
      <w:pPr>
        <w:ind w:firstLine="426"/>
        <w:jc w:val="both"/>
        <w:rPr>
          <w:b/>
          <w:bCs/>
        </w:rPr>
      </w:pPr>
    </w:p>
    <w:p w14:paraId="706697FB" w14:textId="77777777" w:rsidR="00A44A9F" w:rsidRPr="00A44A9F" w:rsidRDefault="00A44A9F" w:rsidP="00A44A9F">
      <w:pPr>
        <w:pStyle w:val="33"/>
        <w:tabs>
          <w:tab w:val="left" w:pos="284"/>
          <w:tab w:val="left" w:pos="426"/>
        </w:tabs>
        <w:ind w:left="142" w:firstLine="426"/>
        <w:rPr>
          <w:sz w:val="24"/>
        </w:rPr>
      </w:pPr>
      <w:r w:rsidRPr="00A44A9F">
        <w:rPr>
          <w:sz w:val="24"/>
        </w:rPr>
        <w:t>Услуга по обеспечению условий для функционирования производственно-эфирного комплекса Заказчика включает:</w:t>
      </w:r>
    </w:p>
    <w:p w14:paraId="2AE17C5C" w14:textId="77777777" w:rsidR="00A44A9F" w:rsidRPr="00A44A9F" w:rsidRDefault="00A44A9F" w:rsidP="00A44A9F">
      <w:pPr>
        <w:pStyle w:val="33"/>
        <w:tabs>
          <w:tab w:val="left" w:pos="284"/>
          <w:tab w:val="left" w:pos="426"/>
        </w:tabs>
        <w:ind w:left="142" w:firstLine="426"/>
        <w:rPr>
          <w:sz w:val="24"/>
        </w:rPr>
      </w:pPr>
      <w:r w:rsidRPr="00A44A9F">
        <w:rPr>
          <w:sz w:val="24"/>
        </w:rPr>
        <w:t xml:space="preserve">1. Предоставление 3 (Трёх) каналов связи по линиям ВОЛС для передачи основного и резервного сигнала эфирной Программы в формате SDI </w:t>
      </w:r>
      <w:proofErr w:type="spellStart"/>
      <w:r w:rsidRPr="00A44A9F">
        <w:rPr>
          <w:sz w:val="24"/>
        </w:rPr>
        <w:t>emb</w:t>
      </w:r>
      <w:proofErr w:type="spellEnd"/>
      <w:r w:rsidRPr="00A44A9F">
        <w:rPr>
          <w:sz w:val="24"/>
        </w:rPr>
        <w:t>.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w:t>
      </w:r>
    </w:p>
    <w:p w14:paraId="276C98C9" w14:textId="77777777" w:rsidR="00A44A9F" w:rsidRPr="00A44A9F" w:rsidRDefault="00A44A9F" w:rsidP="00A44A9F">
      <w:pPr>
        <w:pStyle w:val="33"/>
        <w:tabs>
          <w:tab w:val="left" w:pos="284"/>
          <w:tab w:val="left" w:pos="426"/>
        </w:tabs>
        <w:ind w:left="142" w:firstLine="426"/>
        <w:rPr>
          <w:sz w:val="24"/>
        </w:rPr>
      </w:pPr>
      <w:r w:rsidRPr="00A44A9F">
        <w:rPr>
          <w:sz w:val="24"/>
        </w:rPr>
        <w:t xml:space="preserve">2. Предоставление канала связи 200 </w:t>
      </w:r>
      <w:r w:rsidRPr="00A44A9F">
        <w:rPr>
          <w:sz w:val="24"/>
          <w:lang w:val="en-US"/>
        </w:rPr>
        <w:t>Mbps</w:t>
      </w:r>
      <w:r w:rsidRPr="00A44A9F">
        <w:rPr>
          <w:sz w:val="24"/>
        </w:rPr>
        <w:t xml:space="preserve"> от аппаратной Заказчика (г. Москва, </w:t>
      </w:r>
      <w:r w:rsidRPr="00A44A9F">
        <w:rPr>
          <w:sz w:val="24"/>
        </w:rPr>
        <w:br/>
        <w:t xml:space="preserve">ул. Академика Королева, д.12, к. 3-184) до коммутационного узла сети Интернет для организации интернет-трансляции, с выделением двух </w:t>
      </w:r>
      <w:r w:rsidRPr="00A44A9F">
        <w:rPr>
          <w:sz w:val="24"/>
          <w:lang w:val="en-US"/>
        </w:rPr>
        <w:t>IP</w:t>
      </w:r>
      <w:r w:rsidRPr="00A44A9F">
        <w:rPr>
          <w:sz w:val="24"/>
        </w:rPr>
        <w:t xml:space="preserve"> адресов. </w:t>
      </w:r>
    </w:p>
    <w:p w14:paraId="0C2E15D0" w14:textId="77777777" w:rsidR="00A44A9F" w:rsidRPr="00A44A9F" w:rsidRDefault="00A44A9F" w:rsidP="00A44A9F">
      <w:pPr>
        <w:pStyle w:val="33"/>
        <w:tabs>
          <w:tab w:val="left" w:pos="284"/>
          <w:tab w:val="left" w:pos="426"/>
        </w:tabs>
        <w:ind w:left="142" w:firstLine="426"/>
        <w:rPr>
          <w:sz w:val="24"/>
        </w:rPr>
      </w:pPr>
      <w:r w:rsidRPr="00A44A9F">
        <w:rPr>
          <w:sz w:val="24"/>
        </w:rPr>
        <w:t xml:space="preserve">3. Предоставление ЛКС для размещения </w:t>
      </w:r>
      <w:r w:rsidRPr="00A44A9F">
        <w:rPr>
          <w:sz w:val="24"/>
          <w:lang w:val="en-US"/>
        </w:rPr>
        <w:t>UTP</w:t>
      </w:r>
      <w:r w:rsidRPr="00A44A9F">
        <w:rPr>
          <w:sz w:val="24"/>
        </w:rPr>
        <w:t xml:space="preserve"> кабеля связи Заказчика.</w:t>
      </w:r>
    </w:p>
    <w:p w14:paraId="5F078847" w14:textId="77777777" w:rsidR="00A44A9F" w:rsidRPr="00A44A9F" w:rsidRDefault="00A44A9F" w:rsidP="00A44A9F">
      <w:pPr>
        <w:ind w:firstLine="567"/>
      </w:pPr>
      <w:r w:rsidRPr="00A44A9F">
        <w:t xml:space="preserve">4. </w:t>
      </w:r>
      <w:r w:rsidRPr="00A44A9F">
        <w:rPr>
          <w:color w:val="000000"/>
        </w:rPr>
        <w:t>Предоставление доступа к сети Интернет абоненту, при наличии существующей точки подключения с безлимитным трафиком.</w:t>
      </w:r>
    </w:p>
    <w:p w14:paraId="3F040314" w14:textId="77777777" w:rsidR="00A44A9F" w:rsidRPr="00A44A9F" w:rsidRDefault="00A44A9F" w:rsidP="00A44A9F">
      <w:pPr>
        <w:tabs>
          <w:tab w:val="left" w:pos="284"/>
          <w:tab w:val="left" w:pos="426"/>
        </w:tabs>
      </w:pPr>
    </w:p>
    <w:p w14:paraId="17F6F6B3" w14:textId="77777777" w:rsidR="00A44A9F" w:rsidRPr="00A44A9F" w:rsidRDefault="00A44A9F" w:rsidP="00A44A9F">
      <w:pPr>
        <w:tabs>
          <w:tab w:val="left" w:pos="284"/>
          <w:tab w:val="left" w:pos="426"/>
        </w:tabs>
        <w:autoSpaceDE w:val="0"/>
        <w:autoSpaceDN w:val="0"/>
        <w:ind w:firstLine="426"/>
        <w:jc w:val="both"/>
      </w:pPr>
      <w:r w:rsidRPr="00A44A9F">
        <w:rPr>
          <w:b/>
        </w:rPr>
        <w:t xml:space="preserve">Место предоставления услуг: </w:t>
      </w:r>
      <w:r w:rsidRPr="00A44A9F">
        <w:t>г. Москва, ул. Дубовая Роща,  д. 25, корп. 1, стр. 2, комната 401.</w:t>
      </w:r>
    </w:p>
    <w:p w14:paraId="78630219" w14:textId="77777777" w:rsidR="00A44A9F" w:rsidRPr="00A44A9F" w:rsidRDefault="00A44A9F" w:rsidP="00A44A9F">
      <w:pPr>
        <w:tabs>
          <w:tab w:val="left" w:pos="284"/>
          <w:tab w:val="left" w:pos="426"/>
        </w:tabs>
        <w:ind w:left="142" w:firstLine="426"/>
        <w:jc w:val="both"/>
      </w:pPr>
    </w:p>
    <w:p w14:paraId="09546774" w14:textId="77777777" w:rsidR="00A44A9F" w:rsidRPr="00A44A9F" w:rsidRDefault="00A44A9F" w:rsidP="00A44A9F">
      <w:pPr>
        <w:tabs>
          <w:tab w:val="left" w:pos="284"/>
          <w:tab w:val="left" w:pos="426"/>
        </w:tabs>
        <w:autoSpaceDE w:val="0"/>
        <w:autoSpaceDN w:val="0"/>
        <w:ind w:firstLine="426"/>
        <w:jc w:val="both"/>
      </w:pPr>
      <w:r w:rsidRPr="00A44A9F">
        <w:rPr>
          <w:b/>
        </w:rPr>
        <w:t>Сроки предоставления услуг:</w:t>
      </w:r>
      <w:r w:rsidRPr="00A44A9F">
        <w:t xml:space="preserve"> с 01 июня 2021года по 31 декабря 2021 года (7 месяцев).</w:t>
      </w:r>
    </w:p>
    <w:p w14:paraId="5E473E8F" w14:textId="3A7BC8C1" w:rsidR="00A44A9F" w:rsidRDefault="00A44A9F" w:rsidP="00A44A9F">
      <w:pPr>
        <w:ind w:firstLine="426"/>
        <w:jc w:val="center"/>
        <w:rPr>
          <w:b/>
        </w:rPr>
      </w:pPr>
    </w:p>
    <w:p w14:paraId="39D15D18" w14:textId="77777777" w:rsidR="00A44A9F" w:rsidRPr="00A44A9F" w:rsidRDefault="00A44A9F" w:rsidP="00A44A9F">
      <w:pPr>
        <w:ind w:firstLine="426"/>
        <w:jc w:val="center"/>
        <w:rPr>
          <w:b/>
        </w:rPr>
      </w:pPr>
    </w:p>
    <w:p w14:paraId="32D7D3BC" w14:textId="0597AF46" w:rsidR="00C6673B" w:rsidRPr="00A44A9F" w:rsidRDefault="00C6673B" w:rsidP="00BE65A2">
      <w:pPr>
        <w:jc w:val="center"/>
        <w:rPr>
          <w:b/>
        </w:rPr>
      </w:pPr>
      <w:r w:rsidRPr="00A44A9F">
        <w:rPr>
          <w:b/>
          <w:lang w:val="en-US"/>
        </w:rPr>
        <w:t>V</w:t>
      </w:r>
      <w:r w:rsidRPr="00A44A9F">
        <w:rPr>
          <w:b/>
        </w:rPr>
        <w:t>. Образцы форм</w:t>
      </w:r>
      <w:bookmarkEnd w:id="54"/>
    </w:p>
    <w:p w14:paraId="1CE2AD97" w14:textId="77777777" w:rsidR="00C6673B" w:rsidRPr="00A44A9F" w:rsidRDefault="00C6673B" w:rsidP="00BE65A2">
      <w:pPr>
        <w:tabs>
          <w:tab w:val="left" w:pos="1134"/>
        </w:tabs>
        <w:jc w:val="both"/>
      </w:pPr>
    </w:p>
    <w:p w14:paraId="3F2A289C" w14:textId="77777777" w:rsidR="00C6673B" w:rsidRPr="00A44A9F" w:rsidRDefault="00C6673B" w:rsidP="00BE65A2">
      <w:pPr>
        <w:tabs>
          <w:tab w:val="left" w:pos="1134"/>
        </w:tabs>
        <w:jc w:val="both"/>
      </w:pPr>
    </w:p>
    <w:p w14:paraId="4F64CFB3"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14:paraId="6980D680"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14:paraId="0EB1C97D"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14:paraId="558B83D8" w14:textId="77777777" w:rsidR="00C6673B" w:rsidRPr="009654D0" w:rsidRDefault="00C6673B"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14:paraId="644DE197" w14:textId="77777777" w:rsidR="00C6673B" w:rsidRDefault="00C6673B"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14:paraId="1AD43BD1" w14:textId="77777777" w:rsidR="00C6673B" w:rsidRDefault="00C6673B"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B079239" w14:textId="77777777" w:rsidR="00C6673B" w:rsidRDefault="00C6673B"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4C81719E" w14:textId="77777777" w:rsidR="00C6673B" w:rsidRDefault="00C6673B"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1CF09D3B"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5CCAA50"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7AE9CA6"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0BC611F"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5E6D3C8"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3575A54"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4931049C"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88AA212"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021A14A" w14:textId="3A99F40E" w:rsidR="00C6673B" w:rsidRDefault="00C6673B">
      <w:pPr>
        <w:spacing w:after="160" w:line="259" w:lineRule="auto"/>
      </w:pPr>
    </w:p>
    <w:p w14:paraId="3F3483BE" w14:textId="77777777" w:rsidR="00A44A9F" w:rsidRDefault="00A44A9F">
      <w:pPr>
        <w:spacing w:after="160" w:line="259" w:lineRule="auto"/>
        <w:rPr>
          <w:b/>
        </w:rPr>
      </w:pPr>
    </w:p>
    <w:p w14:paraId="45354D47" w14:textId="77777777" w:rsidR="00C6673B" w:rsidRPr="00497DBF" w:rsidRDefault="00C6673B" w:rsidP="00497DBF">
      <w:pPr>
        <w:jc w:val="right"/>
        <w:rPr>
          <w:b/>
        </w:rPr>
      </w:pPr>
      <w:r w:rsidRPr="00497DBF">
        <w:rPr>
          <w:b/>
        </w:rPr>
        <w:lastRenderedPageBreak/>
        <w:t>Форма 1</w:t>
      </w:r>
    </w:p>
    <w:p w14:paraId="28E27BE1" w14:textId="77777777" w:rsidR="00C6673B" w:rsidRPr="00497DBF" w:rsidRDefault="00C6673B" w:rsidP="00497DBF">
      <w:pPr>
        <w:jc w:val="right"/>
      </w:pPr>
    </w:p>
    <w:p w14:paraId="13B72D79" w14:textId="77777777" w:rsidR="00C6673B" w:rsidRPr="00497DBF" w:rsidRDefault="00C6673B" w:rsidP="00497DBF">
      <w:pPr>
        <w:tabs>
          <w:tab w:val="left" w:pos="708"/>
        </w:tabs>
        <w:jc w:val="center"/>
      </w:pPr>
      <w:bookmarkStart w:id="55" w:name="_Toc119343910"/>
      <w:r w:rsidRPr="00497DBF">
        <w:t>ОПИСЬ ДОКУМЕНТОВ,</w:t>
      </w:r>
      <w:bookmarkEnd w:id="55"/>
    </w:p>
    <w:p w14:paraId="7558406A" w14:textId="77777777" w:rsidR="00C6673B" w:rsidRPr="00497DBF" w:rsidRDefault="00C6673B" w:rsidP="00497DBF">
      <w:pPr>
        <w:pStyle w:val="af"/>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___________(</w:t>
      </w:r>
      <w:r w:rsidRPr="00497DBF">
        <w:rPr>
          <w:i/>
          <w:sz w:val="24"/>
          <w:szCs w:val="24"/>
        </w:rPr>
        <w:t>название конкурса</w:t>
      </w:r>
      <w:r>
        <w:rPr>
          <w:i/>
          <w:sz w:val="24"/>
          <w:szCs w:val="24"/>
        </w:rPr>
        <w:t>)</w:t>
      </w:r>
      <w:r>
        <w:rPr>
          <w:sz w:val="24"/>
          <w:szCs w:val="24"/>
        </w:rPr>
        <w:t>_______________</w:t>
      </w:r>
    </w:p>
    <w:p w14:paraId="55AC0AF5" w14:textId="77777777" w:rsidR="00C6673B" w:rsidRPr="00497DBF" w:rsidRDefault="00C6673B" w:rsidP="00497DBF">
      <w:pPr>
        <w:pStyle w:val="af"/>
        <w:jc w:val="center"/>
        <w:rPr>
          <w:sz w:val="24"/>
          <w:szCs w:val="24"/>
        </w:rPr>
      </w:pPr>
      <w:r w:rsidRPr="00497DBF">
        <w:rPr>
          <w:sz w:val="24"/>
          <w:szCs w:val="24"/>
        </w:rPr>
        <w:t>Настоящим ________________________________________________ подтверждает, что для участия</w:t>
      </w:r>
    </w:p>
    <w:p w14:paraId="442D3AEF" w14:textId="77777777" w:rsidR="00C6673B" w:rsidRPr="00497DBF" w:rsidRDefault="00C6673B" w:rsidP="00497DBF">
      <w:pPr>
        <w:tabs>
          <w:tab w:val="left" w:pos="708"/>
        </w:tabs>
        <w:ind w:firstLine="2160"/>
        <w:rPr>
          <w:i/>
        </w:rPr>
      </w:pPr>
      <w:r w:rsidRPr="00497DBF">
        <w:rPr>
          <w:i/>
        </w:rPr>
        <w:t>(наименование или Ф.И.О. Участника закупки)</w:t>
      </w:r>
    </w:p>
    <w:p w14:paraId="163ACC2D" w14:textId="77777777" w:rsidR="00C6673B" w:rsidRPr="00497DBF" w:rsidRDefault="00C6673B"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00636299">
        <w:rPr>
          <w:rFonts w:ascii="Times New Roman" w:hAnsi="Times New Roman" w:cs="Times New Roman"/>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B79CA8" w14:textId="77777777" w:rsidR="00C6673B" w:rsidRPr="00497DBF" w:rsidRDefault="00C6673B"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6673B" w:rsidRPr="00497DBF" w14:paraId="12F2F4D3" w14:textId="77777777" w:rsidTr="00497DBF">
        <w:trPr>
          <w:trHeight w:val="477"/>
        </w:trPr>
        <w:tc>
          <w:tcPr>
            <w:tcW w:w="800" w:type="dxa"/>
            <w:vAlign w:val="center"/>
          </w:tcPr>
          <w:p w14:paraId="6701CFB7" w14:textId="77777777" w:rsidR="00C6673B" w:rsidRPr="00497DBF" w:rsidRDefault="00C6673B" w:rsidP="00497DBF">
            <w:pPr>
              <w:jc w:val="center"/>
            </w:pPr>
            <w:bookmarkStart w:id="56" w:name="_Toc122404101"/>
            <w:r w:rsidRPr="00497DBF">
              <w:t>№№ п\п</w:t>
            </w:r>
          </w:p>
        </w:tc>
        <w:tc>
          <w:tcPr>
            <w:tcW w:w="8200" w:type="dxa"/>
            <w:vAlign w:val="center"/>
          </w:tcPr>
          <w:p w14:paraId="4B8A94E5" w14:textId="77777777" w:rsidR="00C6673B" w:rsidRPr="00497DBF" w:rsidRDefault="00C6673B" w:rsidP="00497DBF">
            <w:pPr>
              <w:jc w:val="center"/>
            </w:pPr>
            <w:r w:rsidRPr="00497DBF">
              <w:t>Наименование</w:t>
            </w:r>
          </w:p>
        </w:tc>
        <w:tc>
          <w:tcPr>
            <w:tcW w:w="1060" w:type="dxa"/>
            <w:vAlign w:val="center"/>
          </w:tcPr>
          <w:p w14:paraId="1E7EE0DF" w14:textId="77777777" w:rsidR="00C6673B" w:rsidRPr="00497DBF" w:rsidRDefault="00C6673B" w:rsidP="00497DBF">
            <w:pPr>
              <w:jc w:val="center"/>
            </w:pPr>
            <w:r w:rsidRPr="00497DBF">
              <w:t>Кол-во</w:t>
            </w:r>
          </w:p>
          <w:p w14:paraId="04859006" w14:textId="77777777" w:rsidR="00C6673B" w:rsidRPr="00497DBF" w:rsidRDefault="00C6673B" w:rsidP="00497DBF">
            <w:pPr>
              <w:jc w:val="center"/>
            </w:pPr>
            <w:r w:rsidRPr="00497DBF">
              <w:t>листов</w:t>
            </w:r>
          </w:p>
        </w:tc>
      </w:tr>
      <w:tr w:rsidR="00C6673B" w:rsidRPr="00497DBF" w14:paraId="794502D5" w14:textId="77777777" w:rsidTr="00497DBF">
        <w:tc>
          <w:tcPr>
            <w:tcW w:w="800" w:type="dxa"/>
          </w:tcPr>
          <w:p w14:paraId="0DA6F070" w14:textId="77777777" w:rsidR="00C6673B" w:rsidRPr="00497DBF" w:rsidRDefault="00C6673B" w:rsidP="00497DBF"/>
        </w:tc>
        <w:tc>
          <w:tcPr>
            <w:tcW w:w="8200" w:type="dxa"/>
          </w:tcPr>
          <w:p w14:paraId="5862AB7D" w14:textId="77777777" w:rsidR="00C6673B" w:rsidRPr="00497DBF" w:rsidRDefault="00C6673B" w:rsidP="00497DBF"/>
        </w:tc>
        <w:tc>
          <w:tcPr>
            <w:tcW w:w="1060" w:type="dxa"/>
          </w:tcPr>
          <w:p w14:paraId="5C59BA18" w14:textId="77777777" w:rsidR="00C6673B" w:rsidRPr="00497DBF" w:rsidRDefault="00C6673B" w:rsidP="00497DBF"/>
        </w:tc>
      </w:tr>
      <w:tr w:rsidR="00C6673B" w:rsidRPr="00497DBF" w14:paraId="7DB5A0D8" w14:textId="77777777" w:rsidTr="00497DBF">
        <w:trPr>
          <w:trHeight w:val="389"/>
        </w:trPr>
        <w:tc>
          <w:tcPr>
            <w:tcW w:w="800" w:type="dxa"/>
          </w:tcPr>
          <w:p w14:paraId="678A9698" w14:textId="77777777" w:rsidR="00C6673B" w:rsidRPr="00497DBF" w:rsidRDefault="00C6673B" w:rsidP="00497DBF"/>
        </w:tc>
        <w:tc>
          <w:tcPr>
            <w:tcW w:w="8200" w:type="dxa"/>
          </w:tcPr>
          <w:p w14:paraId="4AC030BE" w14:textId="77777777" w:rsidR="00C6673B" w:rsidRPr="00497DBF" w:rsidRDefault="00C6673B" w:rsidP="00497DBF"/>
        </w:tc>
        <w:tc>
          <w:tcPr>
            <w:tcW w:w="1060" w:type="dxa"/>
          </w:tcPr>
          <w:p w14:paraId="4A1AB59A" w14:textId="77777777" w:rsidR="00C6673B" w:rsidRPr="00497DBF" w:rsidRDefault="00C6673B" w:rsidP="00497DBF"/>
        </w:tc>
      </w:tr>
      <w:tr w:rsidR="00C6673B" w:rsidRPr="00497DBF" w14:paraId="1FBE652A" w14:textId="77777777" w:rsidTr="00497DBF">
        <w:trPr>
          <w:trHeight w:val="389"/>
        </w:trPr>
        <w:tc>
          <w:tcPr>
            <w:tcW w:w="800" w:type="dxa"/>
          </w:tcPr>
          <w:p w14:paraId="3BE87EBF" w14:textId="77777777" w:rsidR="00C6673B" w:rsidRPr="00497DBF" w:rsidRDefault="00C6673B" w:rsidP="00497DBF"/>
        </w:tc>
        <w:tc>
          <w:tcPr>
            <w:tcW w:w="8200" w:type="dxa"/>
          </w:tcPr>
          <w:p w14:paraId="61533E06" w14:textId="77777777" w:rsidR="00C6673B" w:rsidRPr="00497DBF" w:rsidRDefault="00C6673B" w:rsidP="00497DBF"/>
        </w:tc>
        <w:tc>
          <w:tcPr>
            <w:tcW w:w="1060" w:type="dxa"/>
          </w:tcPr>
          <w:p w14:paraId="517F67D0" w14:textId="77777777" w:rsidR="00C6673B" w:rsidRPr="00497DBF" w:rsidRDefault="00C6673B" w:rsidP="00497DBF"/>
        </w:tc>
      </w:tr>
      <w:tr w:rsidR="00C6673B" w:rsidRPr="00497DBF" w14:paraId="30295271" w14:textId="77777777" w:rsidTr="00497DBF">
        <w:tc>
          <w:tcPr>
            <w:tcW w:w="800" w:type="dxa"/>
          </w:tcPr>
          <w:p w14:paraId="663BC47D" w14:textId="77777777" w:rsidR="00C6673B" w:rsidRPr="00497DBF" w:rsidRDefault="00C6673B" w:rsidP="00497DBF"/>
        </w:tc>
        <w:tc>
          <w:tcPr>
            <w:tcW w:w="8200" w:type="dxa"/>
          </w:tcPr>
          <w:p w14:paraId="1DEDCD26" w14:textId="77777777" w:rsidR="00C6673B" w:rsidRPr="00497DBF" w:rsidRDefault="00C6673B" w:rsidP="00497DBF"/>
        </w:tc>
        <w:tc>
          <w:tcPr>
            <w:tcW w:w="1060" w:type="dxa"/>
          </w:tcPr>
          <w:p w14:paraId="46E3E732" w14:textId="77777777" w:rsidR="00C6673B" w:rsidRPr="00497DBF" w:rsidRDefault="00C6673B" w:rsidP="00497DBF"/>
        </w:tc>
      </w:tr>
      <w:tr w:rsidR="00C6673B" w:rsidRPr="00497DBF" w14:paraId="5A06B787" w14:textId="77777777" w:rsidTr="00497DBF">
        <w:tc>
          <w:tcPr>
            <w:tcW w:w="800" w:type="dxa"/>
          </w:tcPr>
          <w:p w14:paraId="3C4C7465" w14:textId="77777777" w:rsidR="00C6673B" w:rsidRPr="00497DBF" w:rsidRDefault="00C6673B" w:rsidP="00497DBF"/>
        </w:tc>
        <w:tc>
          <w:tcPr>
            <w:tcW w:w="8200" w:type="dxa"/>
          </w:tcPr>
          <w:p w14:paraId="5C1A1B22" w14:textId="77777777" w:rsidR="00C6673B" w:rsidRPr="00497DBF" w:rsidRDefault="00C6673B" w:rsidP="00497DBF"/>
        </w:tc>
        <w:tc>
          <w:tcPr>
            <w:tcW w:w="1060" w:type="dxa"/>
          </w:tcPr>
          <w:p w14:paraId="708FDC63" w14:textId="77777777" w:rsidR="00C6673B" w:rsidRPr="00497DBF" w:rsidRDefault="00C6673B" w:rsidP="00497DBF"/>
        </w:tc>
      </w:tr>
      <w:tr w:rsidR="00C6673B" w:rsidRPr="00497DBF" w14:paraId="10ECFA9D" w14:textId="77777777" w:rsidTr="00497DBF">
        <w:tc>
          <w:tcPr>
            <w:tcW w:w="800" w:type="dxa"/>
          </w:tcPr>
          <w:p w14:paraId="4EBB8FBB" w14:textId="77777777" w:rsidR="00C6673B" w:rsidRPr="00497DBF" w:rsidRDefault="00C6673B" w:rsidP="00497DBF"/>
        </w:tc>
        <w:tc>
          <w:tcPr>
            <w:tcW w:w="8200" w:type="dxa"/>
          </w:tcPr>
          <w:p w14:paraId="0C85E309" w14:textId="77777777" w:rsidR="00C6673B" w:rsidRPr="00497DBF" w:rsidRDefault="00C6673B" w:rsidP="00497DBF"/>
        </w:tc>
        <w:tc>
          <w:tcPr>
            <w:tcW w:w="1060" w:type="dxa"/>
          </w:tcPr>
          <w:p w14:paraId="07638B8B" w14:textId="77777777" w:rsidR="00C6673B" w:rsidRPr="00497DBF" w:rsidRDefault="00C6673B" w:rsidP="00497DBF"/>
        </w:tc>
      </w:tr>
      <w:tr w:rsidR="00C6673B" w:rsidRPr="00497DBF" w14:paraId="3D9A5F19" w14:textId="77777777" w:rsidTr="00497DBF">
        <w:tc>
          <w:tcPr>
            <w:tcW w:w="800" w:type="dxa"/>
          </w:tcPr>
          <w:p w14:paraId="6E570577" w14:textId="77777777" w:rsidR="00C6673B" w:rsidRPr="00497DBF" w:rsidRDefault="00C6673B" w:rsidP="00497DBF"/>
        </w:tc>
        <w:tc>
          <w:tcPr>
            <w:tcW w:w="8200" w:type="dxa"/>
          </w:tcPr>
          <w:p w14:paraId="1B799B6C" w14:textId="77777777" w:rsidR="00C6673B" w:rsidRPr="00497DBF" w:rsidRDefault="00C6673B" w:rsidP="00497DBF"/>
        </w:tc>
        <w:tc>
          <w:tcPr>
            <w:tcW w:w="1060" w:type="dxa"/>
          </w:tcPr>
          <w:p w14:paraId="234C3502" w14:textId="77777777" w:rsidR="00C6673B" w:rsidRPr="00497DBF" w:rsidRDefault="00C6673B" w:rsidP="00497DBF"/>
        </w:tc>
      </w:tr>
      <w:tr w:rsidR="00C6673B" w:rsidRPr="00497DBF" w14:paraId="70AF2261" w14:textId="77777777" w:rsidTr="00497DBF">
        <w:trPr>
          <w:cantSplit/>
        </w:trPr>
        <w:tc>
          <w:tcPr>
            <w:tcW w:w="800" w:type="dxa"/>
          </w:tcPr>
          <w:p w14:paraId="663F25F6" w14:textId="77777777" w:rsidR="00C6673B" w:rsidRPr="00497DBF" w:rsidRDefault="00C6673B" w:rsidP="00497DBF"/>
        </w:tc>
        <w:tc>
          <w:tcPr>
            <w:tcW w:w="8200" w:type="dxa"/>
          </w:tcPr>
          <w:p w14:paraId="1FA02D14" w14:textId="77777777" w:rsidR="00C6673B" w:rsidRPr="00497DBF" w:rsidRDefault="00C6673B" w:rsidP="00497DBF">
            <w:pPr>
              <w:rPr>
                <w:i/>
              </w:rPr>
            </w:pPr>
          </w:p>
        </w:tc>
        <w:tc>
          <w:tcPr>
            <w:tcW w:w="1060" w:type="dxa"/>
          </w:tcPr>
          <w:p w14:paraId="5EEE2285" w14:textId="77777777" w:rsidR="00C6673B" w:rsidRPr="00497DBF" w:rsidRDefault="00C6673B" w:rsidP="00497DBF"/>
        </w:tc>
      </w:tr>
      <w:tr w:rsidR="00C6673B" w:rsidRPr="00497DBF" w14:paraId="3136395A" w14:textId="77777777" w:rsidTr="00497DBF">
        <w:tc>
          <w:tcPr>
            <w:tcW w:w="800" w:type="dxa"/>
          </w:tcPr>
          <w:p w14:paraId="09C6C9D2" w14:textId="77777777" w:rsidR="00C6673B" w:rsidRPr="00497DBF" w:rsidRDefault="00C6673B" w:rsidP="00497DBF">
            <w:pPr>
              <w:rPr>
                <w:highlight w:val="yellow"/>
              </w:rPr>
            </w:pPr>
          </w:p>
        </w:tc>
        <w:tc>
          <w:tcPr>
            <w:tcW w:w="8200" w:type="dxa"/>
          </w:tcPr>
          <w:p w14:paraId="2A392407" w14:textId="77777777" w:rsidR="00C6673B" w:rsidRPr="00497DBF" w:rsidRDefault="00C6673B" w:rsidP="00497DBF"/>
        </w:tc>
        <w:tc>
          <w:tcPr>
            <w:tcW w:w="1060" w:type="dxa"/>
          </w:tcPr>
          <w:p w14:paraId="6D27F6DC" w14:textId="77777777" w:rsidR="00C6673B" w:rsidRPr="00497DBF" w:rsidRDefault="00C6673B" w:rsidP="00497DBF"/>
        </w:tc>
      </w:tr>
      <w:tr w:rsidR="00C6673B" w:rsidRPr="00497DBF" w14:paraId="1060C156" w14:textId="77777777" w:rsidTr="00497DBF">
        <w:tc>
          <w:tcPr>
            <w:tcW w:w="800" w:type="dxa"/>
          </w:tcPr>
          <w:p w14:paraId="08430D09" w14:textId="77777777" w:rsidR="00C6673B" w:rsidRPr="00497DBF" w:rsidRDefault="00C6673B" w:rsidP="00497DBF"/>
        </w:tc>
        <w:tc>
          <w:tcPr>
            <w:tcW w:w="8200" w:type="dxa"/>
          </w:tcPr>
          <w:p w14:paraId="0F57D5DC" w14:textId="77777777" w:rsidR="00C6673B" w:rsidRPr="00497DBF" w:rsidRDefault="00C6673B" w:rsidP="00497DBF">
            <w:pPr>
              <w:rPr>
                <w:i/>
              </w:rPr>
            </w:pPr>
          </w:p>
        </w:tc>
        <w:tc>
          <w:tcPr>
            <w:tcW w:w="1060" w:type="dxa"/>
          </w:tcPr>
          <w:p w14:paraId="37B40641" w14:textId="77777777" w:rsidR="00C6673B" w:rsidRPr="00497DBF" w:rsidRDefault="00C6673B" w:rsidP="00497DBF"/>
        </w:tc>
      </w:tr>
      <w:tr w:rsidR="00C6673B" w:rsidRPr="00497DBF" w14:paraId="4ABEA8D9" w14:textId="77777777" w:rsidTr="00497DBF">
        <w:tc>
          <w:tcPr>
            <w:tcW w:w="800" w:type="dxa"/>
          </w:tcPr>
          <w:p w14:paraId="6AE5ABEC" w14:textId="77777777" w:rsidR="00C6673B" w:rsidRPr="00497DBF" w:rsidRDefault="00C6673B" w:rsidP="00497DBF"/>
        </w:tc>
        <w:tc>
          <w:tcPr>
            <w:tcW w:w="8200" w:type="dxa"/>
          </w:tcPr>
          <w:p w14:paraId="080178F8" w14:textId="77777777" w:rsidR="00C6673B" w:rsidRPr="00497DBF" w:rsidRDefault="00C6673B" w:rsidP="00497DBF">
            <w:pPr>
              <w:rPr>
                <w:lang w:val="en-US"/>
              </w:rPr>
            </w:pPr>
          </w:p>
        </w:tc>
        <w:tc>
          <w:tcPr>
            <w:tcW w:w="1060" w:type="dxa"/>
          </w:tcPr>
          <w:p w14:paraId="3B8A7BDD" w14:textId="77777777" w:rsidR="00C6673B" w:rsidRPr="00497DBF" w:rsidRDefault="00C6673B" w:rsidP="00497DBF"/>
        </w:tc>
      </w:tr>
      <w:tr w:rsidR="00C6673B" w:rsidRPr="00497DBF" w14:paraId="67ABF94F" w14:textId="77777777" w:rsidTr="00497DBF">
        <w:tc>
          <w:tcPr>
            <w:tcW w:w="800" w:type="dxa"/>
          </w:tcPr>
          <w:p w14:paraId="0F606553" w14:textId="77777777" w:rsidR="00C6673B" w:rsidRPr="00497DBF" w:rsidRDefault="00C6673B" w:rsidP="00497DBF"/>
        </w:tc>
        <w:tc>
          <w:tcPr>
            <w:tcW w:w="8200" w:type="dxa"/>
          </w:tcPr>
          <w:p w14:paraId="001BE87D" w14:textId="77777777" w:rsidR="00C6673B" w:rsidRPr="00497DBF" w:rsidRDefault="00C6673B" w:rsidP="00497DBF"/>
        </w:tc>
        <w:tc>
          <w:tcPr>
            <w:tcW w:w="1060" w:type="dxa"/>
          </w:tcPr>
          <w:p w14:paraId="49B2B3E3" w14:textId="77777777" w:rsidR="00C6673B" w:rsidRPr="00497DBF" w:rsidRDefault="00C6673B" w:rsidP="00497DBF"/>
        </w:tc>
      </w:tr>
      <w:tr w:rsidR="00C6673B" w:rsidRPr="00497DBF" w14:paraId="70A9ABD4" w14:textId="77777777" w:rsidTr="00497DBF">
        <w:trPr>
          <w:cantSplit/>
        </w:trPr>
        <w:tc>
          <w:tcPr>
            <w:tcW w:w="800" w:type="dxa"/>
          </w:tcPr>
          <w:p w14:paraId="4B883EDD" w14:textId="77777777" w:rsidR="00C6673B" w:rsidRPr="00497DBF" w:rsidRDefault="00C6673B" w:rsidP="00497DBF"/>
        </w:tc>
        <w:tc>
          <w:tcPr>
            <w:tcW w:w="8200" w:type="dxa"/>
          </w:tcPr>
          <w:p w14:paraId="44E08518" w14:textId="77777777" w:rsidR="00C6673B" w:rsidRPr="00497DBF" w:rsidRDefault="00C6673B" w:rsidP="00497DBF"/>
        </w:tc>
        <w:tc>
          <w:tcPr>
            <w:tcW w:w="1060" w:type="dxa"/>
          </w:tcPr>
          <w:p w14:paraId="745EB744" w14:textId="77777777" w:rsidR="00C6673B" w:rsidRPr="00497DBF" w:rsidRDefault="00C6673B" w:rsidP="00497DBF"/>
        </w:tc>
      </w:tr>
      <w:tr w:rsidR="00C6673B" w:rsidRPr="00497DBF" w14:paraId="7E42322D" w14:textId="77777777" w:rsidTr="00497DBF">
        <w:tc>
          <w:tcPr>
            <w:tcW w:w="800" w:type="dxa"/>
          </w:tcPr>
          <w:p w14:paraId="3831D53C" w14:textId="77777777" w:rsidR="00C6673B" w:rsidRPr="00497DBF" w:rsidRDefault="00C6673B" w:rsidP="00497DBF"/>
        </w:tc>
        <w:tc>
          <w:tcPr>
            <w:tcW w:w="8200" w:type="dxa"/>
          </w:tcPr>
          <w:p w14:paraId="6ACE23F4" w14:textId="77777777" w:rsidR="00C6673B" w:rsidRPr="00497DBF" w:rsidRDefault="00C6673B" w:rsidP="00497DBF">
            <w:pPr>
              <w:rPr>
                <w:i/>
              </w:rPr>
            </w:pPr>
          </w:p>
        </w:tc>
        <w:tc>
          <w:tcPr>
            <w:tcW w:w="1060" w:type="dxa"/>
          </w:tcPr>
          <w:p w14:paraId="01463A96" w14:textId="77777777" w:rsidR="00C6673B" w:rsidRPr="00497DBF" w:rsidRDefault="00C6673B" w:rsidP="00497DBF"/>
        </w:tc>
      </w:tr>
      <w:tr w:rsidR="00C6673B" w:rsidRPr="00497DBF" w14:paraId="29E8376F" w14:textId="77777777" w:rsidTr="00497DBF">
        <w:tc>
          <w:tcPr>
            <w:tcW w:w="800" w:type="dxa"/>
          </w:tcPr>
          <w:p w14:paraId="4C8BF690" w14:textId="77777777" w:rsidR="00C6673B" w:rsidRPr="00497DBF" w:rsidRDefault="00C6673B" w:rsidP="00497DBF"/>
        </w:tc>
        <w:tc>
          <w:tcPr>
            <w:tcW w:w="8200" w:type="dxa"/>
          </w:tcPr>
          <w:p w14:paraId="307ECE40" w14:textId="77777777" w:rsidR="00C6673B" w:rsidRPr="00497DBF" w:rsidRDefault="00C6673B" w:rsidP="00497DBF">
            <w:pPr>
              <w:rPr>
                <w:i/>
              </w:rPr>
            </w:pPr>
          </w:p>
        </w:tc>
        <w:tc>
          <w:tcPr>
            <w:tcW w:w="1060" w:type="dxa"/>
          </w:tcPr>
          <w:p w14:paraId="0BBB4239" w14:textId="77777777" w:rsidR="00C6673B" w:rsidRPr="00497DBF" w:rsidRDefault="00C6673B" w:rsidP="00497DBF"/>
        </w:tc>
      </w:tr>
      <w:tr w:rsidR="00C6673B" w:rsidRPr="00497DBF" w14:paraId="089CAC62" w14:textId="77777777" w:rsidTr="00497DBF">
        <w:tc>
          <w:tcPr>
            <w:tcW w:w="800" w:type="dxa"/>
          </w:tcPr>
          <w:p w14:paraId="4CA3760A" w14:textId="77777777" w:rsidR="00C6673B" w:rsidRPr="00497DBF" w:rsidRDefault="00C6673B" w:rsidP="00497DBF"/>
        </w:tc>
        <w:tc>
          <w:tcPr>
            <w:tcW w:w="8200" w:type="dxa"/>
          </w:tcPr>
          <w:p w14:paraId="35F439DF" w14:textId="77777777" w:rsidR="00C6673B" w:rsidRPr="00497DBF" w:rsidRDefault="00C6673B" w:rsidP="00497DBF">
            <w:pPr>
              <w:rPr>
                <w:i/>
              </w:rPr>
            </w:pPr>
          </w:p>
        </w:tc>
        <w:tc>
          <w:tcPr>
            <w:tcW w:w="1060" w:type="dxa"/>
          </w:tcPr>
          <w:p w14:paraId="755CEA7D" w14:textId="77777777" w:rsidR="00C6673B" w:rsidRPr="00497DBF" w:rsidRDefault="00C6673B" w:rsidP="00497DBF"/>
        </w:tc>
      </w:tr>
      <w:tr w:rsidR="00C6673B" w:rsidRPr="00497DBF" w14:paraId="01801836" w14:textId="77777777" w:rsidTr="00497DBF">
        <w:tc>
          <w:tcPr>
            <w:tcW w:w="800" w:type="dxa"/>
            <w:tcBorders>
              <w:bottom w:val="single" w:sz="12" w:space="0" w:color="auto"/>
            </w:tcBorders>
          </w:tcPr>
          <w:p w14:paraId="7D8DDF86" w14:textId="77777777" w:rsidR="00C6673B" w:rsidRPr="00497DBF" w:rsidRDefault="00C6673B" w:rsidP="00497DBF">
            <w:pPr>
              <w:jc w:val="center"/>
            </w:pPr>
          </w:p>
        </w:tc>
        <w:tc>
          <w:tcPr>
            <w:tcW w:w="8200" w:type="dxa"/>
            <w:tcBorders>
              <w:bottom w:val="single" w:sz="12" w:space="0" w:color="auto"/>
            </w:tcBorders>
          </w:tcPr>
          <w:p w14:paraId="46C51329" w14:textId="77777777" w:rsidR="00C6673B" w:rsidRPr="00497DBF" w:rsidRDefault="00C6673B" w:rsidP="00497DBF">
            <w:pPr>
              <w:rPr>
                <w:i/>
              </w:rPr>
            </w:pPr>
            <w:r w:rsidRPr="00497DBF">
              <w:rPr>
                <w:i/>
              </w:rPr>
              <w:t>ИТОГО кол-во листов</w:t>
            </w:r>
          </w:p>
        </w:tc>
        <w:tc>
          <w:tcPr>
            <w:tcW w:w="1060" w:type="dxa"/>
            <w:tcBorders>
              <w:bottom w:val="single" w:sz="12" w:space="0" w:color="auto"/>
            </w:tcBorders>
          </w:tcPr>
          <w:p w14:paraId="117CF2ED" w14:textId="77777777" w:rsidR="00C6673B" w:rsidRPr="00497DBF" w:rsidRDefault="00C6673B" w:rsidP="00497DBF"/>
        </w:tc>
      </w:tr>
    </w:tbl>
    <w:p w14:paraId="2A2D863E" w14:textId="77777777" w:rsidR="00C6673B" w:rsidRPr="00497DBF" w:rsidRDefault="00C6673B" w:rsidP="00497DBF">
      <w:pPr>
        <w:tabs>
          <w:tab w:val="left" w:pos="708"/>
        </w:tabs>
      </w:pPr>
    </w:p>
    <w:p w14:paraId="2F83BBF6" w14:textId="77777777" w:rsidR="00C6673B" w:rsidRPr="00497DBF" w:rsidRDefault="00C6673B" w:rsidP="00497DBF">
      <w:pPr>
        <w:tabs>
          <w:tab w:val="left" w:pos="708"/>
        </w:tabs>
      </w:pPr>
      <w:r w:rsidRPr="00497DBF">
        <w:t>Руководитель        _______________/_________/</w:t>
      </w:r>
    </w:p>
    <w:p w14:paraId="6BCE9DA0" w14:textId="77777777" w:rsidR="00C6673B" w:rsidRPr="00497DBF" w:rsidRDefault="00C6673B" w:rsidP="00497DBF"/>
    <w:p w14:paraId="7081EFBB" w14:textId="77777777" w:rsidR="00C6673B" w:rsidRPr="00497DBF" w:rsidRDefault="00C6673B" w:rsidP="00497DBF">
      <w:pPr>
        <w:rPr>
          <w:i/>
          <w:u w:val="single"/>
        </w:rPr>
      </w:pPr>
      <w:r w:rsidRPr="00497DBF">
        <w:rPr>
          <w:i/>
          <w:u w:val="single"/>
        </w:rPr>
        <w:t>Примечание:</w:t>
      </w:r>
    </w:p>
    <w:p w14:paraId="43D6D10B" w14:textId="77777777" w:rsidR="00C6673B" w:rsidRPr="00497DBF" w:rsidRDefault="00C6673B"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231E736E" w14:textId="77777777" w:rsidR="00C6673B" w:rsidRPr="00497DBF" w:rsidRDefault="00C6673B">
      <w:pPr>
        <w:spacing w:after="160" w:line="259" w:lineRule="auto"/>
      </w:pPr>
      <w:r w:rsidRPr="00497DBF">
        <w:br w:type="page"/>
      </w:r>
    </w:p>
    <w:p w14:paraId="623F1408" w14:textId="77777777" w:rsidR="00C6673B" w:rsidRPr="00497DBF" w:rsidRDefault="00C6673B" w:rsidP="00497DBF">
      <w:pPr>
        <w:jc w:val="right"/>
        <w:rPr>
          <w:b/>
        </w:rPr>
      </w:pPr>
      <w:r w:rsidRPr="00497DBF">
        <w:rPr>
          <w:b/>
        </w:rPr>
        <w:t>Форма 2</w:t>
      </w:r>
    </w:p>
    <w:p w14:paraId="28F06547" w14:textId="77777777" w:rsidR="00C6673B" w:rsidRPr="00497DBF" w:rsidRDefault="00C6673B" w:rsidP="00497DBF">
      <w:pPr>
        <w:jc w:val="center"/>
      </w:pPr>
      <w:r w:rsidRPr="00497DBF">
        <w:t>Заявка на участие в конкурсе</w:t>
      </w:r>
    </w:p>
    <w:bookmarkEnd w:id="56"/>
    <w:p w14:paraId="296A1DA0" w14:textId="77777777" w:rsidR="00C6673B" w:rsidRPr="00497DBF" w:rsidRDefault="00C6673B" w:rsidP="00497DBF">
      <w:pPr>
        <w:pStyle w:val="1"/>
        <w:numPr>
          <w:ilvl w:val="0"/>
          <w:numId w:val="0"/>
        </w:numPr>
        <w:tabs>
          <w:tab w:val="left" w:pos="708"/>
        </w:tabs>
        <w:ind w:firstLine="288"/>
        <w:rPr>
          <w:sz w:val="24"/>
        </w:rPr>
      </w:pPr>
    </w:p>
    <w:p w14:paraId="66FF4BE1" w14:textId="77777777" w:rsidR="00C6673B" w:rsidRPr="00497DBF" w:rsidRDefault="00C6673B" w:rsidP="00497DBF">
      <w:pPr>
        <w:tabs>
          <w:tab w:val="left" w:pos="708"/>
        </w:tabs>
        <w:rPr>
          <w:i/>
        </w:rPr>
      </w:pPr>
      <w:r w:rsidRPr="00497DBF">
        <w:rPr>
          <w:i/>
        </w:rPr>
        <w:t>На бланке организации</w:t>
      </w:r>
    </w:p>
    <w:p w14:paraId="6B0EDEE3" w14:textId="77777777" w:rsidR="00C6673B" w:rsidRPr="00497DBF" w:rsidRDefault="00C6673B" w:rsidP="00497DBF">
      <w:pPr>
        <w:tabs>
          <w:tab w:val="left" w:pos="708"/>
        </w:tabs>
        <w:rPr>
          <w:i/>
        </w:rPr>
      </w:pPr>
      <w:r w:rsidRPr="00497DBF">
        <w:rPr>
          <w:i/>
        </w:rPr>
        <w:t xml:space="preserve">Дата, исх. Номер </w:t>
      </w:r>
    </w:p>
    <w:p w14:paraId="348996BD" w14:textId="77777777" w:rsidR="00C6673B" w:rsidRPr="00497DBF" w:rsidRDefault="00C6673B" w:rsidP="00497DBF">
      <w:pPr>
        <w:tabs>
          <w:tab w:val="left" w:pos="708"/>
        </w:tabs>
      </w:pPr>
      <w:r w:rsidRPr="00497DBF">
        <w:t xml:space="preserve">Заказчику </w:t>
      </w:r>
    </w:p>
    <w:p w14:paraId="1D689645" w14:textId="77777777" w:rsidR="00C6673B" w:rsidRPr="00497DBF" w:rsidRDefault="00C6673B" w:rsidP="00497DBF">
      <w:pPr>
        <w:tabs>
          <w:tab w:val="left" w:pos="708"/>
        </w:tabs>
        <w:ind w:left="5580"/>
      </w:pPr>
      <w:r w:rsidRPr="00497DBF">
        <w:t>Государственному учреждению</w:t>
      </w:r>
    </w:p>
    <w:p w14:paraId="5059A517" w14:textId="77777777" w:rsidR="00C6673B" w:rsidRPr="00497DBF" w:rsidRDefault="00C6673B" w:rsidP="00497DBF">
      <w:pPr>
        <w:tabs>
          <w:tab w:val="left" w:pos="708"/>
        </w:tabs>
        <w:ind w:left="5580"/>
      </w:pPr>
      <w:r w:rsidRPr="00497DBF">
        <w:t>«Телерадиовещательная организация</w:t>
      </w:r>
    </w:p>
    <w:p w14:paraId="1A1F3CE6" w14:textId="77777777" w:rsidR="00C6673B" w:rsidRPr="00497DBF" w:rsidRDefault="00C6673B" w:rsidP="00497DBF">
      <w:pPr>
        <w:tabs>
          <w:tab w:val="left" w:pos="708"/>
        </w:tabs>
        <w:ind w:left="5580"/>
      </w:pPr>
      <w:r w:rsidRPr="00497DBF">
        <w:t>Союзного государства»</w:t>
      </w:r>
    </w:p>
    <w:p w14:paraId="3B6FF95B" w14:textId="77777777" w:rsidR="00C6673B" w:rsidRPr="00497DBF" w:rsidRDefault="00C6673B" w:rsidP="00497DBF">
      <w:pPr>
        <w:tabs>
          <w:tab w:val="left" w:pos="708"/>
        </w:tabs>
        <w:ind w:left="5580"/>
      </w:pPr>
      <w:proofErr w:type="spellStart"/>
      <w:r w:rsidRPr="00497DBF">
        <w:t>Н.А.Ефимовичу</w:t>
      </w:r>
      <w:proofErr w:type="spellEnd"/>
    </w:p>
    <w:p w14:paraId="51BDDB91" w14:textId="77777777" w:rsidR="00C6673B" w:rsidRPr="00497DBF" w:rsidRDefault="00C6673B" w:rsidP="00497DBF">
      <w:pPr>
        <w:tabs>
          <w:tab w:val="left" w:pos="708"/>
        </w:tabs>
        <w:ind w:left="5580"/>
      </w:pPr>
    </w:p>
    <w:p w14:paraId="7B9D3CC3" w14:textId="77777777" w:rsidR="00C6673B" w:rsidRPr="00497DBF" w:rsidRDefault="00C6673B" w:rsidP="00497DBF">
      <w:pPr>
        <w:tabs>
          <w:tab w:val="left" w:pos="708"/>
        </w:tabs>
        <w:ind w:left="5580"/>
      </w:pPr>
    </w:p>
    <w:p w14:paraId="5A31050A" w14:textId="77777777" w:rsidR="00C6673B" w:rsidRPr="00497DBF" w:rsidRDefault="00C6673B" w:rsidP="00497DBF">
      <w:pPr>
        <w:tabs>
          <w:tab w:val="left" w:pos="5625"/>
        </w:tabs>
      </w:pPr>
    </w:p>
    <w:p w14:paraId="259B48BF" w14:textId="77777777" w:rsidR="00C6673B" w:rsidRPr="00497DBF" w:rsidRDefault="00C6673B" w:rsidP="00497DBF">
      <w:pPr>
        <w:pStyle w:val="33"/>
        <w:jc w:val="center"/>
        <w:rPr>
          <w:i/>
          <w:sz w:val="24"/>
        </w:rPr>
      </w:pPr>
      <w:r w:rsidRPr="00497DBF">
        <w:rPr>
          <w:sz w:val="24"/>
        </w:rPr>
        <w:t>ЗАЯВКА НА УЧАСТИЕ В КОНКУРСЕ</w:t>
      </w:r>
    </w:p>
    <w:p w14:paraId="51428161" w14:textId="77777777" w:rsidR="00C6673B" w:rsidRPr="00497DBF" w:rsidRDefault="00C6673B" w:rsidP="00497DBF">
      <w:pPr>
        <w:pStyle w:val="33"/>
        <w:jc w:val="center"/>
        <w:rPr>
          <w:i/>
          <w:sz w:val="24"/>
        </w:rPr>
      </w:pPr>
    </w:p>
    <w:p w14:paraId="7F6A56B4" w14:textId="77777777" w:rsidR="00C6673B" w:rsidRPr="00497DBF" w:rsidRDefault="00C6673B" w:rsidP="00497DBF">
      <w:pPr>
        <w:tabs>
          <w:tab w:val="left" w:pos="567"/>
        </w:tabs>
        <w:jc w:val="center"/>
      </w:pPr>
      <w:r w:rsidRPr="00497DBF">
        <w:t xml:space="preserve">на право заключения договора </w:t>
      </w:r>
      <w:r>
        <w:t>_________________________________________</w:t>
      </w:r>
    </w:p>
    <w:p w14:paraId="2D8D29E2" w14:textId="77777777" w:rsidR="00C6673B" w:rsidRPr="00497DBF" w:rsidRDefault="00C6673B"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1B8C8B8F" w14:textId="77777777" w:rsidR="00C6673B" w:rsidRPr="00497DBF" w:rsidRDefault="00C6673B" w:rsidP="00497DBF">
      <w:pPr>
        <w:pStyle w:val="33"/>
        <w:ind w:right="-83"/>
        <w:rPr>
          <w:sz w:val="24"/>
        </w:rPr>
      </w:pPr>
      <w:r w:rsidRPr="00497DBF">
        <w:rPr>
          <w:sz w:val="24"/>
        </w:rPr>
        <w:t>_____________________________________________________________________________________</w:t>
      </w:r>
    </w:p>
    <w:p w14:paraId="79D2B939" w14:textId="77777777" w:rsidR="00C6673B" w:rsidRPr="00497DBF" w:rsidRDefault="00C6673B"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418BC77" w14:textId="77777777" w:rsidR="00C6673B" w:rsidRPr="00497DBF" w:rsidRDefault="00C6673B" w:rsidP="00497DBF">
      <w:pPr>
        <w:pStyle w:val="ab"/>
        <w:tabs>
          <w:tab w:val="left" w:pos="708"/>
        </w:tabs>
        <w:rPr>
          <w:sz w:val="24"/>
          <w:szCs w:val="24"/>
        </w:rPr>
      </w:pPr>
      <w:r w:rsidRPr="00497DBF">
        <w:rPr>
          <w:sz w:val="24"/>
          <w:szCs w:val="24"/>
        </w:rPr>
        <w:t xml:space="preserve"> в лице, _______________________________________________________________________</w:t>
      </w:r>
    </w:p>
    <w:p w14:paraId="6402E557" w14:textId="77777777" w:rsidR="00C6673B" w:rsidRPr="00497DBF" w:rsidRDefault="00C6673B" w:rsidP="00497DBF">
      <w:pPr>
        <w:pStyle w:val="ab"/>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14:paraId="5E2518B7" w14:textId="77777777" w:rsidR="00C6673B" w:rsidRPr="00497DBF" w:rsidRDefault="00C6673B" w:rsidP="00497DBF">
      <w:pPr>
        <w:pStyle w:val="a9"/>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503203B7" w14:textId="77777777" w:rsidR="00C6673B" w:rsidRPr="00497DBF" w:rsidRDefault="00C6673B"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29C55827" w14:textId="77777777" w:rsidR="00C6673B" w:rsidRPr="00497DBF" w:rsidRDefault="00C6673B"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6673B" w:rsidRPr="00497DBF" w14:paraId="42EDFA99" w14:textId="77777777" w:rsidTr="00897517">
        <w:trPr>
          <w:tblHeader/>
          <w:jc w:val="center"/>
        </w:trPr>
        <w:tc>
          <w:tcPr>
            <w:tcW w:w="900" w:type="dxa"/>
          </w:tcPr>
          <w:p w14:paraId="12D38D63" w14:textId="77777777" w:rsidR="00C6673B" w:rsidRPr="00497DBF" w:rsidRDefault="00C6673B" w:rsidP="00497DBF">
            <w:pPr>
              <w:autoSpaceDE w:val="0"/>
              <w:autoSpaceDN w:val="0"/>
              <w:adjustRightInd w:val="0"/>
            </w:pPr>
            <w:r w:rsidRPr="00497DBF">
              <w:t>№ п/п</w:t>
            </w:r>
          </w:p>
        </w:tc>
        <w:tc>
          <w:tcPr>
            <w:tcW w:w="4188" w:type="dxa"/>
          </w:tcPr>
          <w:p w14:paraId="58E3D1CD" w14:textId="77777777" w:rsidR="00C6673B" w:rsidRPr="00497DBF" w:rsidRDefault="00C6673B" w:rsidP="00497DBF">
            <w:pPr>
              <w:autoSpaceDE w:val="0"/>
              <w:autoSpaceDN w:val="0"/>
              <w:adjustRightInd w:val="0"/>
              <w:jc w:val="center"/>
            </w:pPr>
            <w:r w:rsidRPr="00497DBF">
              <w:t>Наименование показателя</w:t>
            </w:r>
          </w:p>
          <w:p w14:paraId="36F48036" w14:textId="77777777" w:rsidR="00C6673B" w:rsidRPr="00497DBF" w:rsidRDefault="00C6673B" w:rsidP="00497DBF">
            <w:pPr>
              <w:autoSpaceDE w:val="0"/>
              <w:autoSpaceDN w:val="0"/>
              <w:adjustRightInd w:val="0"/>
              <w:jc w:val="center"/>
              <w:rPr>
                <w:i/>
              </w:rPr>
            </w:pPr>
          </w:p>
        </w:tc>
        <w:tc>
          <w:tcPr>
            <w:tcW w:w="1620" w:type="dxa"/>
          </w:tcPr>
          <w:p w14:paraId="5CE7702E" w14:textId="77777777" w:rsidR="00C6673B" w:rsidRPr="00497DBF" w:rsidRDefault="00C6673B" w:rsidP="00497DBF">
            <w:pPr>
              <w:autoSpaceDE w:val="0"/>
              <w:autoSpaceDN w:val="0"/>
              <w:adjustRightInd w:val="0"/>
              <w:jc w:val="center"/>
            </w:pPr>
            <w:r w:rsidRPr="00497DBF">
              <w:t>Единица измерения</w:t>
            </w:r>
          </w:p>
        </w:tc>
        <w:tc>
          <w:tcPr>
            <w:tcW w:w="1492" w:type="dxa"/>
          </w:tcPr>
          <w:p w14:paraId="35C78960" w14:textId="77777777" w:rsidR="00C6673B" w:rsidRPr="00497DBF" w:rsidRDefault="00C6673B" w:rsidP="00497DBF">
            <w:pPr>
              <w:autoSpaceDE w:val="0"/>
              <w:autoSpaceDN w:val="0"/>
              <w:adjustRightInd w:val="0"/>
              <w:jc w:val="center"/>
            </w:pPr>
            <w:r w:rsidRPr="00497DBF">
              <w:t>Данные Участника</w:t>
            </w:r>
          </w:p>
        </w:tc>
      </w:tr>
      <w:tr w:rsidR="00C6673B" w:rsidRPr="00497DBF" w14:paraId="60651B4F" w14:textId="77777777" w:rsidTr="00897517">
        <w:trPr>
          <w:tblHeader/>
          <w:jc w:val="center"/>
        </w:trPr>
        <w:tc>
          <w:tcPr>
            <w:tcW w:w="900" w:type="dxa"/>
          </w:tcPr>
          <w:p w14:paraId="3EB38770" w14:textId="77777777" w:rsidR="00C6673B" w:rsidRPr="00497DBF" w:rsidRDefault="00C6673B" w:rsidP="00497DBF">
            <w:pPr>
              <w:autoSpaceDE w:val="0"/>
              <w:autoSpaceDN w:val="0"/>
              <w:adjustRightInd w:val="0"/>
              <w:jc w:val="center"/>
            </w:pPr>
            <w:r w:rsidRPr="00497DBF">
              <w:t>1</w:t>
            </w:r>
          </w:p>
        </w:tc>
        <w:tc>
          <w:tcPr>
            <w:tcW w:w="4188" w:type="dxa"/>
          </w:tcPr>
          <w:p w14:paraId="085FB4F3" w14:textId="77777777" w:rsidR="00C6673B" w:rsidRPr="00497DBF" w:rsidRDefault="00C6673B" w:rsidP="00497DBF">
            <w:pPr>
              <w:autoSpaceDE w:val="0"/>
              <w:autoSpaceDN w:val="0"/>
              <w:adjustRightInd w:val="0"/>
              <w:jc w:val="center"/>
            </w:pPr>
            <w:r w:rsidRPr="00497DBF">
              <w:t>2</w:t>
            </w:r>
          </w:p>
        </w:tc>
        <w:tc>
          <w:tcPr>
            <w:tcW w:w="1620" w:type="dxa"/>
          </w:tcPr>
          <w:p w14:paraId="5AAD78E9" w14:textId="77777777" w:rsidR="00C6673B" w:rsidRPr="00497DBF" w:rsidRDefault="00C6673B" w:rsidP="00497DBF">
            <w:pPr>
              <w:autoSpaceDE w:val="0"/>
              <w:autoSpaceDN w:val="0"/>
              <w:adjustRightInd w:val="0"/>
              <w:jc w:val="center"/>
            </w:pPr>
            <w:r w:rsidRPr="00497DBF">
              <w:t>3</w:t>
            </w:r>
          </w:p>
        </w:tc>
        <w:tc>
          <w:tcPr>
            <w:tcW w:w="1492" w:type="dxa"/>
          </w:tcPr>
          <w:p w14:paraId="4C046A0C" w14:textId="77777777" w:rsidR="00C6673B" w:rsidRPr="00497DBF" w:rsidRDefault="00C6673B" w:rsidP="00497DBF">
            <w:pPr>
              <w:autoSpaceDE w:val="0"/>
              <w:autoSpaceDN w:val="0"/>
              <w:adjustRightInd w:val="0"/>
              <w:jc w:val="center"/>
            </w:pPr>
            <w:r w:rsidRPr="00497DBF">
              <w:t>4</w:t>
            </w:r>
          </w:p>
        </w:tc>
      </w:tr>
      <w:tr w:rsidR="00C6673B" w:rsidRPr="00497DBF" w14:paraId="057CAC51" w14:textId="77777777" w:rsidTr="00897517">
        <w:trPr>
          <w:trHeight w:val="577"/>
          <w:jc w:val="center"/>
        </w:trPr>
        <w:tc>
          <w:tcPr>
            <w:tcW w:w="900" w:type="dxa"/>
          </w:tcPr>
          <w:p w14:paraId="21D59472" w14:textId="77777777" w:rsidR="00C6673B" w:rsidRPr="00497DBF" w:rsidRDefault="00C6673B" w:rsidP="00497DBF">
            <w:pPr>
              <w:autoSpaceDE w:val="0"/>
              <w:autoSpaceDN w:val="0"/>
              <w:adjustRightInd w:val="0"/>
              <w:jc w:val="center"/>
            </w:pPr>
            <w:r w:rsidRPr="00497DBF">
              <w:t>1</w:t>
            </w:r>
          </w:p>
        </w:tc>
        <w:tc>
          <w:tcPr>
            <w:tcW w:w="4188" w:type="dxa"/>
          </w:tcPr>
          <w:p w14:paraId="19AC9EBA" w14:textId="77777777" w:rsidR="00C6673B" w:rsidRPr="00497DBF" w:rsidRDefault="00C6673B" w:rsidP="00497DBF">
            <w:pPr>
              <w:autoSpaceDE w:val="0"/>
              <w:autoSpaceDN w:val="0"/>
              <w:adjustRightInd w:val="0"/>
            </w:pPr>
            <w:r w:rsidRPr="00497DBF">
              <w:t>Цена договора, включая НДС, (цифрами и прописью)</w:t>
            </w:r>
          </w:p>
        </w:tc>
        <w:tc>
          <w:tcPr>
            <w:tcW w:w="1620" w:type="dxa"/>
          </w:tcPr>
          <w:p w14:paraId="0E51F9B9" w14:textId="77777777" w:rsidR="00C6673B" w:rsidRPr="00497DBF" w:rsidRDefault="00C6673B" w:rsidP="00497DBF">
            <w:pPr>
              <w:autoSpaceDE w:val="0"/>
              <w:autoSpaceDN w:val="0"/>
              <w:adjustRightInd w:val="0"/>
              <w:jc w:val="center"/>
            </w:pPr>
            <w:r w:rsidRPr="00497DBF">
              <w:t>руб.</w:t>
            </w:r>
          </w:p>
        </w:tc>
        <w:tc>
          <w:tcPr>
            <w:tcW w:w="1492" w:type="dxa"/>
          </w:tcPr>
          <w:p w14:paraId="79E5F1DD" w14:textId="77777777" w:rsidR="00C6673B" w:rsidRPr="00497DBF" w:rsidRDefault="00C6673B" w:rsidP="00497DBF">
            <w:pPr>
              <w:autoSpaceDE w:val="0"/>
              <w:autoSpaceDN w:val="0"/>
              <w:adjustRightInd w:val="0"/>
              <w:jc w:val="center"/>
            </w:pPr>
          </w:p>
        </w:tc>
      </w:tr>
      <w:tr w:rsidR="00C6673B" w:rsidRPr="00497DBF" w14:paraId="219EDBB3" w14:textId="77777777" w:rsidTr="00897517">
        <w:trPr>
          <w:trHeight w:val="633"/>
          <w:jc w:val="center"/>
        </w:trPr>
        <w:tc>
          <w:tcPr>
            <w:tcW w:w="900" w:type="dxa"/>
          </w:tcPr>
          <w:p w14:paraId="1AEB4AD0" w14:textId="77777777" w:rsidR="00C6673B" w:rsidRPr="00497DBF" w:rsidRDefault="00C6673B" w:rsidP="00497DBF">
            <w:pPr>
              <w:autoSpaceDE w:val="0"/>
              <w:autoSpaceDN w:val="0"/>
              <w:adjustRightInd w:val="0"/>
              <w:jc w:val="center"/>
            </w:pPr>
            <w:r w:rsidRPr="00497DBF">
              <w:t>2</w:t>
            </w:r>
          </w:p>
        </w:tc>
        <w:tc>
          <w:tcPr>
            <w:tcW w:w="4188" w:type="dxa"/>
          </w:tcPr>
          <w:p w14:paraId="4FA1C78E" w14:textId="77777777" w:rsidR="00C6673B" w:rsidRPr="00497DBF" w:rsidRDefault="00C6673B" w:rsidP="00497DBF">
            <w:pPr>
              <w:autoSpaceDE w:val="0"/>
              <w:autoSpaceDN w:val="0"/>
              <w:adjustRightInd w:val="0"/>
            </w:pPr>
            <w:r w:rsidRPr="00497DBF">
              <w:t>Квалификация участника</w:t>
            </w:r>
          </w:p>
          <w:p w14:paraId="0C71830F" w14:textId="77777777" w:rsidR="00C6673B" w:rsidRPr="00497DBF" w:rsidRDefault="00C6673B" w:rsidP="00497DBF">
            <w:pPr>
              <w:autoSpaceDE w:val="0"/>
              <w:autoSpaceDN w:val="0"/>
              <w:adjustRightInd w:val="0"/>
            </w:pPr>
          </w:p>
          <w:p w14:paraId="79BD7C36" w14:textId="77777777" w:rsidR="00C6673B" w:rsidRPr="00497DBF" w:rsidRDefault="00C6673B" w:rsidP="00497DBF">
            <w:pPr>
              <w:autoSpaceDE w:val="0"/>
              <w:autoSpaceDN w:val="0"/>
              <w:adjustRightInd w:val="0"/>
            </w:pPr>
          </w:p>
        </w:tc>
        <w:tc>
          <w:tcPr>
            <w:tcW w:w="1620" w:type="dxa"/>
          </w:tcPr>
          <w:p w14:paraId="7553126F" w14:textId="77777777" w:rsidR="00C6673B" w:rsidRPr="00497DBF" w:rsidRDefault="00C6673B" w:rsidP="00497DBF">
            <w:pPr>
              <w:autoSpaceDE w:val="0"/>
              <w:autoSpaceDN w:val="0"/>
              <w:adjustRightInd w:val="0"/>
              <w:jc w:val="center"/>
            </w:pPr>
            <w:r w:rsidRPr="00497DBF">
              <w:t>кол-во</w:t>
            </w:r>
          </w:p>
          <w:p w14:paraId="0EF71F0B" w14:textId="77777777" w:rsidR="00C6673B" w:rsidRPr="00497DBF" w:rsidRDefault="00C6673B" w:rsidP="00497DBF">
            <w:pPr>
              <w:autoSpaceDE w:val="0"/>
              <w:autoSpaceDN w:val="0"/>
              <w:adjustRightInd w:val="0"/>
              <w:jc w:val="center"/>
            </w:pPr>
          </w:p>
          <w:p w14:paraId="396EA012" w14:textId="77777777" w:rsidR="00C6673B" w:rsidRPr="00497DBF" w:rsidRDefault="00C6673B" w:rsidP="00497DBF">
            <w:pPr>
              <w:autoSpaceDE w:val="0"/>
              <w:autoSpaceDN w:val="0"/>
              <w:adjustRightInd w:val="0"/>
              <w:jc w:val="center"/>
            </w:pPr>
          </w:p>
          <w:p w14:paraId="63FF996B" w14:textId="77777777" w:rsidR="00C6673B" w:rsidRPr="00497DBF" w:rsidRDefault="00C6673B" w:rsidP="00497DBF">
            <w:pPr>
              <w:autoSpaceDE w:val="0"/>
              <w:autoSpaceDN w:val="0"/>
              <w:adjustRightInd w:val="0"/>
              <w:jc w:val="center"/>
            </w:pPr>
          </w:p>
        </w:tc>
        <w:tc>
          <w:tcPr>
            <w:tcW w:w="1492" w:type="dxa"/>
          </w:tcPr>
          <w:p w14:paraId="5FAD97A1" w14:textId="77777777" w:rsidR="00C6673B" w:rsidRPr="00497DBF" w:rsidRDefault="00C6673B" w:rsidP="00497DBF">
            <w:pPr>
              <w:autoSpaceDE w:val="0"/>
              <w:autoSpaceDN w:val="0"/>
              <w:adjustRightInd w:val="0"/>
              <w:jc w:val="center"/>
            </w:pPr>
          </w:p>
        </w:tc>
      </w:tr>
      <w:tr w:rsidR="00C6673B" w:rsidRPr="00497DBF" w14:paraId="7F1D5AD0" w14:textId="77777777" w:rsidTr="00897517">
        <w:trPr>
          <w:trHeight w:val="633"/>
          <w:jc w:val="center"/>
        </w:trPr>
        <w:tc>
          <w:tcPr>
            <w:tcW w:w="900" w:type="dxa"/>
          </w:tcPr>
          <w:p w14:paraId="665F1E31" w14:textId="77777777" w:rsidR="00C6673B" w:rsidRPr="00497DBF" w:rsidRDefault="00C6673B" w:rsidP="00497DBF">
            <w:pPr>
              <w:autoSpaceDE w:val="0"/>
              <w:autoSpaceDN w:val="0"/>
              <w:adjustRightInd w:val="0"/>
              <w:jc w:val="center"/>
              <w:rPr>
                <w:highlight w:val="yellow"/>
              </w:rPr>
            </w:pPr>
            <w:r w:rsidRPr="00497DBF">
              <w:t>3</w:t>
            </w:r>
          </w:p>
        </w:tc>
        <w:tc>
          <w:tcPr>
            <w:tcW w:w="4188" w:type="dxa"/>
          </w:tcPr>
          <w:p w14:paraId="6A163888" w14:textId="77777777" w:rsidR="00C6673B" w:rsidRPr="00497DBF" w:rsidDel="00507098" w:rsidRDefault="00C6673B"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14:paraId="7183A779" w14:textId="77777777" w:rsidR="00C6673B" w:rsidRPr="00497DBF" w:rsidRDefault="00C6673B" w:rsidP="00497DBF">
            <w:pPr>
              <w:autoSpaceDE w:val="0"/>
              <w:autoSpaceDN w:val="0"/>
              <w:adjustRightInd w:val="0"/>
              <w:jc w:val="center"/>
              <w:rPr>
                <w:highlight w:val="yellow"/>
              </w:rPr>
            </w:pPr>
            <w:r w:rsidRPr="00497DBF">
              <w:t>кол-во</w:t>
            </w:r>
          </w:p>
        </w:tc>
        <w:tc>
          <w:tcPr>
            <w:tcW w:w="1492" w:type="dxa"/>
          </w:tcPr>
          <w:p w14:paraId="62BCC6A4" w14:textId="77777777" w:rsidR="00C6673B" w:rsidRPr="00497DBF" w:rsidRDefault="00C6673B" w:rsidP="00497DBF">
            <w:pPr>
              <w:autoSpaceDE w:val="0"/>
              <w:autoSpaceDN w:val="0"/>
              <w:adjustRightInd w:val="0"/>
              <w:jc w:val="center"/>
              <w:rPr>
                <w:highlight w:val="yellow"/>
              </w:rPr>
            </w:pPr>
          </w:p>
        </w:tc>
      </w:tr>
    </w:tbl>
    <w:p w14:paraId="2431EA94" w14:textId="77777777" w:rsidR="00C6673B" w:rsidRPr="00497DBF" w:rsidRDefault="00C6673B" w:rsidP="00497DBF">
      <w:pPr>
        <w:tabs>
          <w:tab w:val="left" w:pos="708"/>
        </w:tabs>
        <w:ind w:firstLine="540"/>
      </w:pPr>
    </w:p>
    <w:p w14:paraId="2A0103E9" w14:textId="77777777" w:rsidR="00C6673B" w:rsidRPr="00497DBF" w:rsidRDefault="00C6673B" w:rsidP="00497DBF">
      <w:pPr>
        <w:tabs>
          <w:tab w:val="left" w:pos="708"/>
        </w:tabs>
        <w:ind w:firstLine="540"/>
      </w:pPr>
      <w:r w:rsidRPr="00497DBF">
        <w:t>3. Предложение имеет следующие приложения:</w:t>
      </w:r>
    </w:p>
    <w:p w14:paraId="03FFDAD0" w14:textId="77777777" w:rsidR="00C6673B" w:rsidRPr="00497DBF" w:rsidRDefault="00C6673B"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097A16E3" w14:textId="77777777" w:rsidR="00C6673B" w:rsidRPr="00497DBF" w:rsidRDefault="00C6673B" w:rsidP="00497DBF">
      <w:pPr>
        <w:tabs>
          <w:tab w:val="left" w:pos="708"/>
        </w:tabs>
        <w:ind w:firstLine="540"/>
        <w:jc w:val="both"/>
      </w:pPr>
      <w:r w:rsidRPr="00497DBF">
        <w:t>3.2. Качество услуг на _______ лист___. (Приложение №__ к заявке на участие в конкурсе).</w:t>
      </w:r>
    </w:p>
    <w:p w14:paraId="2BCCB438" w14:textId="77777777" w:rsidR="00C6673B" w:rsidRPr="00497DBF" w:rsidRDefault="00C6673B"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672A9332" w14:textId="77777777" w:rsidR="00C6673B" w:rsidRPr="00497DBF" w:rsidRDefault="00C6673B"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14:paraId="675DD09C"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1518DCA6"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__________________________________________________________________________</w:t>
      </w:r>
    </w:p>
    <w:p w14:paraId="75D575F6" w14:textId="77777777" w:rsidR="00C6673B" w:rsidRPr="00497DBF" w:rsidRDefault="00C6673B" w:rsidP="00497DBF">
      <w:pPr>
        <w:pStyle w:val="a9"/>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191B5E46" w14:textId="77777777" w:rsidR="00C6673B" w:rsidRPr="00497DBF" w:rsidRDefault="00C6673B"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9FC594E" w14:textId="77777777" w:rsidR="00C6673B" w:rsidRPr="00497DBF" w:rsidRDefault="00C6673B" w:rsidP="00497DBF">
      <w:pPr>
        <w:pStyle w:val="a9"/>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0FACFD0" w14:textId="77777777" w:rsidR="00C6673B" w:rsidRPr="00497DBF" w:rsidRDefault="00C6673B" w:rsidP="00497DBF">
      <w:pPr>
        <w:pStyle w:val="a9"/>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004A285D">
        <w:rPr>
          <w:b w:val="0"/>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1034D88" w14:textId="77777777" w:rsidR="00C6673B" w:rsidRPr="00497DBF" w:rsidRDefault="00C6673B" w:rsidP="00497DBF">
      <w:pPr>
        <w:pStyle w:val="ab"/>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6C234B2" w14:textId="77777777" w:rsidR="00C6673B" w:rsidRPr="00497DBF" w:rsidRDefault="00C6673B" w:rsidP="00497DBF">
      <w:pPr>
        <w:pStyle w:val="ab"/>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Pr>
          <w:sz w:val="24"/>
          <w:szCs w:val="24"/>
        </w:rPr>
        <w:t xml:space="preserve"> </w:t>
      </w:r>
      <w:r w:rsidRPr="00497DBF">
        <w:rPr>
          <w:sz w:val="24"/>
          <w:szCs w:val="24"/>
        </w:rPr>
        <w:t>нами уполномочен __________</w:t>
      </w:r>
      <w:r w:rsidRPr="00497DBF">
        <w:rPr>
          <w:i/>
          <w:sz w:val="24"/>
          <w:szCs w:val="24"/>
        </w:rPr>
        <w:t>(Ф.И.О., телефон представителя Участника закупки)___.</w:t>
      </w:r>
    </w:p>
    <w:p w14:paraId="736C65C8" w14:textId="77777777" w:rsidR="00C6673B" w:rsidRPr="00497DBF" w:rsidRDefault="00C6673B" w:rsidP="00497DBF">
      <w:pPr>
        <w:tabs>
          <w:tab w:val="left" w:pos="708"/>
        </w:tabs>
        <w:ind w:firstLine="540"/>
        <w:jc w:val="both"/>
      </w:pPr>
      <w:r w:rsidRPr="00497DBF">
        <w:t>Все сведения о проведении конкурса просим сообщать уполномоченному лицу.</w:t>
      </w:r>
    </w:p>
    <w:p w14:paraId="208990AF" w14:textId="77777777" w:rsidR="00C6673B" w:rsidRPr="00497DBF" w:rsidRDefault="00C6673B" w:rsidP="00497DBF">
      <w:pPr>
        <w:pStyle w:val="ab"/>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58805A1F" w14:textId="77777777" w:rsidR="00C6673B" w:rsidRPr="00497DBF" w:rsidRDefault="00C6673B" w:rsidP="00497DBF">
      <w:pPr>
        <w:pStyle w:val="ab"/>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4F0E3B37" w14:textId="77777777" w:rsidR="00C6673B" w:rsidRPr="00497DBF" w:rsidRDefault="00C6673B" w:rsidP="00497DBF">
      <w:pPr>
        <w:pStyle w:val="ab"/>
        <w:tabs>
          <w:tab w:val="left" w:pos="708"/>
        </w:tabs>
        <w:ind w:left="540"/>
        <w:rPr>
          <w:sz w:val="24"/>
          <w:szCs w:val="24"/>
        </w:rPr>
      </w:pPr>
      <w:r w:rsidRPr="00497DBF">
        <w:rPr>
          <w:sz w:val="24"/>
          <w:szCs w:val="24"/>
        </w:rPr>
        <w:t xml:space="preserve">13. Контактный телефон__________________, факс ________ ,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700292A8" w14:textId="77777777" w:rsidR="00C6673B" w:rsidRPr="00497DBF" w:rsidRDefault="00C6673B" w:rsidP="00497DBF">
      <w:pPr>
        <w:pStyle w:val="ab"/>
        <w:tabs>
          <w:tab w:val="left" w:pos="708"/>
        </w:tabs>
        <w:ind w:left="540"/>
        <w:rPr>
          <w:sz w:val="24"/>
          <w:szCs w:val="24"/>
        </w:rPr>
      </w:pPr>
      <w:r w:rsidRPr="00497DBF">
        <w:rPr>
          <w:sz w:val="24"/>
          <w:szCs w:val="24"/>
        </w:rPr>
        <w:t>банковские реквизиты________________________________________________________</w:t>
      </w:r>
    </w:p>
    <w:p w14:paraId="2DC12387" w14:textId="77777777" w:rsidR="00C6673B" w:rsidRPr="00497DBF" w:rsidRDefault="00C6673B" w:rsidP="00497DBF">
      <w:pPr>
        <w:pStyle w:val="ab"/>
        <w:tabs>
          <w:tab w:val="left" w:pos="708"/>
        </w:tabs>
        <w:ind w:firstLine="540"/>
        <w:rPr>
          <w:sz w:val="24"/>
          <w:szCs w:val="24"/>
        </w:rPr>
      </w:pPr>
      <w:r w:rsidRPr="00497DBF">
        <w:rPr>
          <w:sz w:val="24"/>
          <w:szCs w:val="24"/>
        </w:rPr>
        <w:t xml:space="preserve">14. Корреспонденцию в наш адрес просим направлять по адресу: __________________________________________, факс ________ ,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657CCC7B" w14:textId="77777777" w:rsidR="00C6673B" w:rsidRPr="00497DBF" w:rsidRDefault="00C6673B" w:rsidP="00497DBF">
      <w:pPr>
        <w:pStyle w:val="ab"/>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57" w:name="_Toc125781975"/>
    </w:p>
    <w:p w14:paraId="7FBD6DBC" w14:textId="77777777" w:rsidR="00C6673B" w:rsidRPr="00497DBF" w:rsidRDefault="00C6673B" w:rsidP="00497DBF">
      <w:pPr>
        <w:tabs>
          <w:tab w:val="left" w:pos="708"/>
        </w:tabs>
        <w:jc w:val="both"/>
      </w:pPr>
      <w:r w:rsidRPr="00497DBF">
        <w:t>_______________________           _______________________             /___________________/</w:t>
      </w:r>
    </w:p>
    <w:p w14:paraId="2127CA72" w14:textId="77777777" w:rsidR="00C6673B" w:rsidRPr="00497DBF" w:rsidRDefault="00C6673B" w:rsidP="00497DBF">
      <w:pPr>
        <w:tabs>
          <w:tab w:val="left" w:pos="708"/>
        </w:tabs>
        <w:jc w:val="both"/>
        <w:rPr>
          <w:i/>
        </w:rPr>
      </w:pPr>
      <w:r w:rsidRPr="00497DBF">
        <w:rPr>
          <w:i/>
        </w:rPr>
        <w:t xml:space="preserve">       (должность)                                             (подпись)                                           (ФИО)</w:t>
      </w:r>
    </w:p>
    <w:p w14:paraId="0E8E48B7" w14:textId="77777777" w:rsidR="00C6673B" w:rsidRPr="00497DBF" w:rsidRDefault="00C6673B" w:rsidP="00497DBF">
      <w:pPr>
        <w:tabs>
          <w:tab w:val="left" w:pos="708"/>
        </w:tabs>
        <w:ind w:firstLine="5600"/>
        <w:rPr>
          <w:i/>
        </w:rPr>
      </w:pPr>
      <w:r w:rsidRPr="00497DBF">
        <w:rPr>
          <w:i/>
        </w:rPr>
        <w:t>М.П.</w:t>
      </w:r>
    </w:p>
    <w:p w14:paraId="03884B08" w14:textId="77777777" w:rsidR="00C6673B" w:rsidRDefault="00C6673B" w:rsidP="00497DBF">
      <w:pPr>
        <w:tabs>
          <w:tab w:val="left" w:pos="708"/>
        </w:tabs>
        <w:ind w:firstLine="5600"/>
        <w:rPr>
          <w:b/>
          <w:bCs/>
        </w:rPr>
      </w:pPr>
    </w:p>
    <w:p w14:paraId="1EB32E60" w14:textId="3EF521F2" w:rsidR="00C6673B" w:rsidRDefault="00C6673B">
      <w:pPr>
        <w:spacing w:after="160" w:line="259" w:lineRule="auto"/>
        <w:rPr>
          <w:b/>
          <w:sz w:val="28"/>
          <w:szCs w:val="28"/>
        </w:rPr>
      </w:pPr>
    </w:p>
    <w:p w14:paraId="5D242252" w14:textId="4E4582B9" w:rsidR="00A44A9F" w:rsidRDefault="00A44A9F">
      <w:pPr>
        <w:spacing w:after="160" w:line="259" w:lineRule="auto"/>
        <w:rPr>
          <w:b/>
          <w:sz w:val="28"/>
          <w:szCs w:val="28"/>
        </w:rPr>
      </w:pPr>
    </w:p>
    <w:p w14:paraId="5BB4D25D" w14:textId="42F72DD9" w:rsidR="00A44A9F" w:rsidRDefault="00A44A9F">
      <w:pPr>
        <w:spacing w:after="160" w:line="259" w:lineRule="auto"/>
        <w:rPr>
          <w:b/>
          <w:sz w:val="28"/>
          <w:szCs w:val="28"/>
        </w:rPr>
      </w:pPr>
    </w:p>
    <w:p w14:paraId="1FA6C589" w14:textId="5BF4DB3B" w:rsidR="00A44A9F" w:rsidRDefault="00A44A9F">
      <w:pPr>
        <w:spacing w:after="160" w:line="259" w:lineRule="auto"/>
        <w:rPr>
          <w:b/>
          <w:sz w:val="28"/>
          <w:szCs w:val="28"/>
        </w:rPr>
      </w:pPr>
    </w:p>
    <w:p w14:paraId="5B8B44B1" w14:textId="08D7277A" w:rsidR="00A44A9F" w:rsidRDefault="00A44A9F">
      <w:pPr>
        <w:spacing w:after="160" w:line="259" w:lineRule="auto"/>
        <w:rPr>
          <w:b/>
          <w:sz w:val="28"/>
          <w:szCs w:val="28"/>
        </w:rPr>
      </w:pPr>
    </w:p>
    <w:p w14:paraId="41121962" w14:textId="77777777" w:rsidR="00A44A9F" w:rsidRDefault="00A44A9F">
      <w:pPr>
        <w:spacing w:after="160" w:line="259" w:lineRule="auto"/>
        <w:rPr>
          <w:b/>
          <w:sz w:val="28"/>
          <w:szCs w:val="28"/>
        </w:rPr>
      </w:pPr>
    </w:p>
    <w:p w14:paraId="5B06E2C1" w14:textId="77777777" w:rsidR="00C6673B" w:rsidRPr="004E2154" w:rsidRDefault="00C6673B" w:rsidP="00497DBF">
      <w:pPr>
        <w:tabs>
          <w:tab w:val="left" w:pos="1980"/>
        </w:tabs>
        <w:jc w:val="right"/>
        <w:rPr>
          <w:b/>
        </w:rPr>
      </w:pPr>
      <w:r w:rsidRPr="004E2154">
        <w:rPr>
          <w:b/>
        </w:rPr>
        <w:lastRenderedPageBreak/>
        <w:t>Форма - 3</w:t>
      </w:r>
    </w:p>
    <w:p w14:paraId="586D1ED8" w14:textId="77777777" w:rsidR="00C6673B" w:rsidRPr="004E2154" w:rsidRDefault="00C6673B" w:rsidP="00497DBF">
      <w:pPr>
        <w:tabs>
          <w:tab w:val="left" w:pos="1980"/>
        </w:tabs>
        <w:jc w:val="center"/>
        <w:rPr>
          <w:b/>
        </w:rPr>
      </w:pPr>
    </w:p>
    <w:p w14:paraId="6D4535FC" w14:textId="77777777" w:rsidR="00C6673B" w:rsidRPr="004E2154" w:rsidRDefault="00C6673B" w:rsidP="00497DBF">
      <w:pPr>
        <w:tabs>
          <w:tab w:val="left" w:pos="1980"/>
        </w:tabs>
        <w:jc w:val="center"/>
        <w:rPr>
          <w:b/>
          <w:bCs/>
        </w:rPr>
      </w:pPr>
    </w:p>
    <w:p w14:paraId="1334E582" w14:textId="77777777" w:rsidR="00C6673B" w:rsidRPr="004E2154" w:rsidRDefault="00C6673B" w:rsidP="00497DBF">
      <w:pPr>
        <w:tabs>
          <w:tab w:val="left" w:pos="6200"/>
        </w:tabs>
        <w:ind w:left="6300"/>
        <w:jc w:val="right"/>
        <w:rPr>
          <w:b/>
          <w:bCs/>
          <w:i/>
        </w:rPr>
      </w:pPr>
      <w:r w:rsidRPr="004E2154">
        <w:rPr>
          <w:b/>
          <w:bCs/>
        </w:rPr>
        <w:t>Приложение № ___ к заявке на участие в конкурсе</w:t>
      </w:r>
    </w:p>
    <w:p w14:paraId="6F55617F" w14:textId="77777777" w:rsidR="00C6673B" w:rsidRPr="004E2154" w:rsidRDefault="00C6673B" w:rsidP="00497DBF">
      <w:pPr>
        <w:tabs>
          <w:tab w:val="left" w:pos="708"/>
        </w:tabs>
        <w:ind w:firstLine="11340"/>
        <w:rPr>
          <w:b/>
          <w:bCs/>
        </w:rPr>
      </w:pPr>
    </w:p>
    <w:p w14:paraId="398A4AF6" w14:textId="77777777" w:rsidR="00C6673B" w:rsidRPr="004E2154" w:rsidRDefault="00C6673B" w:rsidP="00497DBF">
      <w:pPr>
        <w:tabs>
          <w:tab w:val="left" w:pos="708"/>
        </w:tabs>
        <w:jc w:val="center"/>
        <w:rPr>
          <w:b/>
          <w:bCs/>
        </w:rPr>
      </w:pPr>
    </w:p>
    <w:p w14:paraId="096A82BB" w14:textId="77777777" w:rsidR="00C6673B" w:rsidRPr="004E2154" w:rsidRDefault="00C6673B" w:rsidP="00497DBF">
      <w:pPr>
        <w:tabs>
          <w:tab w:val="left" w:pos="708"/>
        </w:tabs>
        <w:jc w:val="center"/>
        <w:rPr>
          <w:b/>
          <w:bCs/>
        </w:rPr>
      </w:pPr>
    </w:p>
    <w:p w14:paraId="5625FEB9" w14:textId="77777777" w:rsidR="00C6673B" w:rsidRPr="004E2154" w:rsidRDefault="00C6673B" w:rsidP="00497DBF">
      <w:pPr>
        <w:tabs>
          <w:tab w:val="left" w:pos="708"/>
        </w:tabs>
        <w:jc w:val="center"/>
        <w:rPr>
          <w:b/>
          <w:bCs/>
        </w:rPr>
      </w:pPr>
      <w:r w:rsidRPr="004E2154">
        <w:rPr>
          <w:b/>
          <w:bCs/>
        </w:rPr>
        <w:t xml:space="preserve">Предложение о цене </w:t>
      </w:r>
      <w:r w:rsidRPr="004E2154">
        <w:rPr>
          <w:b/>
        </w:rPr>
        <w:t>договора</w:t>
      </w:r>
    </w:p>
    <w:p w14:paraId="0AA9E14B" w14:textId="77777777" w:rsidR="00C6673B" w:rsidRPr="004E2154" w:rsidRDefault="00C6673B" w:rsidP="00497DBF">
      <w:pPr>
        <w:tabs>
          <w:tab w:val="left" w:pos="708"/>
        </w:tabs>
        <w:jc w:val="center"/>
        <w:rPr>
          <w:b/>
          <w:bCs/>
        </w:rPr>
      </w:pPr>
    </w:p>
    <w:p w14:paraId="3234A4CE" w14:textId="77777777" w:rsidR="00C6673B" w:rsidRPr="004E2154" w:rsidRDefault="00C6673B"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6673B" w:rsidRPr="004E2154" w14:paraId="5695FCEE" w14:textId="77777777" w:rsidTr="00497DBF">
        <w:trPr>
          <w:cantSplit/>
          <w:trHeight w:val="504"/>
          <w:tblHeader/>
          <w:jc w:val="center"/>
        </w:trPr>
        <w:tc>
          <w:tcPr>
            <w:tcW w:w="1413" w:type="dxa"/>
          </w:tcPr>
          <w:p w14:paraId="28A35345" w14:textId="77777777" w:rsidR="00C6673B" w:rsidRPr="004E2154" w:rsidRDefault="00C6673B" w:rsidP="00497DBF">
            <w:pPr>
              <w:pStyle w:val="afff3"/>
              <w:tabs>
                <w:tab w:val="left" w:pos="1980"/>
              </w:tabs>
              <w:spacing w:before="0"/>
              <w:jc w:val="center"/>
              <w:rPr>
                <w:b/>
              </w:rPr>
            </w:pPr>
            <w:r w:rsidRPr="004E2154">
              <w:rPr>
                <w:b/>
              </w:rPr>
              <w:t>№</w:t>
            </w:r>
          </w:p>
          <w:p w14:paraId="1CBE4F24" w14:textId="77777777" w:rsidR="00C6673B" w:rsidRPr="004E2154" w:rsidRDefault="00C6673B" w:rsidP="00497DBF">
            <w:pPr>
              <w:pStyle w:val="afff3"/>
              <w:tabs>
                <w:tab w:val="left" w:pos="1980"/>
              </w:tabs>
              <w:spacing w:before="0"/>
              <w:jc w:val="center"/>
              <w:rPr>
                <w:b/>
              </w:rPr>
            </w:pPr>
            <w:r w:rsidRPr="004E2154">
              <w:rPr>
                <w:b/>
              </w:rPr>
              <w:t>п/п</w:t>
            </w:r>
          </w:p>
        </w:tc>
        <w:tc>
          <w:tcPr>
            <w:tcW w:w="3544" w:type="dxa"/>
          </w:tcPr>
          <w:p w14:paraId="4BEEE015" w14:textId="77777777" w:rsidR="00C6673B" w:rsidRPr="004E2154" w:rsidRDefault="00C6673B" w:rsidP="00497DBF">
            <w:pPr>
              <w:pStyle w:val="afff3"/>
              <w:tabs>
                <w:tab w:val="left" w:pos="1980"/>
              </w:tabs>
              <w:spacing w:before="0"/>
              <w:jc w:val="center"/>
              <w:rPr>
                <w:b/>
              </w:rPr>
            </w:pPr>
            <w:r w:rsidRPr="004E2154">
              <w:rPr>
                <w:b/>
              </w:rPr>
              <w:t>Наименование услуг и затрат</w:t>
            </w:r>
          </w:p>
        </w:tc>
        <w:tc>
          <w:tcPr>
            <w:tcW w:w="3005" w:type="dxa"/>
          </w:tcPr>
          <w:p w14:paraId="261774D3" w14:textId="77777777" w:rsidR="00C6673B" w:rsidRPr="004E2154" w:rsidRDefault="00C6673B" w:rsidP="00497DBF">
            <w:pPr>
              <w:pStyle w:val="afff3"/>
              <w:tabs>
                <w:tab w:val="left" w:pos="1980"/>
              </w:tabs>
              <w:spacing w:before="0"/>
              <w:jc w:val="center"/>
              <w:rPr>
                <w:b/>
              </w:rPr>
            </w:pPr>
            <w:r w:rsidRPr="004E2154">
              <w:rPr>
                <w:b/>
              </w:rPr>
              <w:t>Итого стоимость</w:t>
            </w:r>
          </w:p>
          <w:p w14:paraId="6CE98B68" w14:textId="77777777" w:rsidR="00C6673B" w:rsidRPr="004E2154" w:rsidRDefault="00C6673B" w:rsidP="00497DBF">
            <w:pPr>
              <w:pStyle w:val="afff3"/>
              <w:tabs>
                <w:tab w:val="left" w:pos="1980"/>
              </w:tabs>
              <w:spacing w:before="0"/>
              <w:jc w:val="center"/>
              <w:rPr>
                <w:b/>
              </w:rPr>
            </w:pPr>
            <w:r w:rsidRPr="004E2154">
              <w:rPr>
                <w:b/>
              </w:rPr>
              <w:t>(руб.)</w:t>
            </w:r>
          </w:p>
        </w:tc>
      </w:tr>
      <w:tr w:rsidR="00C6673B" w:rsidRPr="004E2154" w14:paraId="27B76778" w14:textId="77777777" w:rsidTr="00497DBF">
        <w:trPr>
          <w:trHeight w:val="242"/>
          <w:tblHeader/>
          <w:jc w:val="center"/>
        </w:trPr>
        <w:tc>
          <w:tcPr>
            <w:tcW w:w="1413" w:type="dxa"/>
          </w:tcPr>
          <w:p w14:paraId="531522E2" w14:textId="77777777" w:rsidR="00C6673B" w:rsidRPr="004E2154" w:rsidRDefault="00C6673B" w:rsidP="00497DBF">
            <w:pPr>
              <w:pStyle w:val="afff3"/>
              <w:tabs>
                <w:tab w:val="left" w:pos="1980"/>
              </w:tabs>
              <w:spacing w:before="0"/>
              <w:jc w:val="center"/>
            </w:pPr>
            <w:r w:rsidRPr="004E2154">
              <w:t>1</w:t>
            </w:r>
          </w:p>
        </w:tc>
        <w:tc>
          <w:tcPr>
            <w:tcW w:w="3544" w:type="dxa"/>
          </w:tcPr>
          <w:p w14:paraId="6CE80B92" w14:textId="77777777" w:rsidR="00C6673B" w:rsidRPr="004E2154" w:rsidRDefault="00C6673B" w:rsidP="00497DBF">
            <w:pPr>
              <w:pStyle w:val="afff3"/>
              <w:tabs>
                <w:tab w:val="left" w:pos="1980"/>
              </w:tabs>
              <w:spacing w:before="0"/>
              <w:jc w:val="center"/>
            </w:pPr>
            <w:r w:rsidRPr="004E2154">
              <w:t>3</w:t>
            </w:r>
          </w:p>
        </w:tc>
        <w:tc>
          <w:tcPr>
            <w:tcW w:w="3005" w:type="dxa"/>
          </w:tcPr>
          <w:p w14:paraId="1D10C738" w14:textId="77777777" w:rsidR="00C6673B" w:rsidRPr="004E2154" w:rsidRDefault="00C6673B" w:rsidP="00497DBF">
            <w:pPr>
              <w:pStyle w:val="afff3"/>
              <w:tabs>
                <w:tab w:val="left" w:pos="1980"/>
              </w:tabs>
              <w:spacing w:before="0"/>
              <w:jc w:val="center"/>
            </w:pPr>
          </w:p>
        </w:tc>
      </w:tr>
      <w:tr w:rsidR="00C6673B" w:rsidRPr="004E2154" w14:paraId="6402A32B" w14:textId="77777777" w:rsidTr="00497DBF">
        <w:trPr>
          <w:trHeight w:val="256"/>
          <w:jc w:val="center"/>
        </w:trPr>
        <w:tc>
          <w:tcPr>
            <w:tcW w:w="1413" w:type="dxa"/>
          </w:tcPr>
          <w:p w14:paraId="42091BF1" w14:textId="77777777" w:rsidR="00C6673B" w:rsidRPr="004E2154" w:rsidRDefault="00C6673B" w:rsidP="00497DBF">
            <w:pPr>
              <w:pStyle w:val="afff3"/>
              <w:tabs>
                <w:tab w:val="left" w:pos="1980"/>
              </w:tabs>
              <w:spacing w:before="0"/>
            </w:pPr>
          </w:p>
        </w:tc>
        <w:tc>
          <w:tcPr>
            <w:tcW w:w="3544" w:type="dxa"/>
          </w:tcPr>
          <w:p w14:paraId="7281D2FA" w14:textId="77777777" w:rsidR="00C6673B" w:rsidRPr="004E2154" w:rsidRDefault="00C6673B" w:rsidP="00497DBF">
            <w:pPr>
              <w:pStyle w:val="afff3"/>
              <w:tabs>
                <w:tab w:val="left" w:pos="1980"/>
              </w:tabs>
              <w:spacing w:before="0"/>
            </w:pPr>
          </w:p>
        </w:tc>
        <w:tc>
          <w:tcPr>
            <w:tcW w:w="3005" w:type="dxa"/>
          </w:tcPr>
          <w:p w14:paraId="7987A645" w14:textId="77777777" w:rsidR="00C6673B" w:rsidRPr="004E2154" w:rsidRDefault="00C6673B" w:rsidP="00497DBF">
            <w:pPr>
              <w:pStyle w:val="afff3"/>
              <w:tabs>
                <w:tab w:val="left" w:pos="1980"/>
              </w:tabs>
              <w:spacing w:before="0"/>
            </w:pPr>
          </w:p>
        </w:tc>
      </w:tr>
      <w:tr w:rsidR="00C6673B" w:rsidRPr="004E2154" w14:paraId="63D0C0E6" w14:textId="77777777" w:rsidTr="00497DBF">
        <w:trPr>
          <w:trHeight w:val="242"/>
          <w:jc w:val="center"/>
        </w:trPr>
        <w:tc>
          <w:tcPr>
            <w:tcW w:w="1413" w:type="dxa"/>
          </w:tcPr>
          <w:p w14:paraId="543A9D6F" w14:textId="77777777" w:rsidR="00C6673B" w:rsidRPr="004E2154" w:rsidRDefault="00C6673B" w:rsidP="00497DBF">
            <w:pPr>
              <w:pStyle w:val="afff3"/>
              <w:tabs>
                <w:tab w:val="left" w:pos="1980"/>
              </w:tabs>
              <w:spacing w:before="0"/>
            </w:pPr>
          </w:p>
        </w:tc>
        <w:tc>
          <w:tcPr>
            <w:tcW w:w="3544" w:type="dxa"/>
          </w:tcPr>
          <w:p w14:paraId="67B68BFB" w14:textId="77777777" w:rsidR="00C6673B" w:rsidRPr="004E2154" w:rsidRDefault="00C6673B" w:rsidP="00497DBF">
            <w:pPr>
              <w:pStyle w:val="afff3"/>
              <w:tabs>
                <w:tab w:val="left" w:pos="1980"/>
              </w:tabs>
              <w:spacing w:before="0"/>
            </w:pPr>
          </w:p>
        </w:tc>
        <w:tc>
          <w:tcPr>
            <w:tcW w:w="3005" w:type="dxa"/>
          </w:tcPr>
          <w:p w14:paraId="61250229" w14:textId="77777777" w:rsidR="00C6673B" w:rsidRPr="004E2154" w:rsidRDefault="00C6673B" w:rsidP="00497DBF">
            <w:pPr>
              <w:pStyle w:val="afff3"/>
              <w:tabs>
                <w:tab w:val="left" w:pos="1980"/>
              </w:tabs>
              <w:spacing w:before="0"/>
            </w:pPr>
          </w:p>
        </w:tc>
      </w:tr>
      <w:tr w:rsidR="00C6673B" w:rsidRPr="004E2154" w14:paraId="000A7768" w14:textId="77777777" w:rsidTr="00497DBF">
        <w:trPr>
          <w:trHeight w:val="256"/>
          <w:jc w:val="center"/>
        </w:trPr>
        <w:tc>
          <w:tcPr>
            <w:tcW w:w="1413" w:type="dxa"/>
          </w:tcPr>
          <w:p w14:paraId="5A8527DF" w14:textId="77777777" w:rsidR="00C6673B" w:rsidRPr="004E2154" w:rsidRDefault="00C6673B" w:rsidP="00497DBF">
            <w:pPr>
              <w:pStyle w:val="afff3"/>
              <w:tabs>
                <w:tab w:val="left" w:pos="1980"/>
              </w:tabs>
              <w:spacing w:before="0"/>
            </w:pPr>
          </w:p>
        </w:tc>
        <w:tc>
          <w:tcPr>
            <w:tcW w:w="3544" w:type="dxa"/>
          </w:tcPr>
          <w:p w14:paraId="41577A91" w14:textId="77777777" w:rsidR="00C6673B" w:rsidRPr="004E2154" w:rsidRDefault="00C6673B" w:rsidP="00497DBF">
            <w:pPr>
              <w:pStyle w:val="afff3"/>
              <w:tabs>
                <w:tab w:val="left" w:pos="1980"/>
              </w:tabs>
              <w:spacing w:before="0"/>
            </w:pPr>
          </w:p>
        </w:tc>
        <w:tc>
          <w:tcPr>
            <w:tcW w:w="3005" w:type="dxa"/>
          </w:tcPr>
          <w:p w14:paraId="5405DD5F" w14:textId="77777777" w:rsidR="00C6673B" w:rsidRPr="004E2154" w:rsidRDefault="00C6673B" w:rsidP="00497DBF">
            <w:pPr>
              <w:pStyle w:val="afff3"/>
              <w:tabs>
                <w:tab w:val="left" w:pos="1980"/>
              </w:tabs>
              <w:spacing w:before="0"/>
            </w:pPr>
          </w:p>
        </w:tc>
      </w:tr>
      <w:tr w:rsidR="00C6673B" w:rsidRPr="004E2154" w14:paraId="2F229316" w14:textId="77777777" w:rsidTr="00497DBF">
        <w:trPr>
          <w:trHeight w:val="242"/>
          <w:jc w:val="center"/>
        </w:trPr>
        <w:tc>
          <w:tcPr>
            <w:tcW w:w="1413" w:type="dxa"/>
          </w:tcPr>
          <w:p w14:paraId="2C9387DB" w14:textId="77777777" w:rsidR="00C6673B" w:rsidRPr="004E2154" w:rsidRDefault="00C6673B" w:rsidP="00497DBF">
            <w:pPr>
              <w:pStyle w:val="afff3"/>
              <w:tabs>
                <w:tab w:val="left" w:pos="1980"/>
              </w:tabs>
              <w:spacing w:before="0"/>
            </w:pPr>
          </w:p>
        </w:tc>
        <w:tc>
          <w:tcPr>
            <w:tcW w:w="3544" w:type="dxa"/>
          </w:tcPr>
          <w:p w14:paraId="32CFA371" w14:textId="77777777" w:rsidR="00C6673B" w:rsidRPr="004E2154" w:rsidRDefault="00C6673B" w:rsidP="00497DBF">
            <w:pPr>
              <w:pStyle w:val="afff3"/>
              <w:tabs>
                <w:tab w:val="left" w:pos="1980"/>
              </w:tabs>
              <w:spacing w:before="0"/>
            </w:pPr>
          </w:p>
        </w:tc>
        <w:tc>
          <w:tcPr>
            <w:tcW w:w="3005" w:type="dxa"/>
          </w:tcPr>
          <w:p w14:paraId="62BE0715" w14:textId="77777777" w:rsidR="00C6673B" w:rsidRPr="004E2154" w:rsidRDefault="00C6673B" w:rsidP="00497DBF">
            <w:pPr>
              <w:pStyle w:val="afff3"/>
              <w:tabs>
                <w:tab w:val="left" w:pos="1980"/>
              </w:tabs>
              <w:spacing w:before="0"/>
            </w:pPr>
          </w:p>
        </w:tc>
      </w:tr>
      <w:tr w:rsidR="00C6673B" w:rsidRPr="004E2154" w14:paraId="467E621A" w14:textId="77777777" w:rsidTr="00497DBF">
        <w:trPr>
          <w:trHeight w:val="242"/>
          <w:jc w:val="center"/>
        </w:trPr>
        <w:tc>
          <w:tcPr>
            <w:tcW w:w="1413" w:type="dxa"/>
          </w:tcPr>
          <w:p w14:paraId="5C718064" w14:textId="77777777" w:rsidR="00C6673B" w:rsidRPr="004E2154" w:rsidRDefault="00C6673B" w:rsidP="00497DBF">
            <w:pPr>
              <w:pStyle w:val="afff3"/>
              <w:tabs>
                <w:tab w:val="left" w:pos="1980"/>
              </w:tabs>
              <w:spacing w:before="0"/>
            </w:pPr>
          </w:p>
        </w:tc>
        <w:tc>
          <w:tcPr>
            <w:tcW w:w="3544" w:type="dxa"/>
          </w:tcPr>
          <w:p w14:paraId="09576E86" w14:textId="77777777" w:rsidR="00C6673B" w:rsidRPr="004E2154" w:rsidRDefault="00C6673B" w:rsidP="00497DBF">
            <w:pPr>
              <w:pStyle w:val="afff3"/>
              <w:tabs>
                <w:tab w:val="left" w:pos="1980"/>
              </w:tabs>
              <w:spacing w:before="0"/>
            </w:pPr>
          </w:p>
        </w:tc>
        <w:tc>
          <w:tcPr>
            <w:tcW w:w="3005" w:type="dxa"/>
          </w:tcPr>
          <w:p w14:paraId="7A37B742" w14:textId="77777777" w:rsidR="00C6673B" w:rsidRPr="004E2154" w:rsidRDefault="00C6673B" w:rsidP="00497DBF">
            <w:pPr>
              <w:pStyle w:val="afff3"/>
              <w:tabs>
                <w:tab w:val="left" w:pos="1980"/>
              </w:tabs>
              <w:spacing w:before="0"/>
            </w:pPr>
          </w:p>
        </w:tc>
      </w:tr>
      <w:tr w:rsidR="00C6673B" w:rsidRPr="004E2154" w14:paraId="5BAAB4CA" w14:textId="77777777" w:rsidTr="00497DBF">
        <w:trPr>
          <w:trHeight w:val="242"/>
          <w:jc w:val="center"/>
        </w:trPr>
        <w:tc>
          <w:tcPr>
            <w:tcW w:w="1413" w:type="dxa"/>
          </w:tcPr>
          <w:p w14:paraId="7986547C" w14:textId="77777777" w:rsidR="00C6673B" w:rsidRPr="004E2154" w:rsidRDefault="00C6673B" w:rsidP="00497DBF">
            <w:pPr>
              <w:pStyle w:val="afff3"/>
              <w:tabs>
                <w:tab w:val="left" w:pos="1980"/>
              </w:tabs>
              <w:spacing w:before="0"/>
            </w:pPr>
          </w:p>
        </w:tc>
        <w:tc>
          <w:tcPr>
            <w:tcW w:w="3544" w:type="dxa"/>
          </w:tcPr>
          <w:p w14:paraId="31641F78" w14:textId="77777777" w:rsidR="00C6673B" w:rsidRPr="004E2154" w:rsidRDefault="00C6673B" w:rsidP="00497DBF">
            <w:pPr>
              <w:pStyle w:val="afff3"/>
              <w:tabs>
                <w:tab w:val="left" w:pos="1980"/>
              </w:tabs>
              <w:spacing w:before="0"/>
            </w:pPr>
          </w:p>
        </w:tc>
        <w:tc>
          <w:tcPr>
            <w:tcW w:w="3005" w:type="dxa"/>
          </w:tcPr>
          <w:p w14:paraId="69181356" w14:textId="77777777" w:rsidR="00C6673B" w:rsidRPr="004E2154" w:rsidRDefault="00C6673B" w:rsidP="00497DBF">
            <w:pPr>
              <w:pStyle w:val="afff3"/>
              <w:tabs>
                <w:tab w:val="left" w:pos="1980"/>
              </w:tabs>
              <w:spacing w:before="0"/>
            </w:pPr>
          </w:p>
        </w:tc>
      </w:tr>
      <w:tr w:rsidR="00C6673B" w:rsidRPr="004E2154" w14:paraId="69E45220" w14:textId="77777777" w:rsidTr="00497DBF">
        <w:trPr>
          <w:trHeight w:val="242"/>
          <w:jc w:val="center"/>
        </w:trPr>
        <w:tc>
          <w:tcPr>
            <w:tcW w:w="1413" w:type="dxa"/>
            <w:tcBorders>
              <w:top w:val="double" w:sz="4" w:space="0" w:color="auto"/>
              <w:bottom w:val="double" w:sz="4" w:space="0" w:color="auto"/>
            </w:tcBorders>
            <w:shd w:val="clear" w:color="auto" w:fill="D9D9D9"/>
          </w:tcPr>
          <w:p w14:paraId="3EE68E76"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2DF41FFB" w14:textId="77777777" w:rsidR="00C6673B" w:rsidRPr="004E2154" w:rsidRDefault="00C6673B" w:rsidP="00497DBF">
            <w:pPr>
              <w:pStyle w:val="afff3"/>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14:paraId="097BB53B" w14:textId="77777777" w:rsidR="00C6673B" w:rsidRPr="004E2154" w:rsidRDefault="00C6673B" w:rsidP="00497DBF">
            <w:pPr>
              <w:pStyle w:val="afff3"/>
              <w:tabs>
                <w:tab w:val="left" w:pos="1980"/>
              </w:tabs>
              <w:spacing w:before="0"/>
              <w:rPr>
                <w:b/>
              </w:rPr>
            </w:pPr>
          </w:p>
        </w:tc>
      </w:tr>
      <w:tr w:rsidR="00C6673B" w:rsidRPr="004E2154" w14:paraId="5E06DA9F" w14:textId="77777777" w:rsidTr="00497DBF">
        <w:trPr>
          <w:trHeight w:val="242"/>
          <w:jc w:val="center"/>
        </w:trPr>
        <w:tc>
          <w:tcPr>
            <w:tcW w:w="1413" w:type="dxa"/>
            <w:tcBorders>
              <w:top w:val="double" w:sz="4" w:space="0" w:color="auto"/>
              <w:bottom w:val="double" w:sz="4" w:space="0" w:color="auto"/>
            </w:tcBorders>
            <w:shd w:val="clear" w:color="auto" w:fill="D9D9D9"/>
          </w:tcPr>
          <w:p w14:paraId="772F9094"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76CA80BD" w14:textId="77777777" w:rsidR="00C6673B" w:rsidRPr="004E2154" w:rsidRDefault="00C6673B" w:rsidP="00497DBF">
            <w:pPr>
              <w:pStyle w:val="afff3"/>
              <w:tabs>
                <w:tab w:val="left" w:pos="1980"/>
              </w:tabs>
              <w:spacing w:before="0"/>
            </w:pPr>
            <w:r w:rsidRPr="004E2154">
              <w:t>НДС –  20 %</w:t>
            </w:r>
          </w:p>
        </w:tc>
        <w:tc>
          <w:tcPr>
            <w:tcW w:w="3005" w:type="dxa"/>
            <w:tcBorders>
              <w:top w:val="double" w:sz="4" w:space="0" w:color="auto"/>
              <w:bottom w:val="double" w:sz="4" w:space="0" w:color="auto"/>
            </w:tcBorders>
            <w:shd w:val="clear" w:color="auto" w:fill="D9D9D9"/>
          </w:tcPr>
          <w:p w14:paraId="51B9BFFB" w14:textId="77777777" w:rsidR="00C6673B" w:rsidRPr="004E2154" w:rsidRDefault="00C6673B" w:rsidP="00497DBF">
            <w:pPr>
              <w:pStyle w:val="afff3"/>
              <w:tabs>
                <w:tab w:val="left" w:pos="1980"/>
              </w:tabs>
              <w:spacing w:before="0"/>
            </w:pPr>
          </w:p>
        </w:tc>
      </w:tr>
      <w:tr w:rsidR="00C6673B" w:rsidRPr="004E2154" w14:paraId="2E6B728D" w14:textId="77777777" w:rsidTr="00497DBF">
        <w:trPr>
          <w:trHeight w:val="242"/>
          <w:jc w:val="center"/>
        </w:trPr>
        <w:tc>
          <w:tcPr>
            <w:tcW w:w="1413" w:type="dxa"/>
            <w:tcBorders>
              <w:top w:val="double" w:sz="4" w:space="0" w:color="auto"/>
            </w:tcBorders>
            <w:shd w:val="clear" w:color="auto" w:fill="D9D9D9"/>
          </w:tcPr>
          <w:p w14:paraId="47FDE8D1" w14:textId="77777777" w:rsidR="00C6673B" w:rsidRPr="004E2154" w:rsidRDefault="00C6673B" w:rsidP="00497DBF">
            <w:pPr>
              <w:pStyle w:val="afff3"/>
              <w:tabs>
                <w:tab w:val="left" w:pos="1980"/>
              </w:tabs>
              <w:spacing w:before="0"/>
            </w:pPr>
          </w:p>
        </w:tc>
        <w:tc>
          <w:tcPr>
            <w:tcW w:w="3544" w:type="dxa"/>
            <w:tcBorders>
              <w:top w:val="double" w:sz="4" w:space="0" w:color="auto"/>
            </w:tcBorders>
            <w:shd w:val="clear" w:color="auto" w:fill="D9D9D9"/>
          </w:tcPr>
          <w:p w14:paraId="72D978B5" w14:textId="77777777" w:rsidR="00C6673B" w:rsidRPr="004E2154" w:rsidRDefault="00C6673B" w:rsidP="00497DBF">
            <w:pPr>
              <w:pStyle w:val="afff3"/>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14:paraId="1BF8AF58" w14:textId="77777777" w:rsidR="00C6673B" w:rsidRPr="004E2154" w:rsidRDefault="00C6673B" w:rsidP="00497DBF">
            <w:pPr>
              <w:pStyle w:val="afff3"/>
              <w:tabs>
                <w:tab w:val="left" w:pos="1980"/>
              </w:tabs>
              <w:spacing w:before="0"/>
              <w:rPr>
                <w:b/>
              </w:rPr>
            </w:pPr>
          </w:p>
        </w:tc>
      </w:tr>
    </w:tbl>
    <w:p w14:paraId="6B164BCF" w14:textId="77777777" w:rsidR="00C6673B" w:rsidRPr="004E2154" w:rsidRDefault="00C6673B" w:rsidP="00497DBF">
      <w:pPr>
        <w:tabs>
          <w:tab w:val="left" w:pos="708"/>
        </w:tabs>
        <w:ind w:firstLine="11340"/>
        <w:rPr>
          <w:b/>
          <w:bCs/>
        </w:rPr>
      </w:pPr>
    </w:p>
    <w:p w14:paraId="51673411" w14:textId="77777777" w:rsidR="00C6673B" w:rsidRPr="004E2154" w:rsidRDefault="00C6673B" w:rsidP="00497DBF">
      <w:pPr>
        <w:tabs>
          <w:tab w:val="left" w:pos="6200"/>
        </w:tabs>
        <w:ind w:left="6300"/>
        <w:rPr>
          <w:b/>
          <w:bCs/>
        </w:rPr>
      </w:pPr>
    </w:p>
    <w:p w14:paraId="7F45515B" w14:textId="77777777" w:rsidR="00C6673B" w:rsidRPr="004E2154" w:rsidRDefault="00C6673B" w:rsidP="00497DBF"/>
    <w:p w14:paraId="214F0074" w14:textId="77777777" w:rsidR="00C6673B" w:rsidRPr="004E2154" w:rsidRDefault="00C6673B" w:rsidP="00497DBF">
      <w:pPr>
        <w:tabs>
          <w:tab w:val="left" w:pos="708"/>
        </w:tabs>
      </w:pPr>
    </w:p>
    <w:p w14:paraId="6ED1274C" w14:textId="77777777" w:rsidR="00C6673B" w:rsidRPr="004E2154" w:rsidRDefault="00C6673B" w:rsidP="00497DBF">
      <w:pPr>
        <w:tabs>
          <w:tab w:val="left" w:pos="708"/>
        </w:tabs>
      </w:pPr>
    </w:p>
    <w:p w14:paraId="68DD818C" w14:textId="77777777" w:rsidR="00C6673B" w:rsidRPr="004E2154" w:rsidRDefault="00C6673B" w:rsidP="00497DBF">
      <w:pPr>
        <w:tabs>
          <w:tab w:val="left" w:pos="708"/>
        </w:tabs>
      </w:pPr>
      <w:r w:rsidRPr="004E2154">
        <w:t>_______________________               _______________________             /___________________/</w:t>
      </w:r>
    </w:p>
    <w:p w14:paraId="14BFCA47" w14:textId="77777777" w:rsidR="00C6673B" w:rsidRPr="004E2154" w:rsidRDefault="00C6673B" w:rsidP="00497DBF">
      <w:pPr>
        <w:tabs>
          <w:tab w:val="left" w:pos="708"/>
        </w:tabs>
        <w:rPr>
          <w:i/>
        </w:rPr>
      </w:pPr>
      <w:r w:rsidRPr="004E2154">
        <w:rPr>
          <w:i/>
        </w:rPr>
        <w:t xml:space="preserve">       (должность)                                             (подпись)                                           (ФИО)</w:t>
      </w:r>
    </w:p>
    <w:p w14:paraId="1CBFC748" w14:textId="77777777" w:rsidR="00C6673B" w:rsidRPr="004E2154" w:rsidRDefault="00C6673B" w:rsidP="00497DBF">
      <w:pPr>
        <w:tabs>
          <w:tab w:val="left" w:pos="708"/>
        </w:tabs>
        <w:ind w:firstLine="5600"/>
        <w:rPr>
          <w:i/>
        </w:rPr>
      </w:pPr>
      <w:r w:rsidRPr="004E2154">
        <w:rPr>
          <w:i/>
        </w:rPr>
        <w:t>М.П.</w:t>
      </w:r>
    </w:p>
    <w:p w14:paraId="044CE58F" w14:textId="77777777" w:rsidR="00C6673B" w:rsidRPr="004E2154" w:rsidRDefault="00C6673B" w:rsidP="00497DBF">
      <w:pPr>
        <w:tabs>
          <w:tab w:val="left" w:pos="1400"/>
        </w:tabs>
        <w:rPr>
          <w:b/>
        </w:rPr>
      </w:pPr>
    </w:p>
    <w:p w14:paraId="150F4E9B" w14:textId="77777777" w:rsidR="00C6673B" w:rsidRPr="004E2154" w:rsidRDefault="00C6673B" w:rsidP="00497DBF"/>
    <w:p w14:paraId="074757DE" w14:textId="77777777" w:rsidR="00C6673B" w:rsidRPr="004E2154" w:rsidRDefault="00C6673B" w:rsidP="00497DBF">
      <w:pPr>
        <w:tabs>
          <w:tab w:val="left" w:pos="1965"/>
        </w:tabs>
      </w:pPr>
      <w:r w:rsidRPr="004E2154">
        <w:tab/>
      </w:r>
    </w:p>
    <w:p w14:paraId="5702A508" w14:textId="77777777" w:rsidR="00C6673B" w:rsidRPr="004E2154" w:rsidRDefault="00C6673B" w:rsidP="00497DBF"/>
    <w:p w14:paraId="1B820564" w14:textId="77777777" w:rsidR="00C6673B" w:rsidRPr="004E2154" w:rsidRDefault="00C6673B" w:rsidP="00497DBF">
      <w:pPr>
        <w:rPr>
          <w:i/>
          <w:u w:val="single"/>
        </w:rPr>
      </w:pPr>
      <w:r w:rsidRPr="004E2154">
        <w:rPr>
          <w:i/>
          <w:u w:val="single"/>
        </w:rPr>
        <w:t xml:space="preserve">Примечание: </w:t>
      </w:r>
    </w:p>
    <w:p w14:paraId="66158CDE" w14:textId="77777777" w:rsidR="00C6673B" w:rsidRPr="004E2154" w:rsidRDefault="00C6673B"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63C9FBAF" w14:textId="77777777" w:rsidR="00C6673B" w:rsidRPr="004E2154" w:rsidRDefault="00C6673B" w:rsidP="00497DBF">
      <w:pPr>
        <w:tabs>
          <w:tab w:val="left" w:pos="708"/>
        </w:tabs>
      </w:pPr>
    </w:p>
    <w:p w14:paraId="56C95D03" w14:textId="77777777" w:rsidR="00C6673B" w:rsidRPr="004E2154" w:rsidRDefault="00C6673B" w:rsidP="00497DBF">
      <w:pPr>
        <w:tabs>
          <w:tab w:val="left" w:pos="708"/>
        </w:tabs>
      </w:pPr>
    </w:p>
    <w:p w14:paraId="06022046" w14:textId="77777777" w:rsidR="00C6673B" w:rsidRPr="004E2154" w:rsidRDefault="00C6673B" w:rsidP="00497DBF">
      <w:pPr>
        <w:tabs>
          <w:tab w:val="left" w:pos="708"/>
        </w:tabs>
      </w:pPr>
    </w:p>
    <w:p w14:paraId="1A9CCB4A" w14:textId="77777777" w:rsidR="00C6673B" w:rsidRPr="004E2154" w:rsidRDefault="00C6673B" w:rsidP="00497DBF">
      <w:pPr>
        <w:tabs>
          <w:tab w:val="left" w:pos="708"/>
        </w:tabs>
      </w:pPr>
    </w:p>
    <w:p w14:paraId="0C2F8FA8" w14:textId="77777777" w:rsidR="00C6673B" w:rsidRPr="004E2154" w:rsidRDefault="00C6673B" w:rsidP="00497DBF">
      <w:pPr>
        <w:tabs>
          <w:tab w:val="left" w:pos="708"/>
        </w:tabs>
      </w:pPr>
    </w:p>
    <w:p w14:paraId="17A6D53C" w14:textId="77777777" w:rsidR="00C6673B" w:rsidRDefault="00C6673B" w:rsidP="00497DBF">
      <w:pPr>
        <w:tabs>
          <w:tab w:val="left" w:pos="708"/>
        </w:tabs>
        <w:rPr>
          <w:sz w:val="20"/>
          <w:szCs w:val="20"/>
        </w:rPr>
      </w:pPr>
    </w:p>
    <w:p w14:paraId="764F10EC" w14:textId="77777777" w:rsidR="00C6673B" w:rsidRDefault="00C6673B" w:rsidP="00497DBF">
      <w:pPr>
        <w:tabs>
          <w:tab w:val="left" w:pos="708"/>
        </w:tabs>
        <w:rPr>
          <w:sz w:val="20"/>
          <w:szCs w:val="20"/>
        </w:rPr>
      </w:pPr>
    </w:p>
    <w:p w14:paraId="52491B6E" w14:textId="77777777" w:rsidR="00C6673B" w:rsidRDefault="00C6673B" w:rsidP="00497DBF">
      <w:pPr>
        <w:tabs>
          <w:tab w:val="left" w:pos="708"/>
        </w:tabs>
        <w:rPr>
          <w:sz w:val="20"/>
          <w:szCs w:val="20"/>
        </w:rPr>
      </w:pPr>
    </w:p>
    <w:p w14:paraId="59AE21CD" w14:textId="77777777" w:rsidR="00C6673B" w:rsidRDefault="00C6673B">
      <w:pPr>
        <w:spacing w:after="160" w:line="259" w:lineRule="auto"/>
        <w:rPr>
          <w:sz w:val="20"/>
          <w:szCs w:val="20"/>
        </w:rPr>
      </w:pPr>
      <w:r>
        <w:rPr>
          <w:sz w:val="20"/>
          <w:szCs w:val="20"/>
        </w:rPr>
        <w:br w:type="page"/>
      </w:r>
    </w:p>
    <w:p w14:paraId="0853A352" w14:textId="77777777" w:rsidR="00C6673B" w:rsidRPr="00497DBF" w:rsidRDefault="00C6673B" w:rsidP="00497DBF">
      <w:pPr>
        <w:tabs>
          <w:tab w:val="left" w:pos="708"/>
        </w:tabs>
        <w:jc w:val="right"/>
        <w:rPr>
          <w:b/>
          <w:sz w:val="20"/>
          <w:szCs w:val="20"/>
        </w:rPr>
      </w:pPr>
      <w:r w:rsidRPr="00497DBF">
        <w:rPr>
          <w:b/>
          <w:sz w:val="20"/>
          <w:szCs w:val="20"/>
        </w:rPr>
        <w:t>Форма – 4</w:t>
      </w:r>
    </w:p>
    <w:p w14:paraId="0BAD3F35" w14:textId="77777777" w:rsidR="00C6673B" w:rsidRPr="004E2154" w:rsidRDefault="00C6673B" w:rsidP="00497DBF">
      <w:pPr>
        <w:tabs>
          <w:tab w:val="left" w:pos="708"/>
        </w:tabs>
        <w:jc w:val="center"/>
      </w:pPr>
      <w:r w:rsidRPr="004E2154">
        <w:t>Предложение о квалификации участника</w:t>
      </w:r>
    </w:p>
    <w:bookmarkEnd w:id="57"/>
    <w:p w14:paraId="105E937F" w14:textId="77777777" w:rsidR="00C6673B" w:rsidRPr="004E2154" w:rsidRDefault="00C6673B" w:rsidP="00497DBF">
      <w:pPr>
        <w:tabs>
          <w:tab w:val="left" w:pos="708"/>
        </w:tabs>
        <w:rPr>
          <w:i/>
        </w:rPr>
      </w:pPr>
    </w:p>
    <w:p w14:paraId="174D2E4E" w14:textId="77777777" w:rsidR="00C6673B" w:rsidRPr="004E2154" w:rsidRDefault="00C6673B" w:rsidP="00497DBF">
      <w:pPr>
        <w:tabs>
          <w:tab w:val="left" w:pos="708"/>
        </w:tabs>
        <w:rPr>
          <w:i/>
        </w:rPr>
      </w:pPr>
      <w:r w:rsidRPr="004E2154">
        <w:rPr>
          <w:i/>
        </w:rPr>
        <w:t>На бланке организации</w:t>
      </w:r>
    </w:p>
    <w:p w14:paraId="06F61E89" w14:textId="77777777" w:rsidR="00C6673B" w:rsidRPr="004E2154" w:rsidRDefault="00C6673B"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 xml:space="preserve">Приложение № __  к заявке на </w:t>
      </w:r>
    </w:p>
    <w:p w14:paraId="2AFE2A17" w14:textId="77777777" w:rsidR="00C6673B" w:rsidRPr="004E2154" w:rsidRDefault="00C6673B" w:rsidP="00497DBF">
      <w:pPr>
        <w:tabs>
          <w:tab w:val="left" w:pos="708"/>
        </w:tabs>
        <w:ind w:left="5760" w:firstLine="540"/>
      </w:pPr>
      <w:r w:rsidRPr="004E2154">
        <w:t xml:space="preserve"> участие в конкурсе</w:t>
      </w:r>
    </w:p>
    <w:p w14:paraId="73A1704C" w14:textId="77777777" w:rsidR="00C6673B" w:rsidRPr="004E2154" w:rsidRDefault="00C6673B" w:rsidP="00497DBF">
      <w:pPr>
        <w:tabs>
          <w:tab w:val="left" w:pos="708"/>
        </w:tabs>
        <w:ind w:left="5580"/>
      </w:pPr>
    </w:p>
    <w:p w14:paraId="135DF971" w14:textId="77777777" w:rsidR="00C6673B" w:rsidRPr="004E2154" w:rsidRDefault="00C6673B" w:rsidP="00497DBF">
      <w:pPr>
        <w:tabs>
          <w:tab w:val="left" w:pos="708"/>
        </w:tabs>
        <w:rPr>
          <w:i/>
        </w:rPr>
      </w:pPr>
    </w:p>
    <w:p w14:paraId="173711D6" w14:textId="77777777" w:rsidR="00C6673B" w:rsidRPr="004E2154" w:rsidRDefault="00C6673B" w:rsidP="00497DBF">
      <w:pPr>
        <w:tabs>
          <w:tab w:val="left" w:pos="708"/>
        </w:tabs>
      </w:pPr>
      <w:r w:rsidRPr="004E2154">
        <w:t xml:space="preserve">Заказчику </w:t>
      </w:r>
    </w:p>
    <w:p w14:paraId="36B3F18B" w14:textId="77777777" w:rsidR="00C6673B" w:rsidRPr="004E2154" w:rsidRDefault="00C6673B" w:rsidP="00497DBF">
      <w:pPr>
        <w:tabs>
          <w:tab w:val="left" w:pos="708"/>
        </w:tabs>
        <w:ind w:left="5580"/>
      </w:pPr>
      <w:r w:rsidRPr="004E2154">
        <w:t>Государственному учреждению</w:t>
      </w:r>
    </w:p>
    <w:p w14:paraId="3046412E" w14:textId="77777777" w:rsidR="00C6673B" w:rsidRPr="004E2154" w:rsidRDefault="00C6673B" w:rsidP="00497DBF">
      <w:pPr>
        <w:tabs>
          <w:tab w:val="left" w:pos="708"/>
        </w:tabs>
        <w:ind w:left="5580"/>
      </w:pPr>
      <w:r w:rsidRPr="004E2154">
        <w:t>«Телерадиовещательная организация</w:t>
      </w:r>
    </w:p>
    <w:p w14:paraId="123F59D4" w14:textId="77777777" w:rsidR="00C6673B" w:rsidRPr="004E2154" w:rsidRDefault="00C6673B" w:rsidP="00497DBF">
      <w:pPr>
        <w:tabs>
          <w:tab w:val="left" w:pos="708"/>
        </w:tabs>
        <w:ind w:left="5580"/>
      </w:pPr>
      <w:r w:rsidRPr="004E2154">
        <w:t>Союзного государства»</w:t>
      </w:r>
    </w:p>
    <w:p w14:paraId="2365E4DF" w14:textId="77777777" w:rsidR="00C6673B" w:rsidRPr="004E2154" w:rsidRDefault="00C6673B" w:rsidP="00497DBF">
      <w:pPr>
        <w:tabs>
          <w:tab w:val="left" w:pos="708"/>
        </w:tabs>
        <w:ind w:left="5580"/>
      </w:pPr>
      <w:proofErr w:type="spellStart"/>
      <w:r w:rsidRPr="004E2154">
        <w:t>Н.А.Ефимовичу</w:t>
      </w:r>
      <w:proofErr w:type="spellEnd"/>
    </w:p>
    <w:p w14:paraId="170A0419" w14:textId="77777777" w:rsidR="00C6673B" w:rsidRPr="004E2154" w:rsidRDefault="00C6673B" w:rsidP="00497DBF">
      <w:pPr>
        <w:tabs>
          <w:tab w:val="left" w:pos="708"/>
        </w:tabs>
        <w:ind w:left="5580"/>
        <w:rPr>
          <w:bCs/>
        </w:rPr>
      </w:pPr>
    </w:p>
    <w:p w14:paraId="764BF8B0" w14:textId="77777777" w:rsidR="00C6673B" w:rsidRPr="004E2154" w:rsidRDefault="00C6673B" w:rsidP="00497DBF">
      <w:pPr>
        <w:tabs>
          <w:tab w:val="left" w:pos="708"/>
        </w:tabs>
        <w:jc w:val="center"/>
      </w:pPr>
      <w:r w:rsidRPr="004E2154">
        <w:t>ПРЕДЛОЖЕНИЕ О КВАЛИФИКАЦИИ УЧАСТНИКА</w:t>
      </w:r>
    </w:p>
    <w:p w14:paraId="5B906E53" w14:textId="77777777" w:rsidR="00C6673B" w:rsidRDefault="00C6673B" w:rsidP="00497DBF">
      <w:pPr>
        <w:pStyle w:val="a9"/>
        <w:tabs>
          <w:tab w:val="left" w:pos="708"/>
        </w:tabs>
        <w:rPr>
          <w:b w:val="0"/>
          <w:sz w:val="24"/>
          <w:szCs w:val="24"/>
        </w:rPr>
      </w:pPr>
      <w:r>
        <w:rPr>
          <w:b w:val="0"/>
          <w:sz w:val="24"/>
          <w:szCs w:val="24"/>
        </w:rPr>
        <w:t>______________________________________________________________________________</w:t>
      </w:r>
    </w:p>
    <w:p w14:paraId="4EE53FB1" w14:textId="77777777" w:rsidR="00C6673B" w:rsidRPr="004E2154" w:rsidRDefault="00C6673B" w:rsidP="00497DBF">
      <w:pPr>
        <w:pStyle w:val="a9"/>
        <w:tabs>
          <w:tab w:val="left" w:pos="708"/>
        </w:tabs>
        <w:rPr>
          <w:b w:val="0"/>
          <w:sz w:val="24"/>
          <w:szCs w:val="24"/>
        </w:rPr>
      </w:pPr>
    </w:p>
    <w:p w14:paraId="4BC94576" w14:textId="77777777" w:rsidR="00C6673B" w:rsidRPr="004E2154" w:rsidRDefault="00C6673B" w:rsidP="00497DBF">
      <w:pPr>
        <w:pStyle w:val="a9"/>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004A285D">
        <w:rPr>
          <w:b w:val="0"/>
          <w:sz w:val="24"/>
          <w:szCs w:val="24"/>
        </w:rPr>
        <w:t xml:space="preserve"> </w:t>
      </w:r>
      <w:r w:rsidRPr="004E2154">
        <w:rPr>
          <w:b w:val="0"/>
          <w:sz w:val="24"/>
          <w:szCs w:val="24"/>
        </w:rPr>
        <w:t>на ____________________________________________,</w:t>
      </w:r>
      <w:r w:rsidR="004A285D">
        <w:rPr>
          <w:b w:val="0"/>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037AA9BF" w14:textId="77777777" w:rsidR="00C6673B" w:rsidRPr="004E2154" w:rsidRDefault="00C6673B" w:rsidP="00497DBF">
      <w:pPr>
        <w:tabs>
          <w:tab w:val="left" w:pos="708"/>
        </w:tabs>
      </w:pPr>
      <w:r w:rsidRPr="004E2154">
        <w:t>______________________________________________________________________________</w:t>
      </w:r>
    </w:p>
    <w:p w14:paraId="13CEAAC1"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(полное наименование организации  или Ф.И.О. Участника закупки)</w:t>
      </w:r>
    </w:p>
    <w:p w14:paraId="7A796196" w14:textId="77777777" w:rsidR="00C6673B" w:rsidRPr="004E2154" w:rsidRDefault="00C6673B" w:rsidP="00497DBF">
      <w:pPr>
        <w:pStyle w:val="a9"/>
        <w:tabs>
          <w:tab w:val="left" w:pos="708"/>
        </w:tabs>
        <w:rPr>
          <w:b w:val="0"/>
          <w:sz w:val="24"/>
          <w:szCs w:val="24"/>
        </w:rPr>
      </w:pPr>
      <w:r w:rsidRPr="004E2154">
        <w:rPr>
          <w:b w:val="0"/>
          <w:sz w:val="24"/>
          <w:szCs w:val="24"/>
        </w:rPr>
        <w:t>в лице ___________________________________________________________________</w:t>
      </w:r>
    </w:p>
    <w:p w14:paraId="1DA1AF88"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5ED7A795" w14:textId="77777777" w:rsidR="00C6673B" w:rsidRPr="004E2154" w:rsidRDefault="00C6673B" w:rsidP="00497DBF">
      <w:pPr>
        <w:pStyle w:val="a9"/>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6673B" w:rsidRPr="004E2154" w14:paraId="2530FD41" w14:textId="77777777" w:rsidTr="00497DBF">
        <w:trPr>
          <w:trHeight w:val="718"/>
          <w:tblHeader/>
          <w:jc w:val="center"/>
        </w:trPr>
        <w:tc>
          <w:tcPr>
            <w:tcW w:w="720" w:type="dxa"/>
          </w:tcPr>
          <w:p w14:paraId="1244DB4B" w14:textId="77777777" w:rsidR="00C6673B" w:rsidRPr="004E2154" w:rsidRDefault="00C6673B" w:rsidP="00497DBF">
            <w:pPr>
              <w:autoSpaceDE w:val="0"/>
              <w:autoSpaceDN w:val="0"/>
              <w:adjustRightInd w:val="0"/>
              <w:jc w:val="center"/>
            </w:pPr>
            <w:r w:rsidRPr="004E2154">
              <w:t>№№</w:t>
            </w:r>
          </w:p>
          <w:p w14:paraId="769D8FC1" w14:textId="77777777" w:rsidR="00C6673B" w:rsidRPr="004E2154" w:rsidRDefault="00C6673B" w:rsidP="00497DBF">
            <w:pPr>
              <w:autoSpaceDE w:val="0"/>
              <w:autoSpaceDN w:val="0"/>
              <w:adjustRightInd w:val="0"/>
              <w:jc w:val="center"/>
            </w:pPr>
            <w:r w:rsidRPr="004E2154">
              <w:t>п/п</w:t>
            </w:r>
          </w:p>
        </w:tc>
        <w:tc>
          <w:tcPr>
            <w:tcW w:w="3086" w:type="dxa"/>
          </w:tcPr>
          <w:p w14:paraId="15A0D235" w14:textId="77777777" w:rsidR="00C6673B" w:rsidRPr="004E2154" w:rsidRDefault="00C6673B" w:rsidP="00497DBF">
            <w:pPr>
              <w:autoSpaceDE w:val="0"/>
              <w:autoSpaceDN w:val="0"/>
              <w:adjustRightInd w:val="0"/>
              <w:jc w:val="center"/>
            </w:pPr>
            <w:r w:rsidRPr="004E2154">
              <w:t>Наименование показателя</w:t>
            </w:r>
          </w:p>
          <w:p w14:paraId="55ACEEBB" w14:textId="77777777" w:rsidR="00C6673B" w:rsidRPr="004E2154" w:rsidRDefault="00C6673B" w:rsidP="00497DBF">
            <w:pPr>
              <w:autoSpaceDE w:val="0"/>
              <w:autoSpaceDN w:val="0"/>
              <w:adjustRightInd w:val="0"/>
              <w:jc w:val="center"/>
            </w:pPr>
          </w:p>
        </w:tc>
        <w:tc>
          <w:tcPr>
            <w:tcW w:w="2340" w:type="dxa"/>
          </w:tcPr>
          <w:p w14:paraId="664F4D9A" w14:textId="77777777" w:rsidR="00C6673B" w:rsidRPr="004E2154" w:rsidRDefault="00C6673B" w:rsidP="00497DBF">
            <w:pPr>
              <w:autoSpaceDE w:val="0"/>
              <w:autoSpaceDN w:val="0"/>
              <w:adjustRightInd w:val="0"/>
              <w:jc w:val="center"/>
            </w:pPr>
            <w:r w:rsidRPr="004E2154">
              <w:t>Данные Участника размещения заказа</w:t>
            </w:r>
          </w:p>
        </w:tc>
        <w:tc>
          <w:tcPr>
            <w:tcW w:w="3475" w:type="dxa"/>
          </w:tcPr>
          <w:p w14:paraId="0B610CB4" w14:textId="77777777" w:rsidR="00C6673B" w:rsidRPr="004E2154" w:rsidRDefault="00C6673B" w:rsidP="00497DBF">
            <w:pPr>
              <w:autoSpaceDE w:val="0"/>
              <w:autoSpaceDN w:val="0"/>
              <w:adjustRightInd w:val="0"/>
              <w:jc w:val="center"/>
            </w:pPr>
            <w:r w:rsidRPr="004E2154">
              <w:t>Примечание</w:t>
            </w:r>
          </w:p>
        </w:tc>
      </w:tr>
      <w:tr w:rsidR="00C6673B" w:rsidRPr="004E2154" w14:paraId="5D408FE6" w14:textId="77777777" w:rsidTr="00497DBF">
        <w:trPr>
          <w:tblHeader/>
          <w:jc w:val="center"/>
        </w:trPr>
        <w:tc>
          <w:tcPr>
            <w:tcW w:w="720" w:type="dxa"/>
          </w:tcPr>
          <w:p w14:paraId="6370725D" w14:textId="77777777" w:rsidR="00C6673B" w:rsidRPr="004E2154" w:rsidRDefault="00C6673B" w:rsidP="00497DBF">
            <w:pPr>
              <w:autoSpaceDE w:val="0"/>
              <w:autoSpaceDN w:val="0"/>
              <w:adjustRightInd w:val="0"/>
              <w:jc w:val="center"/>
            </w:pPr>
            <w:r w:rsidRPr="004E2154">
              <w:t>1</w:t>
            </w:r>
          </w:p>
        </w:tc>
        <w:tc>
          <w:tcPr>
            <w:tcW w:w="3086" w:type="dxa"/>
          </w:tcPr>
          <w:p w14:paraId="6BE04C20" w14:textId="77777777" w:rsidR="00C6673B" w:rsidRPr="004E2154" w:rsidRDefault="00C6673B" w:rsidP="00497DBF">
            <w:pPr>
              <w:autoSpaceDE w:val="0"/>
              <w:autoSpaceDN w:val="0"/>
              <w:adjustRightInd w:val="0"/>
              <w:jc w:val="center"/>
            </w:pPr>
            <w:r w:rsidRPr="004E2154">
              <w:t>2</w:t>
            </w:r>
          </w:p>
        </w:tc>
        <w:tc>
          <w:tcPr>
            <w:tcW w:w="2340" w:type="dxa"/>
          </w:tcPr>
          <w:p w14:paraId="16D54883" w14:textId="77777777" w:rsidR="00C6673B" w:rsidRPr="004E2154" w:rsidRDefault="00C6673B" w:rsidP="00497DBF">
            <w:pPr>
              <w:autoSpaceDE w:val="0"/>
              <w:autoSpaceDN w:val="0"/>
              <w:adjustRightInd w:val="0"/>
              <w:jc w:val="center"/>
            </w:pPr>
            <w:r w:rsidRPr="004E2154">
              <w:t>3</w:t>
            </w:r>
          </w:p>
        </w:tc>
        <w:tc>
          <w:tcPr>
            <w:tcW w:w="3475" w:type="dxa"/>
          </w:tcPr>
          <w:p w14:paraId="0F4B77D3" w14:textId="77777777" w:rsidR="00C6673B" w:rsidRPr="004E2154" w:rsidRDefault="00C6673B" w:rsidP="00497DBF">
            <w:pPr>
              <w:autoSpaceDE w:val="0"/>
              <w:autoSpaceDN w:val="0"/>
              <w:adjustRightInd w:val="0"/>
              <w:jc w:val="center"/>
            </w:pPr>
            <w:r w:rsidRPr="004E2154">
              <w:t>4</w:t>
            </w:r>
          </w:p>
        </w:tc>
      </w:tr>
      <w:tr w:rsidR="00C6673B" w:rsidRPr="004E2154" w14:paraId="21F06643" w14:textId="77777777" w:rsidTr="00497DBF">
        <w:trPr>
          <w:jc w:val="center"/>
        </w:trPr>
        <w:tc>
          <w:tcPr>
            <w:tcW w:w="720" w:type="dxa"/>
          </w:tcPr>
          <w:p w14:paraId="10DD57E1" w14:textId="77777777" w:rsidR="00C6673B" w:rsidRPr="004E2154" w:rsidRDefault="00C6673B" w:rsidP="00497DBF">
            <w:pPr>
              <w:autoSpaceDE w:val="0"/>
              <w:autoSpaceDN w:val="0"/>
              <w:adjustRightInd w:val="0"/>
              <w:jc w:val="center"/>
            </w:pPr>
            <w:r w:rsidRPr="004E2154">
              <w:t>1.</w:t>
            </w:r>
          </w:p>
        </w:tc>
        <w:tc>
          <w:tcPr>
            <w:tcW w:w="3086" w:type="dxa"/>
          </w:tcPr>
          <w:p w14:paraId="168106BE" w14:textId="77777777"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r w:rsidRPr="004E2154">
              <w:rPr>
                <w:lang w:val="en-US"/>
              </w:rPr>
              <w:t>Cinegy</w:t>
            </w:r>
            <w:r w:rsidRPr="004E2154">
              <w:t xml:space="preserve"> в соответствии с требованиями Технического задания. </w:t>
            </w:r>
          </w:p>
          <w:p w14:paraId="6EEC5CBF" w14:textId="77777777" w:rsidR="00C6673B" w:rsidRPr="004E2154" w:rsidRDefault="00C6673B" w:rsidP="00497DBF">
            <w:pPr>
              <w:autoSpaceDE w:val="0"/>
              <w:autoSpaceDN w:val="0"/>
              <w:adjustRightInd w:val="0"/>
            </w:pPr>
          </w:p>
        </w:tc>
        <w:tc>
          <w:tcPr>
            <w:tcW w:w="2340" w:type="dxa"/>
          </w:tcPr>
          <w:p w14:paraId="7CAEEE4A" w14:textId="77777777" w:rsidR="00C6673B" w:rsidRPr="004E2154" w:rsidRDefault="00C6673B" w:rsidP="00497DBF">
            <w:pPr>
              <w:autoSpaceDE w:val="0"/>
              <w:autoSpaceDN w:val="0"/>
              <w:adjustRightInd w:val="0"/>
              <w:jc w:val="center"/>
            </w:pPr>
          </w:p>
        </w:tc>
        <w:tc>
          <w:tcPr>
            <w:tcW w:w="3475" w:type="dxa"/>
          </w:tcPr>
          <w:p w14:paraId="5DF88418"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1F9C1B8A" w14:textId="77777777" w:rsidTr="00497DBF">
        <w:trPr>
          <w:jc w:val="center"/>
        </w:trPr>
        <w:tc>
          <w:tcPr>
            <w:tcW w:w="720" w:type="dxa"/>
          </w:tcPr>
          <w:p w14:paraId="1E8FCE24" w14:textId="77777777" w:rsidR="00C6673B" w:rsidRPr="004E2154" w:rsidRDefault="00C6673B" w:rsidP="00497DBF">
            <w:pPr>
              <w:autoSpaceDE w:val="0"/>
              <w:autoSpaceDN w:val="0"/>
              <w:adjustRightInd w:val="0"/>
              <w:jc w:val="center"/>
            </w:pPr>
            <w:r w:rsidRPr="004E2154">
              <w:t>2.</w:t>
            </w:r>
          </w:p>
        </w:tc>
        <w:tc>
          <w:tcPr>
            <w:tcW w:w="3086" w:type="dxa"/>
          </w:tcPr>
          <w:p w14:paraId="0DE3FE98" w14:textId="77777777"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14:paraId="7EAAB394" w14:textId="77777777" w:rsidR="00C6673B" w:rsidRPr="004E2154" w:rsidRDefault="00C6673B" w:rsidP="00497DBF"/>
        </w:tc>
        <w:tc>
          <w:tcPr>
            <w:tcW w:w="2340" w:type="dxa"/>
          </w:tcPr>
          <w:p w14:paraId="75B834F7" w14:textId="77777777" w:rsidR="00C6673B" w:rsidRPr="004E2154" w:rsidRDefault="00C6673B" w:rsidP="00497DBF">
            <w:pPr>
              <w:autoSpaceDE w:val="0"/>
              <w:autoSpaceDN w:val="0"/>
              <w:adjustRightInd w:val="0"/>
              <w:jc w:val="center"/>
            </w:pPr>
          </w:p>
        </w:tc>
        <w:tc>
          <w:tcPr>
            <w:tcW w:w="3475" w:type="dxa"/>
          </w:tcPr>
          <w:p w14:paraId="36D4DFD7"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51E010CF" w14:textId="77777777" w:rsidTr="00497DBF">
        <w:trPr>
          <w:cantSplit/>
          <w:jc w:val="center"/>
        </w:trPr>
        <w:tc>
          <w:tcPr>
            <w:tcW w:w="720" w:type="dxa"/>
          </w:tcPr>
          <w:p w14:paraId="42D94E35" w14:textId="77777777" w:rsidR="00C6673B" w:rsidRPr="004E2154" w:rsidRDefault="00C6673B" w:rsidP="00497DBF">
            <w:pPr>
              <w:autoSpaceDE w:val="0"/>
              <w:autoSpaceDN w:val="0"/>
              <w:adjustRightInd w:val="0"/>
              <w:jc w:val="center"/>
            </w:pPr>
            <w:r w:rsidRPr="004E2154">
              <w:lastRenderedPageBreak/>
              <w:t>3.</w:t>
            </w:r>
          </w:p>
        </w:tc>
        <w:tc>
          <w:tcPr>
            <w:tcW w:w="3086" w:type="dxa"/>
          </w:tcPr>
          <w:p w14:paraId="259A0F43" w14:textId="77777777" w:rsidR="00C6673B" w:rsidRPr="004E2154" w:rsidRDefault="00C6673B" w:rsidP="00143B9A">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tc>
        <w:tc>
          <w:tcPr>
            <w:tcW w:w="2340" w:type="dxa"/>
          </w:tcPr>
          <w:p w14:paraId="2248462C" w14:textId="77777777" w:rsidR="00C6673B" w:rsidRPr="004E2154" w:rsidRDefault="00C6673B" w:rsidP="00497DBF">
            <w:pPr>
              <w:autoSpaceDE w:val="0"/>
              <w:autoSpaceDN w:val="0"/>
              <w:adjustRightInd w:val="0"/>
              <w:jc w:val="center"/>
            </w:pPr>
          </w:p>
        </w:tc>
        <w:tc>
          <w:tcPr>
            <w:tcW w:w="3475" w:type="dxa"/>
          </w:tcPr>
          <w:p w14:paraId="49B8CEBD"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62E030C8" w14:textId="77777777" w:rsidTr="00497DBF">
        <w:trPr>
          <w:cantSplit/>
          <w:jc w:val="center"/>
        </w:trPr>
        <w:tc>
          <w:tcPr>
            <w:tcW w:w="720" w:type="dxa"/>
          </w:tcPr>
          <w:p w14:paraId="1BF1C179" w14:textId="77777777" w:rsidR="00C6673B" w:rsidRPr="004E2154" w:rsidRDefault="00C6673B" w:rsidP="00497DBF">
            <w:pPr>
              <w:autoSpaceDE w:val="0"/>
              <w:autoSpaceDN w:val="0"/>
              <w:adjustRightInd w:val="0"/>
              <w:jc w:val="center"/>
            </w:pPr>
            <w:r w:rsidRPr="004E2154">
              <w:t>4.</w:t>
            </w:r>
          </w:p>
        </w:tc>
        <w:tc>
          <w:tcPr>
            <w:tcW w:w="3086" w:type="dxa"/>
          </w:tcPr>
          <w:p w14:paraId="2498047E" w14:textId="77777777" w:rsidR="00C6673B" w:rsidRPr="004E2154" w:rsidRDefault="00C6673B"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14:paraId="76F11ED3" w14:textId="77777777" w:rsidR="00C6673B" w:rsidRPr="004E2154" w:rsidRDefault="00C6673B" w:rsidP="00497DBF">
            <w:pPr>
              <w:autoSpaceDE w:val="0"/>
              <w:autoSpaceDN w:val="0"/>
              <w:adjustRightInd w:val="0"/>
              <w:jc w:val="center"/>
            </w:pPr>
          </w:p>
        </w:tc>
        <w:tc>
          <w:tcPr>
            <w:tcW w:w="3475" w:type="dxa"/>
          </w:tcPr>
          <w:p w14:paraId="1B3888AE" w14:textId="77777777" w:rsidR="00C6673B" w:rsidRPr="004E2154" w:rsidRDefault="00C6673B" w:rsidP="00497DBF">
            <w:pPr>
              <w:autoSpaceDE w:val="0"/>
              <w:autoSpaceDN w:val="0"/>
              <w:adjustRightInd w:val="0"/>
              <w:jc w:val="center"/>
            </w:pPr>
            <w:r w:rsidRPr="004E2154">
              <w:t xml:space="preserve">Участник представляет информацию в свободной форме </w:t>
            </w:r>
          </w:p>
        </w:tc>
      </w:tr>
    </w:tbl>
    <w:p w14:paraId="4DBC63FD" w14:textId="77777777" w:rsidR="00C6673B" w:rsidRPr="004E2154" w:rsidRDefault="00C6673B" w:rsidP="00497DBF">
      <w:pPr>
        <w:tabs>
          <w:tab w:val="left" w:pos="708"/>
        </w:tabs>
      </w:pPr>
    </w:p>
    <w:p w14:paraId="4F54BA00" w14:textId="77777777" w:rsidR="00C6673B" w:rsidRPr="004E2154" w:rsidRDefault="00C6673B"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00706AB8" w14:textId="77777777" w:rsidR="00C6673B" w:rsidRPr="004E2154" w:rsidRDefault="00C6673B" w:rsidP="00497DBF">
      <w:pPr>
        <w:tabs>
          <w:tab w:val="left" w:pos="708"/>
        </w:tabs>
      </w:pPr>
      <w:r w:rsidRPr="004E2154">
        <w:t>_______________________            _______________________             /___________________/</w:t>
      </w:r>
    </w:p>
    <w:p w14:paraId="73BACAB7" w14:textId="77777777" w:rsidR="00C6673B" w:rsidRPr="004E2154" w:rsidRDefault="00C6673B" w:rsidP="00497DBF">
      <w:pPr>
        <w:tabs>
          <w:tab w:val="left" w:pos="708"/>
        </w:tabs>
      </w:pPr>
      <w:r w:rsidRPr="004E2154">
        <w:t xml:space="preserve">       (должность)                                             (подпись)                                           (ФИО)</w:t>
      </w:r>
    </w:p>
    <w:p w14:paraId="5FFFBF52" w14:textId="77777777" w:rsidR="00C6673B" w:rsidRPr="004E2154" w:rsidRDefault="00C6673B" w:rsidP="00497DBF">
      <w:pPr>
        <w:tabs>
          <w:tab w:val="left" w:pos="708"/>
        </w:tabs>
        <w:ind w:firstLine="5600"/>
      </w:pPr>
      <w:r w:rsidRPr="004E2154">
        <w:t>М.П.</w:t>
      </w:r>
    </w:p>
    <w:p w14:paraId="715BA74B" w14:textId="77777777" w:rsidR="00C6673B" w:rsidRPr="004E2154" w:rsidRDefault="00C6673B" w:rsidP="00497DBF">
      <w:pPr>
        <w:tabs>
          <w:tab w:val="left" w:pos="708"/>
        </w:tabs>
        <w:ind w:firstLine="5600"/>
      </w:pPr>
    </w:p>
    <w:p w14:paraId="642DE7C6" w14:textId="77777777" w:rsidR="00C6673B" w:rsidRPr="004E2154" w:rsidRDefault="00C6673B" w:rsidP="00497DBF">
      <w:pPr>
        <w:tabs>
          <w:tab w:val="left" w:pos="708"/>
        </w:tabs>
        <w:ind w:firstLine="5600"/>
      </w:pPr>
    </w:p>
    <w:p w14:paraId="502176C3" w14:textId="77777777" w:rsidR="00C6673B" w:rsidRPr="004E2154" w:rsidRDefault="00C6673B" w:rsidP="00497DBF">
      <w:r w:rsidRPr="004E2154">
        <w:br w:type="page"/>
      </w:r>
    </w:p>
    <w:p w14:paraId="2ED5FCE5" w14:textId="77777777" w:rsidR="00C6673B" w:rsidRPr="00863407" w:rsidRDefault="00C6673B" w:rsidP="00863407">
      <w:pPr>
        <w:jc w:val="right"/>
      </w:pPr>
      <w:r w:rsidRPr="00863407">
        <w:t>Форма -5</w:t>
      </w:r>
    </w:p>
    <w:p w14:paraId="62539FCD" w14:textId="77777777" w:rsidR="00C6673B" w:rsidRPr="00863407" w:rsidRDefault="00C6673B"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6673B" w:rsidRPr="00863407" w14:paraId="22E1426B" w14:textId="77777777" w:rsidTr="00897517">
        <w:tc>
          <w:tcPr>
            <w:tcW w:w="8784" w:type="dxa"/>
          </w:tcPr>
          <w:p w14:paraId="3D2667AB" w14:textId="77777777" w:rsidR="00C6673B" w:rsidRPr="00863407" w:rsidRDefault="00C6673B" w:rsidP="009773D5">
            <w:pPr>
              <w:numPr>
                <w:ilvl w:val="0"/>
                <w:numId w:val="7"/>
              </w:numPr>
              <w:tabs>
                <w:tab w:val="num" w:pos="500"/>
              </w:tabs>
              <w:ind w:left="0" w:firstLine="0"/>
              <w:jc w:val="both"/>
              <w:rPr>
                <w:b/>
              </w:rPr>
            </w:pPr>
            <w:bookmarkStart w:id="58" w:name="_Toc122404104"/>
            <w:r w:rsidRPr="00863407">
              <w:rPr>
                <w:b/>
              </w:rPr>
              <w:t>Полное и сокращенное наименования организации и ее организационно-правовая форма:</w:t>
            </w:r>
          </w:p>
          <w:p w14:paraId="0563F00E" w14:textId="77777777" w:rsidR="00C6673B" w:rsidRPr="00863407" w:rsidRDefault="00C6673B"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5FCEFE6" w14:textId="77777777" w:rsidR="00C6673B" w:rsidRPr="00863407" w:rsidRDefault="00C6673B"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338C27D7" w14:textId="77777777" w:rsidR="00C6673B" w:rsidRPr="00863407" w:rsidRDefault="00C6673B" w:rsidP="00497DBF">
            <w:pPr>
              <w:rPr>
                <w:b/>
              </w:rPr>
            </w:pPr>
          </w:p>
        </w:tc>
      </w:tr>
      <w:tr w:rsidR="00C6673B" w:rsidRPr="00863407" w14:paraId="5CD911D0" w14:textId="77777777" w:rsidTr="00897517">
        <w:tc>
          <w:tcPr>
            <w:tcW w:w="8784" w:type="dxa"/>
          </w:tcPr>
          <w:p w14:paraId="36BDB825" w14:textId="77777777" w:rsidR="00C6673B" w:rsidRPr="00863407" w:rsidRDefault="00C6673B" w:rsidP="009773D5">
            <w:pPr>
              <w:numPr>
                <w:ilvl w:val="0"/>
                <w:numId w:val="7"/>
              </w:numPr>
              <w:tabs>
                <w:tab w:val="num" w:pos="0"/>
                <w:tab w:val="num" w:pos="432"/>
              </w:tabs>
              <w:ind w:left="0" w:firstLine="0"/>
              <w:jc w:val="both"/>
              <w:rPr>
                <w:b/>
              </w:rPr>
            </w:pPr>
            <w:r w:rsidRPr="00863407">
              <w:rPr>
                <w:b/>
              </w:rPr>
              <w:t>Регистрационные данные:</w:t>
            </w:r>
          </w:p>
          <w:p w14:paraId="274E42E7" w14:textId="77777777" w:rsidR="00C6673B" w:rsidRPr="00863407" w:rsidRDefault="00C6673B" w:rsidP="00497DBF">
            <w:r w:rsidRPr="00863407">
              <w:t xml:space="preserve">Дата, место и орган регистрации юридического лица, </w:t>
            </w:r>
          </w:p>
          <w:p w14:paraId="00695B22" w14:textId="77777777" w:rsidR="00C6673B" w:rsidRPr="00863407" w:rsidRDefault="00C6673B"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64D9D834" w14:textId="77777777" w:rsidR="00C6673B" w:rsidRPr="00863407" w:rsidRDefault="00C6673B"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14482D38" w14:textId="77777777" w:rsidR="00C6673B" w:rsidRPr="00863407" w:rsidRDefault="00C6673B"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FFB758B" w14:textId="77777777" w:rsidR="00C6673B" w:rsidRPr="00863407" w:rsidRDefault="00C6673B" w:rsidP="00497DBF">
            <w:pPr>
              <w:widowControl w:val="0"/>
              <w:numPr>
                <w:ilvl w:val="2"/>
                <w:numId w:val="0"/>
              </w:numPr>
              <w:tabs>
                <w:tab w:val="num" w:pos="1307"/>
              </w:tabs>
              <w:adjustRightInd w:val="0"/>
              <w:ind w:left="1080"/>
              <w:textAlignment w:val="baseline"/>
              <w:rPr>
                <w:b/>
              </w:rPr>
            </w:pPr>
          </w:p>
        </w:tc>
      </w:tr>
      <w:tr w:rsidR="00C6673B" w:rsidRPr="00863407" w14:paraId="41E41686" w14:textId="77777777" w:rsidTr="00897517">
        <w:tc>
          <w:tcPr>
            <w:tcW w:w="8784" w:type="dxa"/>
            <w:tcBorders>
              <w:top w:val="nil"/>
              <w:bottom w:val="nil"/>
            </w:tcBorders>
          </w:tcPr>
          <w:p w14:paraId="0E8D3ADF" w14:textId="77777777" w:rsidR="00C6673B" w:rsidRPr="00863407" w:rsidRDefault="00C6673B"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B183C7A" w14:textId="77777777" w:rsidR="00C6673B" w:rsidRPr="00863407" w:rsidRDefault="00C6673B"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4BD4E864" w14:textId="77777777" w:rsidR="00C6673B" w:rsidRPr="00863407" w:rsidRDefault="00C6673B" w:rsidP="00497DBF">
            <w:pPr>
              <w:rPr>
                <w:b/>
              </w:rPr>
            </w:pPr>
          </w:p>
        </w:tc>
      </w:tr>
      <w:tr w:rsidR="00C6673B" w:rsidRPr="00863407" w14:paraId="683C75C1" w14:textId="77777777" w:rsidTr="00897517">
        <w:tc>
          <w:tcPr>
            <w:tcW w:w="8784" w:type="dxa"/>
            <w:tcBorders>
              <w:top w:val="nil"/>
              <w:bottom w:val="nil"/>
            </w:tcBorders>
          </w:tcPr>
          <w:p w14:paraId="6640F67B" w14:textId="77777777" w:rsidR="00C6673B" w:rsidRPr="00863407" w:rsidRDefault="00C6673B" w:rsidP="00497DBF">
            <w:r w:rsidRPr="00863407">
              <w:t>3.1. Срок деятельности организации (с учетом правопреемственности)</w:t>
            </w:r>
          </w:p>
        </w:tc>
        <w:tc>
          <w:tcPr>
            <w:tcW w:w="1701" w:type="dxa"/>
          </w:tcPr>
          <w:p w14:paraId="653CCAC9" w14:textId="77777777" w:rsidR="00C6673B" w:rsidRPr="00863407" w:rsidRDefault="00C6673B" w:rsidP="00497DBF">
            <w:pPr>
              <w:rPr>
                <w:b/>
              </w:rPr>
            </w:pPr>
          </w:p>
        </w:tc>
      </w:tr>
      <w:tr w:rsidR="00C6673B" w:rsidRPr="00863407" w14:paraId="59AF5AB0" w14:textId="77777777" w:rsidTr="00897517">
        <w:tc>
          <w:tcPr>
            <w:tcW w:w="8784" w:type="dxa"/>
            <w:tcBorders>
              <w:top w:val="nil"/>
              <w:bottom w:val="nil"/>
            </w:tcBorders>
          </w:tcPr>
          <w:p w14:paraId="727E6D2A" w14:textId="77777777" w:rsidR="00C6673B" w:rsidRPr="00863407" w:rsidRDefault="00C6673B" w:rsidP="00497DBF">
            <w:r w:rsidRPr="00863407">
              <w:t>3.2. Размер уставного капитала</w:t>
            </w:r>
          </w:p>
        </w:tc>
        <w:tc>
          <w:tcPr>
            <w:tcW w:w="1701" w:type="dxa"/>
          </w:tcPr>
          <w:p w14:paraId="772ECE5A" w14:textId="77777777" w:rsidR="00C6673B" w:rsidRPr="00863407" w:rsidRDefault="00C6673B" w:rsidP="00497DBF">
            <w:pPr>
              <w:rPr>
                <w:b/>
              </w:rPr>
            </w:pPr>
          </w:p>
        </w:tc>
      </w:tr>
      <w:tr w:rsidR="00C6673B" w:rsidRPr="00863407" w14:paraId="7735550C" w14:textId="77777777" w:rsidTr="00897517">
        <w:tc>
          <w:tcPr>
            <w:tcW w:w="8784" w:type="dxa"/>
            <w:tcBorders>
              <w:top w:val="nil"/>
            </w:tcBorders>
          </w:tcPr>
          <w:p w14:paraId="373705DA" w14:textId="77777777" w:rsidR="00C6673B" w:rsidRPr="00863407" w:rsidRDefault="00C6673B"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4E855F5" w14:textId="77777777" w:rsidR="00C6673B" w:rsidRPr="00863407" w:rsidRDefault="00C6673B"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70368911" w14:textId="77777777" w:rsidR="00C6673B" w:rsidRPr="00863407" w:rsidRDefault="00C6673B" w:rsidP="00497DBF">
            <w:pPr>
              <w:rPr>
                <w:b/>
              </w:rPr>
            </w:pPr>
          </w:p>
        </w:tc>
      </w:tr>
      <w:tr w:rsidR="00C6673B" w:rsidRPr="00863407" w14:paraId="125CD44E" w14:textId="77777777" w:rsidTr="00897517">
        <w:tc>
          <w:tcPr>
            <w:tcW w:w="8784" w:type="dxa"/>
            <w:tcBorders>
              <w:top w:val="nil"/>
            </w:tcBorders>
          </w:tcPr>
          <w:p w14:paraId="540CA192" w14:textId="77777777" w:rsidR="00C6673B" w:rsidRPr="00863407" w:rsidRDefault="00C6673B" w:rsidP="00497DBF">
            <w:r w:rsidRPr="00863407">
              <w:rPr>
                <w:i/>
              </w:rPr>
              <w:t>ИНН, КПП, ОГРН, ОКПО Участника</w:t>
            </w:r>
          </w:p>
        </w:tc>
        <w:tc>
          <w:tcPr>
            <w:tcW w:w="1701" w:type="dxa"/>
          </w:tcPr>
          <w:p w14:paraId="039F53C1" w14:textId="77777777" w:rsidR="00C6673B" w:rsidRPr="00863407" w:rsidRDefault="00C6673B" w:rsidP="00497DBF">
            <w:pPr>
              <w:rPr>
                <w:b/>
              </w:rPr>
            </w:pPr>
          </w:p>
        </w:tc>
      </w:tr>
      <w:tr w:rsidR="00C6673B" w:rsidRPr="00863407" w14:paraId="4B2569A8" w14:textId="77777777" w:rsidTr="00897517">
        <w:trPr>
          <w:cantSplit/>
          <w:trHeight w:val="132"/>
        </w:trPr>
        <w:tc>
          <w:tcPr>
            <w:tcW w:w="8784" w:type="dxa"/>
            <w:vMerge w:val="restart"/>
          </w:tcPr>
          <w:p w14:paraId="0E4968DD" w14:textId="77777777" w:rsidR="00C6673B" w:rsidRPr="00863407" w:rsidRDefault="00C6673B" w:rsidP="00497DBF">
            <w:pPr>
              <w:rPr>
                <w:b/>
              </w:rPr>
            </w:pPr>
            <w:r w:rsidRPr="00863407">
              <w:rPr>
                <w:b/>
              </w:rPr>
              <w:t>4. Место нахождения (место жительства) Участника закупки</w:t>
            </w:r>
          </w:p>
        </w:tc>
        <w:tc>
          <w:tcPr>
            <w:tcW w:w="1701" w:type="dxa"/>
          </w:tcPr>
          <w:p w14:paraId="3148A66D" w14:textId="77777777" w:rsidR="00C6673B" w:rsidRPr="00863407" w:rsidRDefault="00C6673B" w:rsidP="00497DBF">
            <w:r w:rsidRPr="00863407">
              <w:t>Страна</w:t>
            </w:r>
          </w:p>
        </w:tc>
      </w:tr>
      <w:tr w:rsidR="00C6673B" w:rsidRPr="00863407" w14:paraId="54857955" w14:textId="77777777" w:rsidTr="00897517">
        <w:trPr>
          <w:cantSplit/>
          <w:trHeight w:val="323"/>
        </w:trPr>
        <w:tc>
          <w:tcPr>
            <w:tcW w:w="8784" w:type="dxa"/>
            <w:vMerge/>
          </w:tcPr>
          <w:p w14:paraId="75532580" w14:textId="77777777" w:rsidR="00C6673B" w:rsidRPr="00863407" w:rsidRDefault="00C6673B" w:rsidP="00497DBF">
            <w:pPr>
              <w:rPr>
                <w:b/>
              </w:rPr>
            </w:pPr>
          </w:p>
        </w:tc>
        <w:tc>
          <w:tcPr>
            <w:tcW w:w="1701" w:type="dxa"/>
          </w:tcPr>
          <w:p w14:paraId="11D286AE" w14:textId="77777777" w:rsidR="00C6673B" w:rsidRPr="00863407" w:rsidRDefault="00C6673B" w:rsidP="00497DBF">
            <w:r w:rsidRPr="00863407">
              <w:t xml:space="preserve">Адрес </w:t>
            </w:r>
          </w:p>
        </w:tc>
      </w:tr>
      <w:tr w:rsidR="00C6673B" w:rsidRPr="00863407" w14:paraId="797D6F9B" w14:textId="77777777" w:rsidTr="00897517">
        <w:trPr>
          <w:cantSplit/>
          <w:trHeight w:val="69"/>
        </w:trPr>
        <w:tc>
          <w:tcPr>
            <w:tcW w:w="8784" w:type="dxa"/>
            <w:vMerge w:val="restart"/>
          </w:tcPr>
          <w:p w14:paraId="1F8C8D98" w14:textId="77777777" w:rsidR="00C6673B" w:rsidRPr="00863407" w:rsidRDefault="00C6673B" w:rsidP="00497DBF">
            <w:pPr>
              <w:rPr>
                <w:b/>
              </w:rPr>
            </w:pPr>
            <w:r w:rsidRPr="00863407">
              <w:rPr>
                <w:b/>
              </w:rPr>
              <w:t>5. Почтовый адрес Участника закупки</w:t>
            </w:r>
          </w:p>
        </w:tc>
        <w:tc>
          <w:tcPr>
            <w:tcW w:w="1701" w:type="dxa"/>
          </w:tcPr>
          <w:p w14:paraId="6E20C048" w14:textId="77777777" w:rsidR="00C6673B" w:rsidRPr="00863407" w:rsidRDefault="00C6673B" w:rsidP="00497DBF">
            <w:r w:rsidRPr="00863407">
              <w:t>Страна</w:t>
            </w:r>
          </w:p>
        </w:tc>
      </w:tr>
      <w:tr w:rsidR="00C6673B" w:rsidRPr="00863407" w14:paraId="66B0AAA9" w14:textId="77777777" w:rsidTr="00897517">
        <w:trPr>
          <w:cantSplit/>
          <w:trHeight w:val="67"/>
        </w:trPr>
        <w:tc>
          <w:tcPr>
            <w:tcW w:w="8784" w:type="dxa"/>
            <w:vMerge/>
          </w:tcPr>
          <w:p w14:paraId="5C2F8B69" w14:textId="77777777" w:rsidR="00C6673B" w:rsidRPr="00863407" w:rsidRDefault="00C6673B" w:rsidP="00497DBF">
            <w:pPr>
              <w:rPr>
                <w:b/>
              </w:rPr>
            </w:pPr>
          </w:p>
        </w:tc>
        <w:tc>
          <w:tcPr>
            <w:tcW w:w="1701" w:type="dxa"/>
          </w:tcPr>
          <w:p w14:paraId="27042FF6" w14:textId="77777777" w:rsidR="00C6673B" w:rsidRPr="00863407" w:rsidRDefault="00C6673B" w:rsidP="00497DBF">
            <w:r w:rsidRPr="00863407">
              <w:t>Адрес</w:t>
            </w:r>
          </w:p>
        </w:tc>
      </w:tr>
      <w:tr w:rsidR="00C6673B" w:rsidRPr="00863407" w14:paraId="2EC9B146" w14:textId="77777777" w:rsidTr="00897517">
        <w:trPr>
          <w:cantSplit/>
          <w:trHeight w:val="67"/>
        </w:trPr>
        <w:tc>
          <w:tcPr>
            <w:tcW w:w="8784" w:type="dxa"/>
            <w:vMerge/>
          </w:tcPr>
          <w:p w14:paraId="228FFB60" w14:textId="77777777" w:rsidR="00C6673B" w:rsidRPr="00863407" w:rsidRDefault="00C6673B" w:rsidP="00497DBF">
            <w:pPr>
              <w:rPr>
                <w:b/>
              </w:rPr>
            </w:pPr>
          </w:p>
        </w:tc>
        <w:tc>
          <w:tcPr>
            <w:tcW w:w="1701" w:type="dxa"/>
          </w:tcPr>
          <w:p w14:paraId="08AB4D86" w14:textId="77777777" w:rsidR="00C6673B" w:rsidRPr="00863407" w:rsidRDefault="00C6673B" w:rsidP="00497DBF">
            <w:r w:rsidRPr="00863407">
              <w:t>Телефон</w:t>
            </w:r>
          </w:p>
        </w:tc>
      </w:tr>
      <w:tr w:rsidR="00C6673B" w:rsidRPr="00863407" w14:paraId="37CAD665" w14:textId="77777777" w:rsidTr="00897517">
        <w:trPr>
          <w:cantSplit/>
          <w:trHeight w:val="385"/>
        </w:trPr>
        <w:tc>
          <w:tcPr>
            <w:tcW w:w="8784" w:type="dxa"/>
            <w:vMerge/>
          </w:tcPr>
          <w:p w14:paraId="0AA288A0" w14:textId="77777777" w:rsidR="00C6673B" w:rsidRPr="00863407" w:rsidRDefault="00C6673B" w:rsidP="00497DBF">
            <w:pPr>
              <w:rPr>
                <w:b/>
              </w:rPr>
            </w:pPr>
          </w:p>
        </w:tc>
        <w:tc>
          <w:tcPr>
            <w:tcW w:w="1701" w:type="dxa"/>
          </w:tcPr>
          <w:p w14:paraId="18600C76" w14:textId="77777777" w:rsidR="00C6673B" w:rsidRPr="00863407" w:rsidRDefault="00C6673B" w:rsidP="00497DBF">
            <w:r w:rsidRPr="00863407">
              <w:t xml:space="preserve">Факс </w:t>
            </w:r>
          </w:p>
        </w:tc>
      </w:tr>
      <w:tr w:rsidR="00C6673B" w:rsidRPr="00863407" w14:paraId="7710448E" w14:textId="77777777" w:rsidTr="00897517">
        <w:trPr>
          <w:cantSplit/>
          <w:trHeight w:val="67"/>
        </w:trPr>
        <w:tc>
          <w:tcPr>
            <w:tcW w:w="8784" w:type="dxa"/>
            <w:tcBorders>
              <w:bottom w:val="nil"/>
            </w:tcBorders>
          </w:tcPr>
          <w:p w14:paraId="7B8FBE20" w14:textId="77777777" w:rsidR="00C6673B" w:rsidRPr="00863407" w:rsidRDefault="00C6673B"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547DBEDF" w14:textId="77777777" w:rsidR="00C6673B" w:rsidRPr="00863407" w:rsidRDefault="00C6673B" w:rsidP="00497DBF"/>
        </w:tc>
      </w:tr>
      <w:tr w:rsidR="00C6673B" w:rsidRPr="00863407" w14:paraId="38A27091" w14:textId="77777777" w:rsidTr="00897517">
        <w:trPr>
          <w:trHeight w:val="67"/>
        </w:trPr>
        <w:tc>
          <w:tcPr>
            <w:tcW w:w="8784" w:type="dxa"/>
            <w:tcBorders>
              <w:top w:val="nil"/>
              <w:bottom w:val="nil"/>
            </w:tcBorders>
          </w:tcPr>
          <w:p w14:paraId="4622E9BB" w14:textId="77777777" w:rsidR="00C6673B" w:rsidRPr="00863407" w:rsidRDefault="00C6673B" w:rsidP="00497DBF">
            <w:r w:rsidRPr="00863407">
              <w:rPr>
                <w:rStyle w:val="afff4"/>
              </w:rPr>
              <w:t>6.1. Наименование обслуживающего банка</w:t>
            </w:r>
          </w:p>
        </w:tc>
        <w:tc>
          <w:tcPr>
            <w:tcW w:w="1701" w:type="dxa"/>
          </w:tcPr>
          <w:p w14:paraId="446D855F" w14:textId="77777777" w:rsidR="00C6673B" w:rsidRPr="00863407" w:rsidRDefault="00C6673B" w:rsidP="00497DBF"/>
        </w:tc>
      </w:tr>
      <w:tr w:rsidR="00C6673B" w:rsidRPr="00863407" w14:paraId="4EF0194C" w14:textId="77777777" w:rsidTr="00897517">
        <w:trPr>
          <w:trHeight w:val="67"/>
        </w:trPr>
        <w:tc>
          <w:tcPr>
            <w:tcW w:w="8784" w:type="dxa"/>
            <w:tcBorders>
              <w:top w:val="nil"/>
              <w:bottom w:val="nil"/>
            </w:tcBorders>
          </w:tcPr>
          <w:p w14:paraId="4AC54976" w14:textId="77777777" w:rsidR="00C6673B" w:rsidRPr="00863407" w:rsidRDefault="00C6673B" w:rsidP="00497DBF">
            <w:pPr>
              <w:rPr>
                <w:rStyle w:val="afff4"/>
              </w:rPr>
            </w:pPr>
            <w:r w:rsidRPr="00863407">
              <w:rPr>
                <w:rStyle w:val="afff4"/>
              </w:rPr>
              <w:t>6.2.</w:t>
            </w:r>
            <w:r w:rsidRPr="00863407">
              <w:t xml:space="preserve"> Расчетный счет</w:t>
            </w:r>
          </w:p>
        </w:tc>
        <w:tc>
          <w:tcPr>
            <w:tcW w:w="1701" w:type="dxa"/>
          </w:tcPr>
          <w:p w14:paraId="0DA00518" w14:textId="77777777" w:rsidR="00C6673B" w:rsidRPr="00863407" w:rsidRDefault="00C6673B" w:rsidP="00497DBF"/>
        </w:tc>
      </w:tr>
      <w:tr w:rsidR="00C6673B" w:rsidRPr="00863407" w14:paraId="3462931C" w14:textId="77777777" w:rsidTr="00897517">
        <w:trPr>
          <w:trHeight w:val="67"/>
        </w:trPr>
        <w:tc>
          <w:tcPr>
            <w:tcW w:w="8784" w:type="dxa"/>
            <w:tcBorders>
              <w:top w:val="nil"/>
              <w:bottom w:val="nil"/>
            </w:tcBorders>
          </w:tcPr>
          <w:p w14:paraId="6C075F8F" w14:textId="77777777" w:rsidR="00C6673B" w:rsidRPr="00863407" w:rsidRDefault="00C6673B" w:rsidP="00497DBF">
            <w:pPr>
              <w:rPr>
                <w:rStyle w:val="afff4"/>
              </w:rPr>
            </w:pPr>
            <w:r w:rsidRPr="00863407">
              <w:rPr>
                <w:rStyle w:val="afff4"/>
              </w:rPr>
              <w:t>6.3. Корреспондентский счет</w:t>
            </w:r>
          </w:p>
        </w:tc>
        <w:tc>
          <w:tcPr>
            <w:tcW w:w="1701" w:type="dxa"/>
          </w:tcPr>
          <w:p w14:paraId="71E9E0D0" w14:textId="77777777" w:rsidR="00C6673B" w:rsidRPr="00863407" w:rsidRDefault="00C6673B" w:rsidP="00497DBF"/>
        </w:tc>
      </w:tr>
      <w:tr w:rsidR="00C6673B" w:rsidRPr="00863407" w14:paraId="6D543430" w14:textId="77777777" w:rsidTr="00897517">
        <w:trPr>
          <w:trHeight w:val="67"/>
        </w:trPr>
        <w:tc>
          <w:tcPr>
            <w:tcW w:w="8784" w:type="dxa"/>
            <w:tcBorders>
              <w:top w:val="nil"/>
            </w:tcBorders>
          </w:tcPr>
          <w:p w14:paraId="44B26347" w14:textId="77777777" w:rsidR="00C6673B" w:rsidRPr="00863407" w:rsidRDefault="00C6673B" w:rsidP="00497DBF">
            <w:pPr>
              <w:rPr>
                <w:rStyle w:val="afff4"/>
              </w:rPr>
            </w:pPr>
            <w:r w:rsidRPr="00863407">
              <w:rPr>
                <w:rStyle w:val="afff4"/>
              </w:rPr>
              <w:t>6.4. Код БИК</w:t>
            </w:r>
          </w:p>
        </w:tc>
        <w:tc>
          <w:tcPr>
            <w:tcW w:w="1701" w:type="dxa"/>
          </w:tcPr>
          <w:p w14:paraId="0A9766EC" w14:textId="77777777" w:rsidR="00C6673B" w:rsidRPr="00863407" w:rsidRDefault="00C6673B" w:rsidP="00497DBF"/>
        </w:tc>
      </w:tr>
    </w:tbl>
    <w:p w14:paraId="52630814" w14:textId="77777777" w:rsidR="00C6673B" w:rsidRPr="00863407" w:rsidRDefault="00C6673B" w:rsidP="00497DBF"/>
    <w:p w14:paraId="3C39BDCF" w14:textId="77777777" w:rsidR="00C6673B" w:rsidRPr="00863407" w:rsidRDefault="00C6673B" w:rsidP="00497DBF">
      <w:r w:rsidRPr="00863407">
        <w:t>В подтверждение вышеприведенных данных к анкете прикладываются следующие документы:</w:t>
      </w:r>
    </w:p>
    <w:p w14:paraId="0E33802D"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68C8E6E2"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E4E5034" w14:textId="77777777" w:rsidR="00C6673B" w:rsidRPr="00863407" w:rsidRDefault="00C6673B" w:rsidP="00497DBF">
      <w:r w:rsidRPr="00863407">
        <w:t>…………………………………………………………………………………………...</w:t>
      </w:r>
    </w:p>
    <w:p w14:paraId="1D67CE82" w14:textId="77777777" w:rsidR="00C6673B" w:rsidRPr="00863407" w:rsidRDefault="00C6673B"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26A0F32" w14:textId="77777777" w:rsidR="00C6673B" w:rsidRPr="00863407" w:rsidRDefault="00C6673B" w:rsidP="00497DBF">
      <w:r w:rsidRPr="00863407">
        <w:t>Мы, нижеподписавшиеся, заверяем правильность всех данных, указанных в анкете.</w:t>
      </w:r>
    </w:p>
    <w:p w14:paraId="29D5ACF5" w14:textId="77777777" w:rsidR="00C6673B" w:rsidRPr="00863407" w:rsidRDefault="00C6673B" w:rsidP="00497DBF">
      <w:r w:rsidRPr="00863407">
        <w:t>_______________________               _______________________             /___________________/</w:t>
      </w:r>
    </w:p>
    <w:p w14:paraId="05590AE6" w14:textId="77777777" w:rsidR="00C6673B" w:rsidRPr="00863407" w:rsidRDefault="00C6673B" w:rsidP="00897517">
      <w:pPr>
        <w:rPr>
          <w:i/>
        </w:rPr>
      </w:pPr>
      <w:r w:rsidRPr="00863407">
        <w:rPr>
          <w:i/>
        </w:rPr>
        <w:t xml:space="preserve">       (должность)                                             (подпись)                                           (ФИО)М.П.</w:t>
      </w:r>
    </w:p>
    <w:p w14:paraId="4403CF81" w14:textId="77777777" w:rsidR="00C6673B" w:rsidRPr="00863407" w:rsidRDefault="00C6673B"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14:paraId="613C594F" w14:textId="77777777" w:rsidR="00C6673B" w:rsidRPr="00863407" w:rsidRDefault="00C6673B" w:rsidP="00863407">
      <w:pPr>
        <w:pStyle w:val="1"/>
        <w:numPr>
          <w:ilvl w:val="0"/>
          <w:numId w:val="0"/>
        </w:numPr>
        <w:tabs>
          <w:tab w:val="left" w:pos="708"/>
        </w:tabs>
        <w:ind w:firstLine="288"/>
        <w:jc w:val="right"/>
        <w:rPr>
          <w:sz w:val="24"/>
        </w:rPr>
      </w:pPr>
    </w:p>
    <w:p w14:paraId="633B168C" w14:textId="77777777" w:rsidR="00C6673B" w:rsidRPr="00863407" w:rsidRDefault="00C6673B"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6CDCD372" w14:textId="77777777" w:rsidR="00C6673B" w:rsidRPr="00863407" w:rsidRDefault="00C6673B" w:rsidP="00497DBF">
      <w:pPr>
        <w:tabs>
          <w:tab w:val="left" w:pos="708"/>
        </w:tabs>
        <w:jc w:val="center"/>
      </w:pPr>
      <w:r w:rsidRPr="00863407">
        <w:t>(представляется в случае если документы заявки на участие в конкурсе подписываются не руководителем)</w:t>
      </w:r>
    </w:p>
    <w:p w14:paraId="6EA8AD67" w14:textId="77777777" w:rsidR="00C6673B" w:rsidRPr="00863407" w:rsidRDefault="00C6673B" w:rsidP="00497DBF">
      <w:pPr>
        <w:tabs>
          <w:tab w:val="left" w:pos="708"/>
        </w:tabs>
      </w:pPr>
    </w:p>
    <w:p w14:paraId="58114553" w14:textId="77777777" w:rsidR="00C6673B" w:rsidRDefault="00C6673B" w:rsidP="00497DBF">
      <w:pPr>
        <w:tabs>
          <w:tab w:val="left" w:pos="708"/>
        </w:tabs>
      </w:pPr>
    </w:p>
    <w:p w14:paraId="299D5333" w14:textId="77777777" w:rsidR="00C6673B" w:rsidRDefault="00C6673B" w:rsidP="00497DBF">
      <w:pPr>
        <w:tabs>
          <w:tab w:val="left" w:pos="708"/>
        </w:tabs>
      </w:pPr>
    </w:p>
    <w:p w14:paraId="138DA166" w14:textId="77777777" w:rsidR="00C6673B" w:rsidRDefault="00C6673B" w:rsidP="00497DBF">
      <w:pPr>
        <w:tabs>
          <w:tab w:val="left" w:pos="708"/>
        </w:tabs>
      </w:pPr>
    </w:p>
    <w:p w14:paraId="3B757FAD" w14:textId="77777777" w:rsidR="00C6673B" w:rsidRPr="00863407" w:rsidRDefault="00C6673B" w:rsidP="00497DBF">
      <w:pPr>
        <w:tabs>
          <w:tab w:val="left" w:pos="708"/>
        </w:tabs>
      </w:pPr>
      <w:r w:rsidRPr="00863407">
        <w:t>На бланке организации</w:t>
      </w:r>
    </w:p>
    <w:p w14:paraId="25AFDD7A" w14:textId="77777777" w:rsidR="00C6673B" w:rsidRPr="00863407" w:rsidRDefault="00C6673B" w:rsidP="00497DBF">
      <w:pPr>
        <w:tabs>
          <w:tab w:val="left" w:pos="708"/>
        </w:tabs>
      </w:pPr>
      <w:r w:rsidRPr="00863407">
        <w:t>Дата</w:t>
      </w:r>
    </w:p>
    <w:p w14:paraId="66D04BB0" w14:textId="77777777" w:rsidR="00C6673B" w:rsidRPr="00863407" w:rsidRDefault="00C6673B" w:rsidP="00497DBF">
      <w:pPr>
        <w:tabs>
          <w:tab w:val="left" w:pos="708"/>
        </w:tabs>
      </w:pPr>
    </w:p>
    <w:p w14:paraId="5FF48BE2" w14:textId="77777777" w:rsidR="00C6673B" w:rsidRPr="00863407" w:rsidRDefault="00C6673B" w:rsidP="00497DBF">
      <w:pPr>
        <w:tabs>
          <w:tab w:val="left" w:pos="708"/>
        </w:tabs>
        <w:jc w:val="center"/>
      </w:pPr>
      <w:r w:rsidRPr="00863407">
        <w:t>ДОВЕРЕННОСТЬ  № ____</w:t>
      </w:r>
    </w:p>
    <w:p w14:paraId="43A73AFD" w14:textId="77777777" w:rsidR="00C6673B" w:rsidRPr="00863407" w:rsidRDefault="00C6673B" w:rsidP="00497DBF">
      <w:pPr>
        <w:tabs>
          <w:tab w:val="left" w:pos="708"/>
        </w:tabs>
      </w:pPr>
    </w:p>
    <w:p w14:paraId="018EC63E" w14:textId="77777777" w:rsidR="00C6673B" w:rsidRPr="00863407" w:rsidRDefault="00C6673B" w:rsidP="00497DBF">
      <w:pPr>
        <w:tabs>
          <w:tab w:val="left" w:pos="708"/>
        </w:tabs>
      </w:pPr>
      <w:r w:rsidRPr="00863407">
        <w:t xml:space="preserve">г. ____________ </w:t>
      </w:r>
    </w:p>
    <w:p w14:paraId="5D57F331" w14:textId="77777777" w:rsidR="00C6673B" w:rsidRPr="00863407" w:rsidRDefault="00C6673B" w:rsidP="00497DBF">
      <w:pPr>
        <w:tabs>
          <w:tab w:val="left" w:pos="708"/>
        </w:tabs>
        <w:jc w:val="center"/>
      </w:pPr>
      <w:r w:rsidRPr="00863407">
        <w:t>__________________________________________________________________________</w:t>
      </w:r>
    </w:p>
    <w:p w14:paraId="12198143" w14:textId="77777777" w:rsidR="00C6673B" w:rsidRPr="00863407" w:rsidRDefault="00C6673B" w:rsidP="00497DBF">
      <w:pPr>
        <w:tabs>
          <w:tab w:val="left" w:pos="708"/>
        </w:tabs>
        <w:jc w:val="center"/>
        <w:rPr>
          <w:vertAlign w:val="superscript"/>
        </w:rPr>
      </w:pPr>
      <w:r w:rsidRPr="00863407">
        <w:rPr>
          <w:vertAlign w:val="superscript"/>
        </w:rPr>
        <w:t>(прописью число, месяц и год выдачи доверенности)</w:t>
      </w:r>
    </w:p>
    <w:p w14:paraId="778099D7" w14:textId="77777777" w:rsidR="00C6673B" w:rsidRPr="00863407" w:rsidRDefault="00C6673B" w:rsidP="00497DBF">
      <w:pPr>
        <w:tabs>
          <w:tab w:val="left" w:pos="708"/>
        </w:tabs>
      </w:pPr>
      <w:r w:rsidRPr="00863407">
        <w:tab/>
        <w:t>Организация – Участник размещения заказа:</w:t>
      </w:r>
    </w:p>
    <w:p w14:paraId="1B9AB748" w14:textId="77777777" w:rsidR="00C6673B" w:rsidRPr="00863407" w:rsidRDefault="00C6673B" w:rsidP="00497DBF">
      <w:pPr>
        <w:tabs>
          <w:tab w:val="left" w:pos="708"/>
        </w:tabs>
        <w:jc w:val="center"/>
      </w:pPr>
      <w:r w:rsidRPr="00863407">
        <w:t>________________________________________________________________________________</w:t>
      </w:r>
    </w:p>
    <w:p w14:paraId="19760778" w14:textId="77777777" w:rsidR="00C6673B" w:rsidRPr="00863407" w:rsidRDefault="00C6673B" w:rsidP="00497DBF">
      <w:pPr>
        <w:tabs>
          <w:tab w:val="left" w:pos="708"/>
        </w:tabs>
        <w:jc w:val="center"/>
        <w:rPr>
          <w:vertAlign w:val="superscript"/>
        </w:rPr>
      </w:pPr>
      <w:r w:rsidRPr="00863407">
        <w:rPr>
          <w:vertAlign w:val="superscript"/>
        </w:rPr>
        <w:t>(наименование организации)</w:t>
      </w:r>
    </w:p>
    <w:p w14:paraId="600956EA" w14:textId="77777777" w:rsidR="00C6673B" w:rsidRPr="00863407" w:rsidRDefault="00C6673B" w:rsidP="00497DBF">
      <w:pPr>
        <w:tabs>
          <w:tab w:val="left" w:pos="708"/>
        </w:tabs>
      </w:pPr>
      <w:r w:rsidRPr="00863407">
        <w:t>доверяет ________________________________________________________________________</w:t>
      </w:r>
    </w:p>
    <w:p w14:paraId="6158446B" w14:textId="77777777" w:rsidR="00C6673B" w:rsidRPr="00863407" w:rsidRDefault="00C6673B" w:rsidP="00497DBF">
      <w:pPr>
        <w:tabs>
          <w:tab w:val="left" w:pos="708"/>
        </w:tabs>
        <w:jc w:val="center"/>
        <w:rPr>
          <w:vertAlign w:val="superscript"/>
        </w:rPr>
      </w:pPr>
      <w:r w:rsidRPr="00863407">
        <w:rPr>
          <w:vertAlign w:val="superscript"/>
        </w:rPr>
        <w:t>(фамилия, имя, отчество, должность)</w:t>
      </w:r>
    </w:p>
    <w:p w14:paraId="1245AEEA" w14:textId="77777777" w:rsidR="00C6673B" w:rsidRPr="00863407" w:rsidRDefault="00C6673B" w:rsidP="00497DBF">
      <w:pPr>
        <w:tabs>
          <w:tab w:val="left" w:pos="708"/>
        </w:tabs>
      </w:pPr>
      <w:r w:rsidRPr="00863407">
        <w:t>паспорт серии ______ №_________ выдан ______________________  «____» _____________</w:t>
      </w:r>
    </w:p>
    <w:p w14:paraId="16540C05" w14:textId="77777777" w:rsidR="00C6673B" w:rsidRPr="00863407" w:rsidRDefault="00C6673B" w:rsidP="00497DBF">
      <w:pPr>
        <w:pStyle w:val="a9"/>
        <w:tabs>
          <w:tab w:val="left" w:pos="708"/>
        </w:tabs>
        <w:rPr>
          <w:b w:val="0"/>
          <w:sz w:val="24"/>
          <w:szCs w:val="24"/>
        </w:rPr>
      </w:pPr>
    </w:p>
    <w:p w14:paraId="315DDA75" w14:textId="77777777" w:rsidR="00C6673B" w:rsidRPr="00863407" w:rsidRDefault="00C6673B" w:rsidP="00497DBF">
      <w:pPr>
        <w:pStyle w:val="a9"/>
        <w:tabs>
          <w:tab w:val="left" w:pos="708"/>
        </w:tabs>
        <w:rPr>
          <w:b w:val="0"/>
          <w:sz w:val="24"/>
          <w:szCs w:val="24"/>
        </w:rPr>
      </w:pPr>
    </w:p>
    <w:p w14:paraId="78928EA5" w14:textId="77777777" w:rsidR="00C6673B" w:rsidRPr="00863407" w:rsidRDefault="00C6673B" w:rsidP="00497DBF">
      <w:pPr>
        <w:pStyle w:val="a9"/>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29774F79" w14:textId="77777777" w:rsidR="00C6673B" w:rsidRPr="00863407" w:rsidRDefault="00C6673B" w:rsidP="00497DBF">
      <w:pPr>
        <w:pStyle w:val="a9"/>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1308E6D" w14:textId="77777777" w:rsidR="00C6673B" w:rsidRPr="00863407" w:rsidRDefault="00C6673B" w:rsidP="00497DBF">
      <w:pPr>
        <w:pStyle w:val="a9"/>
        <w:tabs>
          <w:tab w:val="left" w:pos="708"/>
        </w:tabs>
        <w:rPr>
          <w:b w:val="0"/>
          <w:sz w:val="24"/>
          <w:szCs w:val="24"/>
        </w:rPr>
      </w:pPr>
    </w:p>
    <w:p w14:paraId="1ED4D1A7" w14:textId="77777777" w:rsidR="00C6673B" w:rsidRPr="00863407" w:rsidRDefault="00C6673B" w:rsidP="00497DBF">
      <w:pPr>
        <w:pStyle w:val="a9"/>
        <w:tabs>
          <w:tab w:val="left" w:pos="708"/>
        </w:tabs>
        <w:rPr>
          <w:b w:val="0"/>
          <w:sz w:val="24"/>
          <w:szCs w:val="24"/>
        </w:rPr>
      </w:pPr>
      <w:r w:rsidRPr="00863407">
        <w:rPr>
          <w:b w:val="0"/>
          <w:sz w:val="24"/>
          <w:szCs w:val="24"/>
        </w:rPr>
        <w:t xml:space="preserve">Подпись _________________________________  ________________________ удостоверяем. </w:t>
      </w:r>
    </w:p>
    <w:p w14:paraId="657BB647" w14:textId="77777777" w:rsidR="00C6673B" w:rsidRPr="00863407" w:rsidRDefault="00C6673B" w:rsidP="00497DBF">
      <w:pPr>
        <w:pStyle w:val="a9"/>
        <w:tabs>
          <w:tab w:val="left" w:pos="708"/>
        </w:tabs>
        <w:rPr>
          <w:b w:val="0"/>
          <w:sz w:val="24"/>
          <w:szCs w:val="24"/>
          <w:vertAlign w:val="superscript"/>
        </w:rPr>
      </w:pPr>
      <w:r w:rsidRPr="00863407">
        <w:rPr>
          <w:b w:val="0"/>
          <w:sz w:val="24"/>
          <w:szCs w:val="24"/>
          <w:vertAlign w:val="superscript"/>
        </w:rPr>
        <w:t xml:space="preserve">                                                  (Ф.И.О. удостоверяемого)                                              (Подпись удостоверяемого)</w:t>
      </w:r>
    </w:p>
    <w:p w14:paraId="560CADFD" w14:textId="77777777" w:rsidR="00C6673B" w:rsidRPr="00863407" w:rsidRDefault="00C6673B" w:rsidP="00497DBF">
      <w:pPr>
        <w:pStyle w:val="a9"/>
        <w:tabs>
          <w:tab w:val="left" w:pos="708"/>
        </w:tabs>
        <w:rPr>
          <w:b w:val="0"/>
          <w:sz w:val="24"/>
          <w:szCs w:val="24"/>
        </w:rPr>
      </w:pPr>
      <w:r w:rsidRPr="00863407">
        <w:rPr>
          <w:b w:val="0"/>
          <w:sz w:val="24"/>
          <w:szCs w:val="24"/>
        </w:rPr>
        <w:t>Доверенность действительна  по  «____»  ___________________ 201__ г.</w:t>
      </w:r>
    </w:p>
    <w:p w14:paraId="3F7BA7D7" w14:textId="77777777" w:rsidR="00C6673B" w:rsidRPr="00863407" w:rsidRDefault="00C6673B" w:rsidP="00497DBF">
      <w:pPr>
        <w:pStyle w:val="a9"/>
        <w:tabs>
          <w:tab w:val="left" w:pos="708"/>
        </w:tabs>
        <w:rPr>
          <w:b w:val="0"/>
          <w:sz w:val="24"/>
          <w:szCs w:val="24"/>
        </w:rPr>
      </w:pPr>
    </w:p>
    <w:p w14:paraId="05E2B049" w14:textId="77777777" w:rsidR="00C6673B" w:rsidRPr="00863407" w:rsidRDefault="00C6673B" w:rsidP="00497DBF">
      <w:pPr>
        <w:pStyle w:val="a9"/>
        <w:tabs>
          <w:tab w:val="left" w:pos="708"/>
        </w:tabs>
        <w:rPr>
          <w:b w:val="0"/>
          <w:sz w:val="24"/>
          <w:szCs w:val="24"/>
        </w:rPr>
      </w:pPr>
      <w:r w:rsidRPr="00863407">
        <w:rPr>
          <w:b w:val="0"/>
          <w:sz w:val="24"/>
          <w:szCs w:val="24"/>
        </w:rPr>
        <w:t>Руководитель организации  ________________________ ( ___________________ )</w:t>
      </w:r>
    </w:p>
    <w:p w14:paraId="64919771" w14:textId="77777777" w:rsidR="00C6673B" w:rsidRPr="00863407" w:rsidRDefault="00C6673B" w:rsidP="00497DBF">
      <w:pPr>
        <w:pStyle w:val="a9"/>
        <w:tabs>
          <w:tab w:val="left" w:pos="708"/>
        </w:tabs>
        <w:ind w:firstLine="6521"/>
        <w:rPr>
          <w:b w:val="0"/>
          <w:sz w:val="24"/>
          <w:szCs w:val="24"/>
          <w:vertAlign w:val="superscript"/>
        </w:rPr>
      </w:pPr>
      <w:r w:rsidRPr="00863407">
        <w:rPr>
          <w:b w:val="0"/>
          <w:sz w:val="24"/>
          <w:szCs w:val="24"/>
          <w:vertAlign w:val="superscript"/>
        </w:rPr>
        <w:t xml:space="preserve">       (Ф.И.О.)</w:t>
      </w:r>
    </w:p>
    <w:p w14:paraId="406BA95C" w14:textId="77777777" w:rsidR="00C6673B" w:rsidRPr="00863407" w:rsidRDefault="00C6673B" w:rsidP="00497DBF">
      <w:pPr>
        <w:pStyle w:val="a9"/>
        <w:tabs>
          <w:tab w:val="left" w:pos="708"/>
        </w:tabs>
        <w:ind w:firstLine="5954"/>
        <w:rPr>
          <w:b w:val="0"/>
          <w:sz w:val="24"/>
          <w:szCs w:val="24"/>
        </w:rPr>
      </w:pPr>
      <w:r w:rsidRPr="00863407">
        <w:rPr>
          <w:b w:val="0"/>
          <w:sz w:val="24"/>
          <w:szCs w:val="24"/>
        </w:rPr>
        <w:t>М.П.</w:t>
      </w:r>
    </w:p>
    <w:p w14:paraId="7D4D0A0E" w14:textId="77777777" w:rsidR="00C6673B" w:rsidRPr="003919C7" w:rsidRDefault="00C6673B" w:rsidP="00863407">
      <w:pPr>
        <w:pStyle w:val="1"/>
        <w:numPr>
          <w:ilvl w:val="0"/>
          <w:numId w:val="0"/>
        </w:numPr>
        <w:tabs>
          <w:tab w:val="left" w:pos="708"/>
        </w:tabs>
        <w:rPr>
          <w:b/>
          <w:szCs w:val="28"/>
        </w:rPr>
      </w:pPr>
      <w:r w:rsidRPr="00863407">
        <w:rPr>
          <w:sz w:val="24"/>
        </w:rPr>
        <w:br w:type="page"/>
      </w:r>
    </w:p>
    <w:p w14:paraId="0F87C0E9" w14:textId="77777777" w:rsidR="00C6673B" w:rsidRDefault="00C6673B" w:rsidP="00863407">
      <w:pPr>
        <w:pStyle w:val="1"/>
        <w:numPr>
          <w:ilvl w:val="0"/>
          <w:numId w:val="0"/>
        </w:numPr>
        <w:tabs>
          <w:tab w:val="left" w:pos="708"/>
        </w:tabs>
        <w:jc w:val="right"/>
        <w:rPr>
          <w:b/>
          <w:sz w:val="24"/>
        </w:rPr>
      </w:pPr>
      <w:r>
        <w:rPr>
          <w:b/>
          <w:sz w:val="24"/>
        </w:rPr>
        <w:t>Форма – 7</w:t>
      </w:r>
    </w:p>
    <w:p w14:paraId="66006E01" w14:textId="77777777" w:rsidR="00C6673B" w:rsidRPr="00863407" w:rsidRDefault="00C6673B" w:rsidP="00863407"/>
    <w:p w14:paraId="39890184" w14:textId="77777777" w:rsidR="00C6673B" w:rsidRPr="00863407" w:rsidRDefault="00C6673B"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58"/>
    <w:p w14:paraId="580C0708" w14:textId="77777777" w:rsidR="00C6673B" w:rsidRPr="00863407" w:rsidRDefault="00C6673B" w:rsidP="00863407">
      <w:pPr>
        <w:tabs>
          <w:tab w:val="left" w:pos="708"/>
        </w:tabs>
        <w:jc w:val="center"/>
      </w:pPr>
    </w:p>
    <w:p w14:paraId="6076B531" w14:textId="77777777" w:rsidR="00C6673B" w:rsidRPr="00863407" w:rsidRDefault="00C6673B"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4511F93C" w14:textId="77777777" w:rsidR="00C6673B" w:rsidRPr="00863407" w:rsidRDefault="00C6673B" w:rsidP="00863407">
      <w:pPr>
        <w:tabs>
          <w:tab w:val="left" w:pos="708"/>
        </w:tabs>
        <w:jc w:val="both"/>
      </w:pPr>
    </w:p>
    <w:p w14:paraId="5D9343DE" w14:textId="77777777" w:rsidR="00C6673B" w:rsidRPr="00863407" w:rsidRDefault="00C6673B" w:rsidP="00863407">
      <w:pPr>
        <w:tabs>
          <w:tab w:val="left" w:pos="708"/>
        </w:tabs>
        <w:jc w:val="both"/>
      </w:pPr>
      <w:r w:rsidRPr="00863407">
        <w:t>На бланке организации</w:t>
      </w:r>
    </w:p>
    <w:p w14:paraId="759F8A04" w14:textId="77777777" w:rsidR="00C6673B" w:rsidRPr="00863407" w:rsidRDefault="00C6673B" w:rsidP="00863407">
      <w:pPr>
        <w:tabs>
          <w:tab w:val="left" w:pos="708"/>
        </w:tabs>
        <w:jc w:val="both"/>
      </w:pPr>
      <w:r w:rsidRPr="00863407">
        <w:t>Дата</w:t>
      </w:r>
    </w:p>
    <w:p w14:paraId="047EAAA7" w14:textId="77777777" w:rsidR="00C6673B" w:rsidRPr="00863407" w:rsidRDefault="00C6673B" w:rsidP="00863407">
      <w:pPr>
        <w:tabs>
          <w:tab w:val="left" w:pos="708"/>
        </w:tabs>
        <w:jc w:val="center"/>
      </w:pPr>
      <w:bookmarkStart w:id="59" w:name="_Toc119343918"/>
      <w:r w:rsidRPr="00863407">
        <w:t>ДОВЕРЕННОСТЬ  № ____</w:t>
      </w:r>
      <w:bookmarkEnd w:id="59"/>
    </w:p>
    <w:p w14:paraId="0A656B10" w14:textId="77777777" w:rsidR="00C6673B" w:rsidRPr="00863407" w:rsidRDefault="00C6673B" w:rsidP="00863407">
      <w:pPr>
        <w:tabs>
          <w:tab w:val="left" w:pos="708"/>
        </w:tabs>
        <w:jc w:val="both"/>
      </w:pPr>
    </w:p>
    <w:p w14:paraId="6FC90699" w14:textId="77777777" w:rsidR="00C6673B" w:rsidRPr="00863407" w:rsidRDefault="00C6673B" w:rsidP="00863407">
      <w:pPr>
        <w:tabs>
          <w:tab w:val="left" w:pos="708"/>
        </w:tabs>
        <w:jc w:val="both"/>
      </w:pPr>
      <w:r w:rsidRPr="00863407">
        <w:t>г. _____________</w:t>
      </w:r>
    </w:p>
    <w:p w14:paraId="0E0F07DB" w14:textId="77777777" w:rsidR="00C6673B" w:rsidRPr="00863407" w:rsidRDefault="00C6673B" w:rsidP="00863407">
      <w:pPr>
        <w:tabs>
          <w:tab w:val="left" w:pos="708"/>
        </w:tabs>
        <w:jc w:val="both"/>
      </w:pPr>
      <w:r w:rsidRPr="00863407">
        <w:t>__________________________________________________________________________</w:t>
      </w:r>
    </w:p>
    <w:p w14:paraId="71AD222A" w14:textId="77777777" w:rsidR="00C6673B" w:rsidRPr="00863407" w:rsidRDefault="00C6673B" w:rsidP="00863407">
      <w:pPr>
        <w:tabs>
          <w:tab w:val="left" w:pos="708"/>
        </w:tabs>
        <w:jc w:val="both"/>
        <w:rPr>
          <w:vertAlign w:val="superscript"/>
        </w:rPr>
      </w:pPr>
      <w:r w:rsidRPr="00863407">
        <w:rPr>
          <w:vertAlign w:val="superscript"/>
        </w:rPr>
        <w:t>(прописью число, месяц и год выдачи доверенности)</w:t>
      </w:r>
    </w:p>
    <w:p w14:paraId="1A049BA6" w14:textId="77777777" w:rsidR="00C6673B" w:rsidRPr="00863407" w:rsidRDefault="00C6673B" w:rsidP="00863407">
      <w:pPr>
        <w:tabs>
          <w:tab w:val="left" w:pos="708"/>
        </w:tabs>
        <w:jc w:val="both"/>
      </w:pPr>
      <w:r w:rsidRPr="00863407">
        <w:tab/>
        <w:t>Участник размещения заказа:_____________________________________</w:t>
      </w:r>
    </w:p>
    <w:p w14:paraId="3DD3E27B" w14:textId="77777777" w:rsidR="00C6673B" w:rsidRPr="00863407" w:rsidRDefault="00C6673B"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04A464D9" w14:textId="77777777" w:rsidR="00C6673B" w:rsidRPr="00863407" w:rsidRDefault="00C6673B" w:rsidP="00863407">
      <w:pPr>
        <w:tabs>
          <w:tab w:val="left" w:pos="708"/>
        </w:tabs>
        <w:jc w:val="both"/>
      </w:pPr>
      <w:r w:rsidRPr="00863407">
        <w:t>доверяет ___________________________________________________________________</w:t>
      </w:r>
    </w:p>
    <w:p w14:paraId="31BD9C58" w14:textId="77777777" w:rsidR="00C6673B" w:rsidRPr="00863407" w:rsidRDefault="00C6673B" w:rsidP="00863407">
      <w:pPr>
        <w:tabs>
          <w:tab w:val="left" w:pos="708"/>
        </w:tabs>
        <w:jc w:val="both"/>
        <w:rPr>
          <w:vertAlign w:val="superscript"/>
        </w:rPr>
      </w:pPr>
      <w:r w:rsidRPr="00863407">
        <w:rPr>
          <w:vertAlign w:val="superscript"/>
        </w:rPr>
        <w:t>(фамилия, имя, отчество, должность)</w:t>
      </w:r>
    </w:p>
    <w:p w14:paraId="5223A8B2" w14:textId="77777777" w:rsidR="00C6673B" w:rsidRPr="00863407" w:rsidRDefault="00C6673B" w:rsidP="00863407">
      <w:pPr>
        <w:tabs>
          <w:tab w:val="left" w:pos="708"/>
        </w:tabs>
        <w:jc w:val="both"/>
      </w:pPr>
      <w:r w:rsidRPr="00863407">
        <w:t>паспорт серии ______ №_________ выдан _____________________  «____» _____________</w:t>
      </w:r>
    </w:p>
    <w:p w14:paraId="3D0B8E81" w14:textId="77777777" w:rsidR="00C6673B" w:rsidRPr="00863407" w:rsidRDefault="00C6673B" w:rsidP="00863407">
      <w:pPr>
        <w:pStyle w:val="a9"/>
        <w:tabs>
          <w:tab w:val="left" w:pos="708"/>
        </w:tabs>
        <w:jc w:val="both"/>
        <w:rPr>
          <w:b w:val="0"/>
          <w:sz w:val="24"/>
          <w:szCs w:val="24"/>
        </w:rPr>
      </w:pPr>
    </w:p>
    <w:p w14:paraId="7F66BC88" w14:textId="77777777" w:rsidR="00C6673B" w:rsidRPr="00863407" w:rsidRDefault="00C6673B" w:rsidP="00863407">
      <w:pPr>
        <w:pStyle w:val="a9"/>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235BAD29" w14:textId="77777777" w:rsidR="00C6673B" w:rsidRPr="00863407" w:rsidRDefault="00C6673B" w:rsidP="00863407">
      <w:pPr>
        <w:pStyle w:val="a9"/>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0F0ECC33" w14:textId="77777777" w:rsidR="00C6673B" w:rsidRPr="00863407" w:rsidRDefault="00C6673B" w:rsidP="00863407">
      <w:pPr>
        <w:pStyle w:val="a9"/>
        <w:tabs>
          <w:tab w:val="left" w:pos="708"/>
        </w:tabs>
        <w:jc w:val="both"/>
        <w:rPr>
          <w:b w:val="0"/>
          <w:sz w:val="24"/>
          <w:szCs w:val="24"/>
        </w:rPr>
      </w:pPr>
      <w:r w:rsidRPr="00863407">
        <w:rPr>
          <w:b w:val="0"/>
          <w:sz w:val="24"/>
          <w:szCs w:val="24"/>
        </w:rPr>
        <w:t>на открытом конкурсе___________________________________________________________</w:t>
      </w:r>
    </w:p>
    <w:p w14:paraId="45BC6CE3" w14:textId="77777777" w:rsidR="00C6673B" w:rsidRPr="00863407" w:rsidRDefault="00C6673B"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8AA085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5E0E130B" w14:textId="77777777" w:rsidR="00C6673B" w:rsidRPr="00863407" w:rsidRDefault="00C6673B" w:rsidP="00863407">
      <w:pPr>
        <w:pStyle w:val="a9"/>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CFD845B"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Подпись _________________________________  ________________________ удостоверяем. </w:t>
      </w:r>
    </w:p>
    <w:p w14:paraId="04CB7E77" w14:textId="77777777" w:rsidR="00C6673B" w:rsidRPr="00863407" w:rsidRDefault="00C6673B" w:rsidP="00863407">
      <w:pPr>
        <w:pStyle w:val="a9"/>
        <w:tabs>
          <w:tab w:val="left" w:pos="708"/>
        </w:tabs>
        <w:jc w:val="both"/>
        <w:rPr>
          <w:b w:val="0"/>
          <w:sz w:val="24"/>
          <w:szCs w:val="24"/>
          <w:vertAlign w:val="superscript"/>
        </w:rPr>
      </w:pPr>
      <w:r w:rsidRPr="00863407">
        <w:rPr>
          <w:b w:val="0"/>
          <w:sz w:val="24"/>
          <w:szCs w:val="24"/>
          <w:vertAlign w:val="superscript"/>
        </w:rPr>
        <w:t xml:space="preserve">                                                  (Ф.И.О. удостоверяемого)                                                     (Подпись удостоверяемого)</w:t>
      </w:r>
    </w:p>
    <w:p w14:paraId="0DBF41D2" w14:textId="77777777" w:rsidR="00C6673B" w:rsidRPr="00863407" w:rsidRDefault="00C6673B" w:rsidP="00863407">
      <w:pPr>
        <w:pStyle w:val="a9"/>
        <w:tabs>
          <w:tab w:val="left" w:pos="708"/>
        </w:tabs>
        <w:jc w:val="both"/>
        <w:rPr>
          <w:b w:val="0"/>
          <w:sz w:val="24"/>
          <w:szCs w:val="24"/>
        </w:rPr>
      </w:pPr>
      <w:r w:rsidRPr="00863407">
        <w:rPr>
          <w:b w:val="0"/>
          <w:sz w:val="24"/>
          <w:szCs w:val="24"/>
        </w:rPr>
        <w:t>Доверенность действительна  по  «____»  ___________________ 201__ г.</w:t>
      </w:r>
    </w:p>
    <w:p w14:paraId="7D4CDDAB" w14:textId="77777777" w:rsidR="00C6673B" w:rsidRPr="00863407" w:rsidRDefault="00C6673B" w:rsidP="00863407">
      <w:pPr>
        <w:pStyle w:val="a9"/>
        <w:tabs>
          <w:tab w:val="left" w:pos="708"/>
        </w:tabs>
        <w:jc w:val="both"/>
        <w:rPr>
          <w:b w:val="0"/>
          <w:sz w:val="24"/>
          <w:szCs w:val="24"/>
        </w:rPr>
      </w:pPr>
    </w:p>
    <w:p w14:paraId="08E0D4CC" w14:textId="77777777" w:rsidR="00C6673B" w:rsidRPr="00863407" w:rsidRDefault="00C6673B" w:rsidP="00863407">
      <w:pPr>
        <w:pStyle w:val="a9"/>
        <w:tabs>
          <w:tab w:val="left" w:pos="708"/>
        </w:tabs>
        <w:jc w:val="both"/>
        <w:rPr>
          <w:b w:val="0"/>
          <w:sz w:val="24"/>
          <w:szCs w:val="24"/>
        </w:rPr>
      </w:pPr>
      <w:r w:rsidRPr="00863407">
        <w:rPr>
          <w:b w:val="0"/>
          <w:sz w:val="24"/>
          <w:szCs w:val="24"/>
        </w:rPr>
        <w:t>Руководитель организации  ________________________ ( ___________________ )</w:t>
      </w:r>
    </w:p>
    <w:p w14:paraId="34504A56" w14:textId="77777777" w:rsidR="00C6673B" w:rsidRPr="00863407" w:rsidRDefault="00C6673B" w:rsidP="00863407">
      <w:pPr>
        <w:pStyle w:val="a9"/>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07408FE0" w14:textId="77777777" w:rsidR="00C6673B" w:rsidRPr="00863407" w:rsidRDefault="00C6673B" w:rsidP="00863407">
      <w:pPr>
        <w:pStyle w:val="a9"/>
        <w:tabs>
          <w:tab w:val="left" w:pos="708"/>
        </w:tabs>
        <w:ind w:firstLine="5954"/>
        <w:jc w:val="both"/>
        <w:rPr>
          <w:b w:val="0"/>
          <w:sz w:val="24"/>
          <w:szCs w:val="24"/>
        </w:rPr>
      </w:pPr>
      <w:r w:rsidRPr="00863407">
        <w:rPr>
          <w:b w:val="0"/>
          <w:sz w:val="24"/>
          <w:szCs w:val="24"/>
        </w:rPr>
        <w:t>М.П.</w:t>
      </w:r>
    </w:p>
    <w:p w14:paraId="52DC348E" w14:textId="77777777" w:rsidR="00C6673B" w:rsidRPr="009654D0" w:rsidRDefault="00C6673B" w:rsidP="00BE65A2">
      <w:pPr>
        <w:pageBreakBefore/>
        <w:ind w:firstLine="567"/>
        <w:jc w:val="right"/>
        <w:rPr>
          <w:b/>
        </w:rPr>
      </w:pPr>
    </w:p>
    <w:p w14:paraId="64D8FD8E" w14:textId="77777777" w:rsidR="00C6673B" w:rsidRPr="00CB551C" w:rsidRDefault="00C6673B" w:rsidP="009D76C7">
      <w:pPr>
        <w:jc w:val="right"/>
        <w:rPr>
          <w:b/>
        </w:rPr>
      </w:pPr>
      <w:r>
        <w:rPr>
          <w:b/>
        </w:rPr>
        <w:t>Форма – 8</w:t>
      </w:r>
    </w:p>
    <w:p w14:paraId="738425D9" w14:textId="77777777" w:rsidR="00C6673B" w:rsidRPr="00CB551C" w:rsidRDefault="00C6673B" w:rsidP="009D76C7">
      <w:pPr>
        <w:rPr>
          <w:sz w:val="29"/>
          <w:szCs w:val="29"/>
        </w:rPr>
      </w:pPr>
    </w:p>
    <w:p w14:paraId="2FACD9F0" w14:textId="77777777" w:rsidR="00C6673B" w:rsidRPr="00CB551C" w:rsidRDefault="00C6673B" w:rsidP="009D76C7">
      <w:r w:rsidRPr="00CB551C">
        <w:t xml:space="preserve">Председателю конкурсной комиссии </w:t>
      </w:r>
    </w:p>
    <w:p w14:paraId="15319971" w14:textId="77777777" w:rsidR="00C6673B" w:rsidRPr="00CB551C" w:rsidRDefault="00C6673B" w:rsidP="009D76C7">
      <w:pPr>
        <w:jc w:val="right"/>
      </w:pPr>
    </w:p>
    <w:p w14:paraId="2AD841F1" w14:textId="77777777" w:rsidR="00C6673B" w:rsidRPr="00CB551C" w:rsidRDefault="00C6673B" w:rsidP="009D76C7"/>
    <w:p w14:paraId="456695BD" w14:textId="77777777" w:rsidR="00C6673B" w:rsidRPr="00CB551C" w:rsidRDefault="00C6673B" w:rsidP="009D76C7"/>
    <w:p w14:paraId="0B8B4FAD" w14:textId="77777777" w:rsidR="00C6673B" w:rsidRPr="00CB551C" w:rsidRDefault="00C6673B" w:rsidP="009D76C7">
      <w:pPr>
        <w:jc w:val="center"/>
        <w:rPr>
          <w:b/>
        </w:rPr>
      </w:pPr>
      <w:r w:rsidRPr="00CB551C">
        <w:rPr>
          <w:b/>
        </w:rPr>
        <w:t>Запрос на разъяснение конкурсной документации</w:t>
      </w:r>
    </w:p>
    <w:p w14:paraId="7A7C556B" w14:textId="77777777" w:rsidR="00C6673B" w:rsidRPr="00CB551C" w:rsidRDefault="00C6673B" w:rsidP="009D76C7">
      <w:pPr>
        <w:rPr>
          <w:sz w:val="28"/>
          <w:szCs w:val="28"/>
        </w:rPr>
      </w:pPr>
    </w:p>
    <w:p w14:paraId="0EE5E535" w14:textId="77777777" w:rsidR="00C6673B" w:rsidRPr="00CB551C" w:rsidRDefault="00C6673B" w:rsidP="009D76C7">
      <w:pPr>
        <w:rPr>
          <w:sz w:val="28"/>
          <w:szCs w:val="28"/>
        </w:rPr>
      </w:pPr>
    </w:p>
    <w:p w14:paraId="2496D522" w14:textId="77777777" w:rsidR="00C6673B" w:rsidRPr="00CB551C" w:rsidRDefault="00C6673B" w:rsidP="009D76C7">
      <w:r w:rsidRPr="00CB551C">
        <w:rPr>
          <w:sz w:val="28"/>
          <w:szCs w:val="28"/>
        </w:rPr>
        <w:tab/>
      </w:r>
      <w:r w:rsidRPr="00CB551C">
        <w:t>Прошу Вас разъяснить следующие положения конкурсной документации</w:t>
      </w:r>
    </w:p>
    <w:p w14:paraId="497B39A4" w14:textId="77777777" w:rsidR="00C6673B" w:rsidRPr="00CB551C" w:rsidRDefault="00C6673B" w:rsidP="009D76C7"/>
    <w:p w14:paraId="175F1C93" w14:textId="77777777" w:rsidR="00C6673B" w:rsidRPr="00CB551C" w:rsidRDefault="00C6673B"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6673B" w:rsidRPr="003B3096" w14:paraId="5E47036F" w14:textId="77777777" w:rsidTr="00C635C3">
        <w:tc>
          <w:tcPr>
            <w:tcW w:w="0" w:type="auto"/>
          </w:tcPr>
          <w:p w14:paraId="36D7FEA2" w14:textId="77777777" w:rsidR="00C6673B" w:rsidRPr="00CB551C" w:rsidRDefault="00C6673B" w:rsidP="00C635C3">
            <w:r w:rsidRPr="00CB551C">
              <w:t>№</w:t>
            </w:r>
          </w:p>
        </w:tc>
        <w:tc>
          <w:tcPr>
            <w:tcW w:w="0" w:type="auto"/>
          </w:tcPr>
          <w:p w14:paraId="17504E6B" w14:textId="77777777" w:rsidR="00C6673B" w:rsidRPr="00CB551C" w:rsidRDefault="00C6673B" w:rsidP="00C635C3">
            <w:r w:rsidRPr="00CB551C">
              <w:t>Раздел конкурсной документации</w:t>
            </w:r>
          </w:p>
        </w:tc>
        <w:tc>
          <w:tcPr>
            <w:tcW w:w="0" w:type="auto"/>
          </w:tcPr>
          <w:p w14:paraId="7EDD0FDF" w14:textId="77777777" w:rsidR="00C6673B" w:rsidRPr="00CB551C" w:rsidRDefault="00C6673B" w:rsidP="00C635C3">
            <w:r w:rsidRPr="00CB551C">
              <w:t>Ссылка на пункт конкурсной документации, положение которого следует разъяснить</w:t>
            </w:r>
          </w:p>
        </w:tc>
        <w:tc>
          <w:tcPr>
            <w:tcW w:w="0" w:type="auto"/>
          </w:tcPr>
          <w:p w14:paraId="01B6D647" w14:textId="77777777" w:rsidR="00C6673B" w:rsidRPr="00CB551C" w:rsidRDefault="00C6673B" w:rsidP="00C635C3">
            <w:r w:rsidRPr="00CB551C">
              <w:t>Содержание запроса на разъяснение положений конкурсной документации</w:t>
            </w:r>
          </w:p>
        </w:tc>
      </w:tr>
      <w:tr w:rsidR="00C6673B" w:rsidRPr="003B3096" w14:paraId="78214C66" w14:textId="77777777" w:rsidTr="00C635C3">
        <w:tc>
          <w:tcPr>
            <w:tcW w:w="0" w:type="auto"/>
          </w:tcPr>
          <w:p w14:paraId="655BA885" w14:textId="77777777" w:rsidR="00C6673B" w:rsidRPr="00CB551C" w:rsidRDefault="00C6673B" w:rsidP="00C635C3"/>
        </w:tc>
        <w:tc>
          <w:tcPr>
            <w:tcW w:w="0" w:type="auto"/>
          </w:tcPr>
          <w:p w14:paraId="085CD614" w14:textId="77777777" w:rsidR="00C6673B" w:rsidRPr="00CB551C" w:rsidRDefault="00C6673B" w:rsidP="00C635C3"/>
        </w:tc>
        <w:tc>
          <w:tcPr>
            <w:tcW w:w="0" w:type="auto"/>
          </w:tcPr>
          <w:p w14:paraId="6C8D75FC" w14:textId="77777777" w:rsidR="00C6673B" w:rsidRPr="00CB551C" w:rsidRDefault="00C6673B" w:rsidP="00C635C3"/>
        </w:tc>
        <w:tc>
          <w:tcPr>
            <w:tcW w:w="0" w:type="auto"/>
          </w:tcPr>
          <w:p w14:paraId="09F431A5" w14:textId="77777777" w:rsidR="00C6673B" w:rsidRPr="00CB551C" w:rsidRDefault="00C6673B" w:rsidP="00C635C3"/>
        </w:tc>
      </w:tr>
      <w:tr w:rsidR="00C6673B" w:rsidRPr="003B3096" w14:paraId="4136F804" w14:textId="77777777" w:rsidTr="00C635C3">
        <w:tc>
          <w:tcPr>
            <w:tcW w:w="0" w:type="auto"/>
          </w:tcPr>
          <w:p w14:paraId="307CCD82" w14:textId="77777777" w:rsidR="00C6673B" w:rsidRPr="00CB551C" w:rsidRDefault="00C6673B" w:rsidP="00C635C3"/>
        </w:tc>
        <w:tc>
          <w:tcPr>
            <w:tcW w:w="0" w:type="auto"/>
          </w:tcPr>
          <w:p w14:paraId="3EE4AFCC" w14:textId="77777777" w:rsidR="00C6673B" w:rsidRPr="00CB551C" w:rsidRDefault="00C6673B" w:rsidP="00C635C3"/>
        </w:tc>
        <w:tc>
          <w:tcPr>
            <w:tcW w:w="0" w:type="auto"/>
          </w:tcPr>
          <w:p w14:paraId="6638E818" w14:textId="77777777" w:rsidR="00C6673B" w:rsidRPr="00CB551C" w:rsidRDefault="00C6673B" w:rsidP="00C635C3"/>
        </w:tc>
        <w:tc>
          <w:tcPr>
            <w:tcW w:w="0" w:type="auto"/>
          </w:tcPr>
          <w:p w14:paraId="302CC965" w14:textId="77777777" w:rsidR="00C6673B" w:rsidRPr="00CB551C" w:rsidRDefault="00C6673B" w:rsidP="00C635C3"/>
        </w:tc>
      </w:tr>
    </w:tbl>
    <w:p w14:paraId="74D58080" w14:textId="77777777" w:rsidR="00C6673B" w:rsidRPr="00CB551C" w:rsidRDefault="00C6673B" w:rsidP="009D76C7"/>
    <w:p w14:paraId="3DAFA08B" w14:textId="77777777" w:rsidR="00C6673B" w:rsidRPr="00CB551C" w:rsidRDefault="00C6673B" w:rsidP="009D76C7"/>
    <w:p w14:paraId="15AEB9A8" w14:textId="77777777" w:rsidR="00C6673B" w:rsidRPr="00CB551C" w:rsidRDefault="00C6673B" w:rsidP="009D76C7"/>
    <w:p w14:paraId="6B152E9B" w14:textId="77777777" w:rsidR="00C6673B" w:rsidRPr="00CB551C" w:rsidRDefault="00C6673B" w:rsidP="009D76C7"/>
    <w:p w14:paraId="26A9E293" w14:textId="77777777" w:rsidR="00C6673B" w:rsidRPr="00CB551C" w:rsidRDefault="00C6673B" w:rsidP="009D76C7">
      <w:r w:rsidRPr="00CB551C">
        <w:t>Ответ прошу направить по почтовому  адресу______________________________________</w:t>
      </w:r>
    </w:p>
    <w:p w14:paraId="5E65FB64" w14:textId="77777777" w:rsidR="00C6673B" w:rsidRPr="00CB551C" w:rsidRDefault="00C6673B" w:rsidP="009D76C7">
      <w:pPr>
        <w:rPr>
          <w:sz w:val="28"/>
          <w:szCs w:val="28"/>
        </w:rPr>
      </w:pPr>
      <w:r w:rsidRPr="00CB551C">
        <w:t>или по адресу электронной почты ________________________________________________</w:t>
      </w:r>
    </w:p>
    <w:p w14:paraId="096A0AF1" w14:textId="77777777" w:rsidR="00C6673B" w:rsidRPr="00CB551C" w:rsidRDefault="00C6673B" w:rsidP="009D76C7">
      <w:pPr>
        <w:rPr>
          <w:sz w:val="28"/>
          <w:szCs w:val="28"/>
        </w:rPr>
      </w:pPr>
    </w:p>
    <w:p w14:paraId="44326A56" w14:textId="77777777" w:rsidR="00C6673B" w:rsidRPr="00CB551C" w:rsidRDefault="00C6673B" w:rsidP="009D76C7">
      <w:pPr>
        <w:rPr>
          <w:sz w:val="28"/>
          <w:szCs w:val="28"/>
        </w:rPr>
      </w:pPr>
    </w:p>
    <w:p w14:paraId="5D263437" w14:textId="77777777" w:rsidR="00C6673B" w:rsidRPr="00CB551C" w:rsidRDefault="00C6673B" w:rsidP="009D76C7">
      <w:pPr>
        <w:rPr>
          <w:sz w:val="28"/>
          <w:szCs w:val="28"/>
        </w:rPr>
      </w:pPr>
    </w:p>
    <w:p w14:paraId="1DAE0D0E" w14:textId="77777777" w:rsidR="00C6673B" w:rsidRPr="00CB551C" w:rsidRDefault="00C6673B" w:rsidP="009D76C7">
      <w:pPr>
        <w:rPr>
          <w:sz w:val="28"/>
          <w:szCs w:val="28"/>
        </w:rPr>
      </w:pPr>
    </w:p>
    <w:p w14:paraId="39379B37" w14:textId="77777777" w:rsidR="00C6673B" w:rsidRPr="00CB551C" w:rsidRDefault="00C6673B" w:rsidP="009D76C7">
      <w:r w:rsidRPr="00CB551C">
        <w:t>Должность                                                                                                ФИО (полностью)</w:t>
      </w:r>
    </w:p>
    <w:p w14:paraId="254A719C" w14:textId="77777777" w:rsidR="00C6673B" w:rsidRPr="00CB551C" w:rsidRDefault="00C6673B" w:rsidP="009D76C7"/>
    <w:p w14:paraId="33F54557" w14:textId="77777777" w:rsidR="00C6673B" w:rsidRDefault="00C6673B" w:rsidP="009D76C7">
      <w:r w:rsidRPr="00CB551C">
        <w:t>М.П.                                                                                                             Дата Подпись</w:t>
      </w:r>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14:paraId="74EEA790" w14:textId="7EF56899"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21</w:t>
      </w:r>
      <w:r w:rsidRPr="008140BC">
        <w:t xml:space="preserve"> г.</w:t>
      </w:r>
    </w:p>
    <w:p w14:paraId="207019BD" w14:textId="77777777" w:rsidR="008140BC" w:rsidRPr="008140BC" w:rsidRDefault="008140BC" w:rsidP="00BE1568">
      <w:pPr>
        <w:contextualSpacing/>
      </w:pPr>
    </w:p>
    <w:p w14:paraId="273D77F0" w14:textId="5AE8616F" w:rsidR="008140BC" w:rsidRPr="008140BC" w:rsidRDefault="008140BC" w:rsidP="008140BC">
      <w:pPr>
        <w:ind w:firstLine="708"/>
        <w:jc w:val="both"/>
      </w:pPr>
      <w:r w:rsidRPr="008140BC">
        <w:rPr>
          <w:b/>
        </w:rPr>
        <w:t>Государственное учреждение «Телерадиовещательная организация Союзного государства»,</w:t>
      </w:r>
      <w:r w:rsidRPr="008140BC">
        <w:t xml:space="preserve"> именуемое в дальнейшем </w:t>
      </w:r>
      <w:r w:rsidRPr="008140BC">
        <w:rPr>
          <w:b/>
          <w:i/>
        </w:rPr>
        <w:t>Заказчик,</w:t>
      </w:r>
      <w:r w:rsidRPr="008140BC">
        <w:t xml:space="preserve"> в лице Председателя Ефимовича Н.А., действующего на основании </w:t>
      </w:r>
      <w:r w:rsidRPr="008140BC">
        <w:rPr>
          <w:i/>
        </w:rPr>
        <w:t>Устава,</w:t>
      </w:r>
      <w:r w:rsidRPr="008140BC">
        <w:t xml:space="preserve"> с одной стороны, и_________________</w:t>
      </w:r>
      <w:r w:rsidRPr="008140BC">
        <w:rPr>
          <w:b/>
        </w:rPr>
        <w:t>,</w:t>
      </w:r>
      <w:r w:rsidRPr="008140BC">
        <w:t xml:space="preserve"> именуемое в </w:t>
      </w:r>
      <w:r w:rsidRPr="008140BC">
        <w:rPr>
          <w:spacing w:val="3"/>
        </w:rPr>
        <w:t xml:space="preserve">дальнейшем </w:t>
      </w:r>
      <w:r w:rsidRPr="008140BC">
        <w:rPr>
          <w:b/>
          <w:i/>
        </w:rPr>
        <w:t>Исполнитель</w:t>
      </w:r>
      <w:r w:rsidRPr="008140BC">
        <w:rPr>
          <w:spacing w:val="3"/>
        </w:rPr>
        <w:t>, в лице</w:t>
      </w:r>
      <w:r w:rsidRPr="008140BC">
        <w:t xml:space="preserve"> ___________________, действующего на основании Устава, с другой стороны, вместе именуемые </w:t>
      </w:r>
      <w:r w:rsidRPr="008140BC">
        <w:rPr>
          <w:b/>
          <w:i/>
        </w:rPr>
        <w:t>Стороны,</w:t>
      </w:r>
      <w:r w:rsidRPr="008140BC">
        <w:t xml:space="preserve">  на основании результатов котировки </w:t>
      </w:r>
      <w:r w:rsidRPr="008140BC">
        <w:rPr>
          <w:b/>
        </w:rPr>
        <w:t>«Предоставление услуг обеспечению условий для функционирования производственно-эфирного комплекса Заказчика»,</w:t>
      </w:r>
      <w:r w:rsidRPr="008140BC">
        <w:t xml:space="preserve"> 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№3 (Протокол от «___» _____________ 2021г.) заключили настоящий Договор о нижеследующем:</w:t>
      </w:r>
    </w:p>
    <w:p w14:paraId="7C2EEA31" w14:textId="77777777" w:rsidR="008140BC" w:rsidRPr="008140BC" w:rsidRDefault="008140BC" w:rsidP="008140BC">
      <w:pPr>
        <w:widowControl w:val="0"/>
        <w:ind w:firstLine="851"/>
        <w:jc w:val="both"/>
      </w:pPr>
    </w:p>
    <w:p w14:paraId="2EDB649B" w14:textId="77777777" w:rsidR="008140BC" w:rsidRPr="008140BC" w:rsidRDefault="008140BC" w:rsidP="008140BC">
      <w:pPr>
        <w:widowControl w:val="0"/>
        <w:ind w:firstLine="840"/>
        <w:jc w:val="both"/>
        <w:rPr>
          <w:b/>
        </w:rPr>
      </w:pPr>
      <w:r w:rsidRPr="008140BC">
        <w:rPr>
          <w:b/>
        </w:rPr>
        <w:t>1. Предмет Договора</w:t>
      </w:r>
    </w:p>
    <w:p w14:paraId="31AF67D9" w14:textId="77777777" w:rsidR="008140BC" w:rsidRPr="008140BC" w:rsidRDefault="008140BC" w:rsidP="008140BC">
      <w:pPr>
        <w:pStyle w:val="33"/>
        <w:ind w:firstLine="840"/>
        <w:rPr>
          <w:sz w:val="24"/>
        </w:rPr>
      </w:pPr>
      <w:r w:rsidRPr="008140BC">
        <w:rPr>
          <w:sz w:val="24"/>
        </w:rPr>
        <w:t xml:space="preserve">1.1. </w:t>
      </w:r>
      <w:r w:rsidRPr="008140BC">
        <w:rPr>
          <w:b/>
          <w:i/>
          <w:sz w:val="24"/>
        </w:rPr>
        <w:t>Исполнитель</w:t>
      </w:r>
      <w:r w:rsidRPr="008140BC">
        <w:rPr>
          <w:sz w:val="24"/>
        </w:rPr>
        <w:t xml:space="preserve"> обязуется предоставить </w:t>
      </w:r>
      <w:r w:rsidRPr="008140BC">
        <w:rPr>
          <w:b/>
          <w:i/>
          <w:sz w:val="24"/>
        </w:rPr>
        <w:t>Заказчику</w:t>
      </w:r>
      <w:r w:rsidRPr="008140BC">
        <w:rPr>
          <w:sz w:val="24"/>
        </w:rPr>
        <w:t xml:space="preserve"> услуги по обеспечению условий для функционирования производственно-эфирного комплекса Заказчика (далее - услуги), а </w:t>
      </w:r>
      <w:r w:rsidRPr="008140BC">
        <w:rPr>
          <w:b/>
          <w:i/>
          <w:sz w:val="24"/>
        </w:rPr>
        <w:t xml:space="preserve">Заказчик  </w:t>
      </w:r>
      <w:r w:rsidRPr="008140BC">
        <w:rPr>
          <w:sz w:val="24"/>
        </w:rPr>
        <w:t>оплатить оказанные услуги.</w:t>
      </w:r>
    </w:p>
    <w:p w14:paraId="312FCBFF" w14:textId="77777777" w:rsidR="008140BC" w:rsidRPr="008140BC" w:rsidRDefault="008140BC" w:rsidP="008140BC">
      <w:pPr>
        <w:pStyle w:val="33"/>
        <w:widowControl w:val="0"/>
        <w:ind w:firstLine="840"/>
        <w:rPr>
          <w:sz w:val="24"/>
        </w:rPr>
      </w:pPr>
      <w:r w:rsidRPr="008140BC">
        <w:rPr>
          <w:sz w:val="24"/>
        </w:rPr>
        <w:t>1.2. Услуги оказываются в соответствии с Заданием на оказание услуг (Приложение №1 к Договору)  и Расчетом стоимости услуг (Приложение №3 к Договору).</w:t>
      </w:r>
    </w:p>
    <w:p w14:paraId="11B1B926" w14:textId="77777777" w:rsidR="008140BC" w:rsidRPr="008140BC" w:rsidRDefault="008140BC" w:rsidP="008140BC">
      <w:pPr>
        <w:pStyle w:val="33"/>
        <w:widowControl w:val="0"/>
        <w:ind w:firstLine="840"/>
        <w:rPr>
          <w:sz w:val="24"/>
        </w:rPr>
      </w:pPr>
      <w:r w:rsidRPr="008140BC">
        <w:rPr>
          <w:sz w:val="24"/>
        </w:rPr>
        <w:t xml:space="preserve">1.3. </w:t>
      </w:r>
      <w:r w:rsidRPr="008140BC">
        <w:rPr>
          <w:b/>
          <w:i/>
          <w:sz w:val="24"/>
        </w:rPr>
        <w:t>Стороны</w:t>
      </w:r>
      <w:r w:rsidRPr="008140BC">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8140BC">
        <w:rPr>
          <w:b/>
          <w:i/>
          <w:sz w:val="24"/>
        </w:rPr>
        <w:t>Стороны</w:t>
      </w:r>
      <w:r w:rsidRPr="008140BC">
        <w:rPr>
          <w:sz w:val="24"/>
        </w:rPr>
        <w:t xml:space="preserve"> руководствуются законодательством Российской Федерации, действующим на момент исполнения обязательств.</w:t>
      </w:r>
    </w:p>
    <w:p w14:paraId="6A18B387" w14:textId="77777777" w:rsidR="008140BC" w:rsidRPr="008140BC" w:rsidRDefault="008140BC" w:rsidP="008140BC">
      <w:pPr>
        <w:pStyle w:val="33"/>
        <w:widowControl w:val="0"/>
        <w:ind w:firstLine="851"/>
        <w:rPr>
          <w:b/>
          <w:sz w:val="24"/>
        </w:rPr>
      </w:pPr>
    </w:p>
    <w:p w14:paraId="50AC423F" w14:textId="77777777" w:rsidR="008140BC" w:rsidRPr="008140BC" w:rsidRDefault="008140BC" w:rsidP="008140BC">
      <w:pPr>
        <w:widowControl w:val="0"/>
        <w:ind w:firstLine="840"/>
        <w:jc w:val="both"/>
        <w:rPr>
          <w:b/>
        </w:rPr>
      </w:pPr>
      <w:r w:rsidRPr="008140BC">
        <w:rPr>
          <w:b/>
        </w:rPr>
        <w:t>2. Обязанности сторон</w:t>
      </w:r>
    </w:p>
    <w:p w14:paraId="7B763C8E" w14:textId="77777777" w:rsidR="008140BC" w:rsidRPr="008140BC" w:rsidRDefault="008140BC" w:rsidP="008140BC">
      <w:pPr>
        <w:widowControl w:val="0"/>
        <w:ind w:firstLine="840"/>
        <w:jc w:val="both"/>
        <w:rPr>
          <w:b/>
        </w:rPr>
      </w:pPr>
      <w:r w:rsidRPr="008140BC">
        <w:rPr>
          <w:b/>
        </w:rPr>
        <w:t>Исполнитель обязуется:</w:t>
      </w:r>
    </w:p>
    <w:p w14:paraId="01FE1358" w14:textId="77777777" w:rsidR="008140BC" w:rsidRPr="008140BC" w:rsidRDefault="008140BC" w:rsidP="008140BC">
      <w:pPr>
        <w:widowControl w:val="0"/>
        <w:ind w:firstLine="840"/>
        <w:jc w:val="both"/>
      </w:pPr>
      <w:r w:rsidRPr="008140BC">
        <w:t>2.1. Оказывать услуги в объеме и сроки, установленные условиями Договора и его Приложениями.</w:t>
      </w:r>
    </w:p>
    <w:p w14:paraId="0B38BEE9" w14:textId="77777777" w:rsidR="008140BC" w:rsidRPr="008140BC" w:rsidRDefault="008140BC" w:rsidP="008140BC">
      <w:pPr>
        <w:widowControl w:val="0"/>
        <w:ind w:firstLine="840"/>
        <w:jc w:val="both"/>
        <w:rPr>
          <w:b/>
        </w:rPr>
      </w:pPr>
      <w:r w:rsidRPr="008140BC">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1B009D02" w14:textId="77777777" w:rsidR="008140BC" w:rsidRPr="008140BC" w:rsidRDefault="008140BC" w:rsidP="008140BC">
      <w:pPr>
        <w:ind w:firstLine="840"/>
        <w:jc w:val="both"/>
      </w:pPr>
      <w:r w:rsidRPr="008140BC">
        <w:t xml:space="preserve">2.3. Информировать </w:t>
      </w:r>
      <w:r w:rsidRPr="008140BC">
        <w:rPr>
          <w:b/>
          <w:i/>
        </w:rPr>
        <w:t>Заказчика</w:t>
      </w:r>
      <w:r w:rsidRPr="008140BC">
        <w:t xml:space="preserve"> о времени проведения профилактических работ и об их продолжительности.</w:t>
      </w:r>
    </w:p>
    <w:p w14:paraId="01940E38" w14:textId="77777777" w:rsidR="008140BC" w:rsidRPr="008140BC" w:rsidRDefault="008140BC" w:rsidP="008140BC">
      <w:pPr>
        <w:pStyle w:val="2c"/>
        <w:spacing w:before="0" w:after="0"/>
        <w:ind w:firstLine="840"/>
        <w:jc w:val="both"/>
        <w:rPr>
          <w:szCs w:val="24"/>
        </w:rPr>
      </w:pPr>
      <w:r w:rsidRPr="008140BC">
        <w:rPr>
          <w:szCs w:val="24"/>
        </w:rPr>
        <w:t xml:space="preserve">2.4. Составлять и передавать </w:t>
      </w:r>
      <w:r w:rsidRPr="008140BC">
        <w:rPr>
          <w:b/>
          <w:i/>
          <w:szCs w:val="24"/>
        </w:rPr>
        <w:t>Заказчику</w:t>
      </w:r>
      <w:r w:rsidRPr="008140BC">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27F21CED" w14:textId="77777777" w:rsidR="008140BC" w:rsidRPr="008140BC" w:rsidRDefault="008140BC" w:rsidP="008140BC">
      <w:pPr>
        <w:pStyle w:val="2c"/>
        <w:spacing w:before="0" w:after="0"/>
        <w:ind w:firstLine="840"/>
        <w:jc w:val="both"/>
        <w:rPr>
          <w:szCs w:val="24"/>
        </w:rPr>
      </w:pPr>
      <w:r w:rsidRPr="008140BC">
        <w:rPr>
          <w:szCs w:val="24"/>
        </w:rPr>
        <w:t xml:space="preserve">2.5. Обеспечить персонал </w:t>
      </w:r>
      <w:r w:rsidRPr="008140BC">
        <w:rPr>
          <w:b/>
          <w:i/>
          <w:szCs w:val="24"/>
        </w:rPr>
        <w:t>Заказчика</w:t>
      </w:r>
      <w:r w:rsidRPr="008140BC">
        <w:rPr>
          <w:szCs w:val="24"/>
        </w:rPr>
        <w:t xml:space="preserve"> доступом к месту оказания услуг для осуществления последним контроля за ходом их оказания.</w:t>
      </w:r>
    </w:p>
    <w:p w14:paraId="0E4C7021" w14:textId="77777777" w:rsidR="008140BC" w:rsidRPr="008140BC" w:rsidRDefault="008140BC" w:rsidP="008140BC">
      <w:pPr>
        <w:pStyle w:val="2c"/>
        <w:spacing w:before="0" w:after="0"/>
        <w:ind w:firstLine="840"/>
        <w:jc w:val="both"/>
        <w:rPr>
          <w:szCs w:val="24"/>
        </w:rPr>
      </w:pPr>
      <w:r w:rsidRPr="008140BC">
        <w:rPr>
          <w:szCs w:val="24"/>
        </w:rPr>
        <w:t xml:space="preserve">2.6. До начала оказания услуги  предоставить  </w:t>
      </w:r>
      <w:r w:rsidRPr="008140BC">
        <w:rPr>
          <w:b/>
          <w:i/>
          <w:szCs w:val="24"/>
        </w:rPr>
        <w:t>Заказчику</w:t>
      </w:r>
      <w:r w:rsidRPr="008140BC">
        <w:rPr>
          <w:szCs w:val="24"/>
        </w:rPr>
        <w:t xml:space="preserve"> копию  лицензии на предоставление каналов связи.</w:t>
      </w:r>
    </w:p>
    <w:p w14:paraId="257655EA" w14:textId="77777777" w:rsidR="008140BC" w:rsidRPr="008140BC" w:rsidRDefault="008140BC" w:rsidP="008140BC">
      <w:pPr>
        <w:widowControl w:val="0"/>
        <w:ind w:firstLine="840"/>
        <w:jc w:val="both"/>
        <w:rPr>
          <w:b/>
        </w:rPr>
      </w:pPr>
      <w:r w:rsidRPr="008140BC">
        <w:rPr>
          <w:b/>
        </w:rPr>
        <w:t>Заказчик обязуется:</w:t>
      </w:r>
    </w:p>
    <w:p w14:paraId="47CAC720" w14:textId="77777777" w:rsidR="008140BC" w:rsidRPr="008140BC" w:rsidRDefault="008140BC" w:rsidP="008140BC">
      <w:pPr>
        <w:ind w:firstLine="851"/>
        <w:jc w:val="both"/>
      </w:pPr>
      <w:r w:rsidRPr="008140BC">
        <w:t xml:space="preserve">2.7. Незамедлительно оповещать технический персонал </w:t>
      </w:r>
      <w:r w:rsidRPr="008140BC">
        <w:rPr>
          <w:b/>
          <w:i/>
        </w:rPr>
        <w:t>Исполнителя</w:t>
      </w:r>
      <w:r w:rsidRPr="008140BC">
        <w:t xml:space="preserve"> по телефонам и факсимильной связи _____________________ обо всех случаях некачественного оказания услуг, с двухсторонней фиксацией времени оповещения и длительности устранения нарушений.</w:t>
      </w:r>
    </w:p>
    <w:p w14:paraId="4945FDA7" w14:textId="77777777" w:rsidR="008140BC" w:rsidRPr="008140BC" w:rsidRDefault="008140BC" w:rsidP="008140BC">
      <w:pPr>
        <w:pStyle w:val="3"/>
        <w:ind w:firstLine="851"/>
        <w:jc w:val="both"/>
        <w:rPr>
          <w:b/>
          <w:sz w:val="24"/>
        </w:rPr>
      </w:pPr>
      <w:r w:rsidRPr="008140BC">
        <w:rPr>
          <w:b/>
          <w:sz w:val="24"/>
        </w:rPr>
        <w:t xml:space="preserve">2.8. Принимать оказанные </w:t>
      </w:r>
      <w:r w:rsidRPr="008140BC">
        <w:rPr>
          <w:i/>
          <w:sz w:val="24"/>
        </w:rPr>
        <w:t xml:space="preserve">Исполнителем </w:t>
      </w:r>
      <w:r w:rsidRPr="008140BC">
        <w:rPr>
          <w:b/>
          <w:sz w:val="24"/>
        </w:rPr>
        <w:t>услуги согласно разделу 3 Договора.</w:t>
      </w:r>
    </w:p>
    <w:p w14:paraId="1D20C025" w14:textId="77777777" w:rsidR="008140BC" w:rsidRPr="008140BC" w:rsidRDefault="008140BC" w:rsidP="008140BC">
      <w:pPr>
        <w:pStyle w:val="2c"/>
        <w:spacing w:before="0" w:after="0"/>
        <w:ind w:firstLine="851"/>
        <w:jc w:val="both"/>
        <w:rPr>
          <w:szCs w:val="24"/>
        </w:rPr>
      </w:pPr>
      <w:r w:rsidRPr="008140BC">
        <w:rPr>
          <w:szCs w:val="24"/>
        </w:rPr>
        <w:t xml:space="preserve">2.9. Оплачивать предоставленные </w:t>
      </w:r>
      <w:r w:rsidRPr="008140BC">
        <w:rPr>
          <w:b/>
          <w:i/>
          <w:szCs w:val="24"/>
        </w:rPr>
        <w:t>Исполнителем</w:t>
      </w:r>
      <w:r w:rsidRPr="008140BC">
        <w:rPr>
          <w:szCs w:val="24"/>
        </w:rPr>
        <w:t xml:space="preserve"> услуги в соответствии с разделом 4 Договора.</w:t>
      </w:r>
    </w:p>
    <w:p w14:paraId="0C780211" w14:textId="77777777" w:rsidR="008140BC" w:rsidRPr="008140BC" w:rsidRDefault="008140BC" w:rsidP="008140BC">
      <w:pPr>
        <w:pStyle w:val="2c"/>
        <w:spacing w:before="0" w:after="0"/>
        <w:ind w:firstLine="851"/>
        <w:jc w:val="both"/>
        <w:rPr>
          <w:szCs w:val="24"/>
        </w:rPr>
      </w:pPr>
    </w:p>
    <w:p w14:paraId="72F4099C" w14:textId="77777777" w:rsidR="008140BC" w:rsidRPr="008140BC" w:rsidRDefault="008140BC" w:rsidP="008140BC">
      <w:pPr>
        <w:pStyle w:val="1"/>
        <w:ind w:firstLine="851"/>
        <w:jc w:val="both"/>
        <w:rPr>
          <w:b/>
          <w:i/>
          <w:sz w:val="24"/>
        </w:rPr>
      </w:pPr>
      <w:r w:rsidRPr="008140BC">
        <w:rPr>
          <w:b/>
          <w:i/>
          <w:sz w:val="24"/>
        </w:rPr>
        <w:lastRenderedPageBreak/>
        <w:t>3. Порядок сдачи-приёмки</w:t>
      </w:r>
    </w:p>
    <w:p w14:paraId="172191CC" w14:textId="77777777" w:rsidR="008140BC" w:rsidRPr="008140BC" w:rsidRDefault="008140BC" w:rsidP="008140BC">
      <w:pPr>
        <w:pStyle w:val="2"/>
        <w:spacing w:before="0" w:after="0"/>
        <w:ind w:firstLine="851"/>
        <w:jc w:val="both"/>
        <w:rPr>
          <w:b w:val="0"/>
          <w:i/>
          <w:sz w:val="24"/>
        </w:rPr>
      </w:pPr>
      <w:r w:rsidRPr="008140BC">
        <w:rPr>
          <w:b w:val="0"/>
          <w:i/>
          <w:sz w:val="24"/>
        </w:rPr>
        <w:t xml:space="preserve">3.1. Документом сдачи-приемки оказанных услуг за отчетный месяц является Акт об оказанных услугах, составленный </w:t>
      </w:r>
      <w:r w:rsidRPr="008140BC">
        <w:rPr>
          <w:sz w:val="24"/>
        </w:rPr>
        <w:t>Исполнителем</w:t>
      </w:r>
      <w:r w:rsidRPr="008140BC">
        <w:rPr>
          <w:b w:val="0"/>
          <w:i/>
          <w:sz w:val="24"/>
        </w:rPr>
        <w:t xml:space="preserve"> в соответствии с п. 2.4. Договора.</w:t>
      </w:r>
    </w:p>
    <w:p w14:paraId="7DE2F6C7" w14:textId="77777777" w:rsidR="008140BC" w:rsidRPr="008140BC" w:rsidRDefault="008140BC" w:rsidP="008140BC">
      <w:pPr>
        <w:pStyle w:val="2c"/>
        <w:spacing w:before="0" w:after="0"/>
        <w:ind w:firstLine="840"/>
        <w:jc w:val="both"/>
        <w:rPr>
          <w:szCs w:val="24"/>
        </w:rPr>
      </w:pPr>
      <w:r w:rsidRPr="008140BC">
        <w:rPr>
          <w:szCs w:val="24"/>
        </w:rPr>
        <w:t xml:space="preserve">3.2. </w:t>
      </w:r>
      <w:r w:rsidRPr="008140BC">
        <w:rPr>
          <w:b/>
          <w:i/>
          <w:szCs w:val="24"/>
        </w:rPr>
        <w:t>Заказчик</w:t>
      </w:r>
      <w:r w:rsidRPr="008140BC">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8140BC">
        <w:rPr>
          <w:b/>
          <w:i/>
          <w:szCs w:val="24"/>
        </w:rPr>
        <w:t>Исполнителю</w:t>
      </w:r>
      <w:r w:rsidRPr="008140BC">
        <w:rPr>
          <w:szCs w:val="24"/>
        </w:rPr>
        <w:t xml:space="preserve">, либо направляет </w:t>
      </w:r>
      <w:r w:rsidRPr="008140BC">
        <w:rPr>
          <w:b/>
          <w:i/>
          <w:szCs w:val="24"/>
        </w:rPr>
        <w:t xml:space="preserve">Исполнителю </w:t>
      </w:r>
      <w:r w:rsidRPr="008140BC">
        <w:rPr>
          <w:szCs w:val="24"/>
        </w:rPr>
        <w:t>мотивированный отказ от подписания Акта об оказанных услугах.</w:t>
      </w:r>
    </w:p>
    <w:p w14:paraId="07222EED" w14:textId="77777777" w:rsidR="008140BC" w:rsidRPr="008140BC" w:rsidRDefault="008140BC" w:rsidP="008140BC">
      <w:pPr>
        <w:pStyle w:val="2c"/>
        <w:spacing w:before="0" w:after="0"/>
        <w:ind w:firstLine="840"/>
        <w:jc w:val="both"/>
        <w:rPr>
          <w:szCs w:val="24"/>
        </w:rPr>
      </w:pPr>
      <w:r w:rsidRPr="008140BC">
        <w:rPr>
          <w:szCs w:val="24"/>
        </w:rPr>
        <w:t xml:space="preserve">3.3. В случае мотивированного отказа </w:t>
      </w:r>
      <w:r w:rsidRPr="008140BC">
        <w:rPr>
          <w:b/>
          <w:i/>
          <w:szCs w:val="24"/>
        </w:rPr>
        <w:t>Заказчика, Сторонами</w:t>
      </w:r>
      <w:r w:rsidRPr="008140BC">
        <w:rPr>
          <w:szCs w:val="24"/>
        </w:rPr>
        <w:t xml:space="preserve"> составляется двусторонний акт, в котором указываются перечень </w:t>
      </w:r>
      <w:proofErr w:type="spellStart"/>
      <w:r w:rsidRPr="008140BC">
        <w:rPr>
          <w:szCs w:val="24"/>
        </w:rPr>
        <w:t>неоказанных</w:t>
      </w:r>
      <w:proofErr w:type="spellEnd"/>
      <w:r w:rsidRPr="008140BC">
        <w:rPr>
          <w:szCs w:val="24"/>
        </w:rPr>
        <w:t xml:space="preserve"> и/или оказанных ненадлежащим образом услуг и сроки устранения недостатков.</w:t>
      </w:r>
    </w:p>
    <w:p w14:paraId="456EECAD" w14:textId="77777777" w:rsidR="008140BC" w:rsidRPr="008140BC" w:rsidRDefault="008140BC" w:rsidP="008140BC">
      <w:pPr>
        <w:pStyle w:val="2c"/>
        <w:spacing w:before="0" w:after="0"/>
        <w:ind w:firstLine="840"/>
        <w:jc w:val="both"/>
        <w:rPr>
          <w:szCs w:val="24"/>
        </w:rPr>
      </w:pPr>
      <w:r w:rsidRPr="008140BC">
        <w:rPr>
          <w:szCs w:val="24"/>
        </w:rPr>
        <w:t xml:space="preserve">3.4. При возникновении разногласий по оценке качества оказанных услуг, </w:t>
      </w:r>
      <w:r w:rsidRPr="008140BC">
        <w:rPr>
          <w:b/>
          <w:i/>
          <w:szCs w:val="24"/>
        </w:rPr>
        <w:t xml:space="preserve">Сторонами </w:t>
      </w:r>
      <w:r w:rsidRPr="008140BC">
        <w:rPr>
          <w:szCs w:val="24"/>
        </w:rPr>
        <w:t>создается техническая комиссия.</w:t>
      </w:r>
    </w:p>
    <w:p w14:paraId="4B7A73A0" w14:textId="77777777" w:rsidR="008140BC" w:rsidRPr="008140BC" w:rsidRDefault="008140BC" w:rsidP="008140BC">
      <w:pPr>
        <w:pStyle w:val="2c"/>
        <w:spacing w:before="0" w:after="0"/>
        <w:ind w:firstLine="840"/>
        <w:jc w:val="both"/>
        <w:rPr>
          <w:szCs w:val="24"/>
        </w:rPr>
      </w:pPr>
      <w:r w:rsidRPr="008140BC">
        <w:rPr>
          <w:szCs w:val="24"/>
        </w:rPr>
        <w:t xml:space="preserve">3.5. Обязательства </w:t>
      </w:r>
      <w:r w:rsidRPr="008140BC">
        <w:rPr>
          <w:b/>
          <w:i/>
          <w:szCs w:val="24"/>
        </w:rPr>
        <w:t>Исполнителя</w:t>
      </w:r>
      <w:r w:rsidRPr="008140BC">
        <w:rPr>
          <w:i/>
          <w:szCs w:val="24"/>
        </w:rPr>
        <w:t xml:space="preserve"> </w:t>
      </w:r>
      <w:r w:rsidRPr="008140BC">
        <w:rPr>
          <w:szCs w:val="24"/>
        </w:rPr>
        <w:t xml:space="preserve">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8140BC">
        <w:rPr>
          <w:b/>
          <w:i/>
          <w:szCs w:val="24"/>
        </w:rPr>
        <w:t>Исполнителю</w:t>
      </w:r>
      <w:r w:rsidRPr="008140BC">
        <w:rPr>
          <w:szCs w:val="24"/>
        </w:rPr>
        <w:t>, а также ему не будет предъявлен мотивированный отказ от подписания Акта.</w:t>
      </w:r>
    </w:p>
    <w:p w14:paraId="33B2A59B" w14:textId="77777777" w:rsidR="008140BC" w:rsidRPr="008140BC" w:rsidRDefault="008140BC" w:rsidP="008140BC">
      <w:pPr>
        <w:widowControl w:val="0"/>
        <w:ind w:firstLine="851"/>
        <w:jc w:val="both"/>
      </w:pPr>
    </w:p>
    <w:p w14:paraId="6787F509" w14:textId="77777777" w:rsidR="008140BC" w:rsidRPr="008140BC" w:rsidRDefault="008140BC" w:rsidP="008140BC">
      <w:pPr>
        <w:pStyle w:val="2"/>
        <w:spacing w:before="0" w:after="0"/>
        <w:ind w:firstLine="840"/>
        <w:jc w:val="both"/>
        <w:rPr>
          <w:i/>
          <w:sz w:val="24"/>
        </w:rPr>
      </w:pPr>
      <w:r w:rsidRPr="008140BC">
        <w:rPr>
          <w:i/>
          <w:sz w:val="24"/>
        </w:rPr>
        <w:t>4. Взаиморасчёты Сторон</w:t>
      </w:r>
    </w:p>
    <w:p w14:paraId="65D05048" w14:textId="77777777" w:rsidR="008140BC" w:rsidRPr="008140BC" w:rsidRDefault="008140BC" w:rsidP="008140BC">
      <w:pPr>
        <w:widowControl w:val="0"/>
        <w:shd w:val="clear" w:color="auto" w:fill="FFFFFF"/>
        <w:tabs>
          <w:tab w:val="left" w:pos="792"/>
          <w:tab w:val="left" w:pos="7613"/>
        </w:tabs>
        <w:autoSpaceDE w:val="0"/>
        <w:autoSpaceDN w:val="0"/>
        <w:adjustRightInd w:val="0"/>
        <w:ind w:firstLine="840"/>
        <w:jc w:val="both"/>
      </w:pPr>
      <w:r w:rsidRPr="008140BC">
        <w:t xml:space="preserve">4.1. Общая стоимость услуг, оказываемых </w:t>
      </w:r>
      <w:r w:rsidRPr="008140BC">
        <w:rPr>
          <w:b/>
          <w:i/>
        </w:rPr>
        <w:t>Исполнителем</w:t>
      </w:r>
      <w:r w:rsidRPr="008140BC">
        <w:t xml:space="preserve">  по настоящему Договору согласно  Протоколу соглашения о договорной цене (Приложение №2) и Расчёту стоимости услуг (Приложение №3)  составляет __________________, в т.ч. НДС по ставке 20% - ____________________.</w:t>
      </w:r>
    </w:p>
    <w:p w14:paraId="03A4B739" w14:textId="77777777" w:rsidR="008140BC" w:rsidRPr="008140BC" w:rsidRDefault="008140BC" w:rsidP="008140BC">
      <w:pPr>
        <w:widowControl w:val="0"/>
        <w:shd w:val="clear" w:color="auto" w:fill="FFFFFF"/>
        <w:tabs>
          <w:tab w:val="left" w:pos="792"/>
          <w:tab w:val="left" w:pos="7613"/>
        </w:tabs>
        <w:autoSpaceDE w:val="0"/>
        <w:autoSpaceDN w:val="0"/>
        <w:adjustRightInd w:val="0"/>
        <w:ind w:firstLine="840"/>
        <w:jc w:val="both"/>
      </w:pPr>
      <w:r w:rsidRPr="008140BC">
        <w:t>Цена Договора является твердой и определяется на весь срок исполнения Договора.</w:t>
      </w:r>
    </w:p>
    <w:p w14:paraId="6115A9BF" w14:textId="77777777" w:rsidR="008140BC" w:rsidRPr="008140BC" w:rsidRDefault="008140BC" w:rsidP="008140BC">
      <w:pPr>
        <w:pStyle w:val="23"/>
        <w:widowControl w:val="0"/>
        <w:ind w:firstLine="851"/>
        <w:rPr>
          <w:szCs w:val="24"/>
        </w:rPr>
      </w:pPr>
      <w:r w:rsidRPr="008140BC">
        <w:rPr>
          <w:szCs w:val="24"/>
        </w:rPr>
        <w:t xml:space="preserve">4.2. Оплата производится </w:t>
      </w:r>
      <w:r w:rsidRPr="008140BC">
        <w:rPr>
          <w:b/>
          <w:i/>
          <w:szCs w:val="24"/>
        </w:rPr>
        <w:t>Заказчиком</w:t>
      </w:r>
      <w:r w:rsidRPr="008140BC">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8140BC">
        <w:rPr>
          <w:b/>
          <w:i/>
          <w:szCs w:val="24"/>
        </w:rPr>
        <w:t>Исполнителя</w:t>
      </w:r>
      <w:r w:rsidRPr="008140BC">
        <w:rPr>
          <w:szCs w:val="24"/>
        </w:rPr>
        <w:t xml:space="preserve">. Оплата услуг </w:t>
      </w:r>
      <w:r w:rsidRPr="008140BC">
        <w:rPr>
          <w:b/>
          <w:i/>
          <w:szCs w:val="24"/>
        </w:rPr>
        <w:t>Исполнителя</w:t>
      </w:r>
      <w:r w:rsidRPr="008140BC">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8140BC">
        <w:rPr>
          <w:b/>
          <w:i/>
          <w:szCs w:val="24"/>
        </w:rPr>
        <w:t>Заказчиком</w:t>
      </w:r>
      <w:r w:rsidRPr="008140BC">
        <w:rPr>
          <w:szCs w:val="24"/>
        </w:rPr>
        <w:t xml:space="preserve"> оригинала счета. О получении счета Заказчик ставит в нем соответствующую отметку.</w:t>
      </w:r>
    </w:p>
    <w:p w14:paraId="171DEC64" w14:textId="77777777" w:rsidR="008140BC" w:rsidRPr="008140BC" w:rsidRDefault="008140BC" w:rsidP="008140BC">
      <w:pPr>
        <w:ind w:firstLine="709"/>
        <w:jc w:val="both"/>
      </w:pPr>
    </w:p>
    <w:p w14:paraId="7202704C" w14:textId="77777777" w:rsidR="008140BC" w:rsidRPr="008140BC" w:rsidRDefault="008140BC" w:rsidP="008140BC">
      <w:pPr>
        <w:widowControl w:val="0"/>
        <w:ind w:firstLine="840"/>
        <w:jc w:val="both"/>
        <w:rPr>
          <w:b/>
        </w:rPr>
      </w:pPr>
      <w:r w:rsidRPr="008140BC">
        <w:rPr>
          <w:b/>
        </w:rPr>
        <w:t xml:space="preserve"> 5. Ответственность сторон</w:t>
      </w:r>
    </w:p>
    <w:p w14:paraId="629B07BF" w14:textId="77777777" w:rsidR="008140BC" w:rsidRPr="008140BC" w:rsidRDefault="008140BC" w:rsidP="008140BC">
      <w:pPr>
        <w:pStyle w:val="2c"/>
        <w:widowControl w:val="0"/>
        <w:spacing w:before="0" w:after="0"/>
        <w:ind w:firstLine="900"/>
        <w:jc w:val="both"/>
        <w:rPr>
          <w:szCs w:val="24"/>
        </w:rPr>
      </w:pPr>
      <w:r w:rsidRPr="008140BC">
        <w:rPr>
          <w:szCs w:val="24"/>
        </w:rPr>
        <w:t xml:space="preserve">5.1. За невыполнение или ненадлежащее выполнение обязательств по Договору </w:t>
      </w:r>
      <w:r w:rsidRPr="008140BC">
        <w:rPr>
          <w:b/>
          <w:i/>
          <w:szCs w:val="24"/>
        </w:rPr>
        <w:t>Стороны</w:t>
      </w:r>
      <w:r w:rsidRPr="008140BC">
        <w:rPr>
          <w:szCs w:val="24"/>
        </w:rPr>
        <w:t xml:space="preserve"> несут ответственность в соответствии с действующим законодательством Российской Федерации и настоящим Договором.</w:t>
      </w:r>
    </w:p>
    <w:p w14:paraId="70851934" w14:textId="77777777" w:rsidR="008140BC" w:rsidRPr="008140BC" w:rsidRDefault="008140BC" w:rsidP="008140BC">
      <w:pPr>
        <w:shd w:val="clear" w:color="auto" w:fill="FFFFFF"/>
        <w:tabs>
          <w:tab w:val="left" w:pos="1392"/>
        </w:tabs>
        <w:ind w:firstLine="851"/>
        <w:jc w:val="both"/>
      </w:pPr>
      <w:r w:rsidRPr="008140BC">
        <w:t xml:space="preserve">5.2. В случае нарушения </w:t>
      </w:r>
      <w:r w:rsidRPr="008140BC">
        <w:rPr>
          <w:b/>
          <w:i/>
        </w:rPr>
        <w:t>Исполнителем</w:t>
      </w:r>
      <w:r w:rsidRPr="008140BC">
        <w:t xml:space="preserve"> обязательств по Договору, </w:t>
      </w:r>
      <w:r w:rsidRPr="008140BC">
        <w:rPr>
          <w:b/>
          <w:i/>
        </w:rPr>
        <w:t xml:space="preserve">Исполнитель </w:t>
      </w:r>
      <w:r w:rsidRPr="008140BC">
        <w:t xml:space="preserve">выплачивает </w:t>
      </w:r>
      <w:r w:rsidRPr="008140BC">
        <w:rPr>
          <w:b/>
          <w:i/>
        </w:rPr>
        <w:t>Заказчику</w:t>
      </w:r>
      <w:r w:rsidRPr="008140BC">
        <w:t xml:space="preserve"> пеню в размере 0,1% от стоимости </w:t>
      </w:r>
      <w:proofErr w:type="spellStart"/>
      <w:r w:rsidRPr="008140BC">
        <w:t>неоказанных</w:t>
      </w:r>
      <w:proofErr w:type="spellEnd"/>
      <w:r w:rsidRPr="008140BC">
        <w:t xml:space="preserve"> либо </w:t>
      </w:r>
      <w:proofErr w:type="spellStart"/>
      <w:r w:rsidRPr="008140BC">
        <w:t>ненадлежаще</w:t>
      </w:r>
      <w:proofErr w:type="spellEnd"/>
      <w:r w:rsidRPr="008140BC">
        <w:t xml:space="preserve"> оказанных услуг, при условии предъявления </w:t>
      </w:r>
      <w:r w:rsidRPr="008140BC">
        <w:rPr>
          <w:b/>
          <w:i/>
        </w:rPr>
        <w:t>Заказчиком</w:t>
      </w:r>
      <w:r w:rsidRPr="008140BC">
        <w:t xml:space="preserve"> письменного мотивированного требования.</w:t>
      </w:r>
    </w:p>
    <w:p w14:paraId="3D24D288" w14:textId="77777777" w:rsidR="008140BC" w:rsidRPr="008140BC" w:rsidRDefault="008140BC" w:rsidP="008140BC">
      <w:pPr>
        <w:shd w:val="clear" w:color="auto" w:fill="FFFFFF"/>
        <w:tabs>
          <w:tab w:val="left" w:pos="1392"/>
        </w:tabs>
        <w:ind w:firstLine="851"/>
        <w:jc w:val="both"/>
        <w:rPr>
          <w:b/>
          <w:i/>
        </w:rPr>
      </w:pPr>
      <w:r w:rsidRPr="008140BC">
        <w:t xml:space="preserve">5.3. В случае просрочки </w:t>
      </w:r>
      <w:r w:rsidRPr="008140BC">
        <w:rPr>
          <w:b/>
          <w:i/>
        </w:rPr>
        <w:t xml:space="preserve">Заказчиком </w:t>
      </w:r>
      <w:r w:rsidRPr="008140BC">
        <w:t xml:space="preserve">исполнения обязательств, предусмотренных Договором, </w:t>
      </w:r>
      <w:r w:rsidRPr="008140BC">
        <w:rPr>
          <w:b/>
          <w:i/>
        </w:rPr>
        <w:t xml:space="preserve">Исполнитель </w:t>
      </w:r>
      <w:r w:rsidRPr="008140BC">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r w:rsidRPr="008140BC">
        <w:rPr>
          <w:b/>
          <w:i/>
        </w:rPr>
        <w:t>Заказчик</w:t>
      </w:r>
      <w:r w:rsidRPr="008140BC">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8140BC">
        <w:rPr>
          <w:b/>
          <w:i/>
        </w:rPr>
        <w:t>Стороны.</w:t>
      </w:r>
    </w:p>
    <w:p w14:paraId="48AD81F3" w14:textId="77777777" w:rsidR="008140BC" w:rsidRPr="008140BC" w:rsidRDefault="008140BC" w:rsidP="008140BC">
      <w:pPr>
        <w:pStyle w:val="2c"/>
        <w:spacing w:before="0" w:after="0"/>
        <w:ind w:firstLine="851"/>
        <w:jc w:val="both"/>
        <w:rPr>
          <w:szCs w:val="24"/>
        </w:rPr>
      </w:pPr>
    </w:p>
    <w:p w14:paraId="435F1940" w14:textId="77777777" w:rsidR="008140BC" w:rsidRPr="008140BC" w:rsidRDefault="008140BC" w:rsidP="008140BC">
      <w:pPr>
        <w:widowControl w:val="0"/>
        <w:ind w:firstLine="900"/>
        <w:jc w:val="both"/>
        <w:rPr>
          <w:b/>
        </w:rPr>
      </w:pPr>
      <w:r w:rsidRPr="008140BC">
        <w:rPr>
          <w:b/>
        </w:rPr>
        <w:t>6.  Обстоятельства непреодолимой силы</w:t>
      </w:r>
    </w:p>
    <w:p w14:paraId="32587B27" w14:textId="77777777" w:rsidR="008140BC" w:rsidRPr="008140BC" w:rsidRDefault="008140BC" w:rsidP="008140BC">
      <w:pPr>
        <w:widowControl w:val="0"/>
        <w:autoSpaceDE w:val="0"/>
        <w:autoSpaceDN w:val="0"/>
        <w:adjustRightInd w:val="0"/>
        <w:ind w:firstLine="900"/>
        <w:jc w:val="both"/>
      </w:pPr>
      <w:r w:rsidRPr="008140BC">
        <w:t xml:space="preserve">6.1. </w:t>
      </w:r>
      <w:r w:rsidRPr="008140BC">
        <w:rPr>
          <w:b/>
          <w:i/>
        </w:rPr>
        <w:t xml:space="preserve">Стороны </w:t>
      </w:r>
      <w:r w:rsidRPr="008140BC">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8140BC">
        <w:rPr>
          <w:b/>
          <w:i/>
        </w:rPr>
        <w:t>Сторон,</w:t>
      </w:r>
      <w:r w:rsidRPr="008140BC">
        <w:t xml:space="preserve"> издания компетентными государственными органами актов, ограничивающих или делающих невозможным надлежащее исполнение </w:t>
      </w:r>
      <w:r w:rsidRPr="008140BC">
        <w:rPr>
          <w:b/>
          <w:i/>
        </w:rPr>
        <w:t>Сторонами</w:t>
      </w:r>
      <w:r w:rsidRPr="008140BC">
        <w:t xml:space="preserve"> условий Договора.</w:t>
      </w:r>
    </w:p>
    <w:p w14:paraId="52556BE5" w14:textId="0914BDCA" w:rsidR="008140BC" w:rsidRPr="008140BC" w:rsidRDefault="008140BC" w:rsidP="008140BC">
      <w:pPr>
        <w:widowControl w:val="0"/>
        <w:autoSpaceDE w:val="0"/>
        <w:autoSpaceDN w:val="0"/>
        <w:adjustRightInd w:val="0"/>
        <w:ind w:firstLine="900"/>
        <w:jc w:val="both"/>
      </w:pPr>
      <w:r w:rsidRPr="008140BC">
        <w:t xml:space="preserve">6.2. В случае наступления обстоятельств непреодолимой силы срок исполнения </w:t>
      </w:r>
      <w:r w:rsidRPr="008140BC">
        <w:rPr>
          <w:b/>
          <w:i/>
        </w:rPr>
        <w:lastRenderedPageBreak/>
        <w:t>Сторонами</w:t>
      </w:r>
      <w:r w:rsidRPr="008140BC">
        <w:t xml:space="preserve"> своих обязательств по Договору отодвигается соразмерно времени, в течение которого будут действовать такие обстоятельства. </w:t>
      </w:r>
      <w:r w:rsidRPr="008140BC">
        <w:rPr>
          <w:b/>
          <w:i/>
        </w:rPr>
        <w:t>Сторона,</w:t>
      </w:r>
      <w:r w:rsidRPr="008140BC">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8140BC">
        <w:rPr>
          <w:b/>
          <w:i/>
        </w:rPr>
        <w:t>Сторону</w:t>
      </w:r>
      <w:r w:rsidRPr="008140BC">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32191472" w14:textId="77777777" w:rsidR="008140BC" w:rsidRPr="008140BC" w:rsidRDefault="008140BC" w:rsidP="008140BC">
      <w:pPr>
        <w:widowControl w:val="0"/>
        <w:ind w:firstLine="900"/>
        <w:jc w:val="both"/>
        <w:rPr>
          <w:b/>
        </w:rPr>
      </w:pPr>
      <w:r w:rsidRPr="008140BC">
        <w:rPr>
          <w:b/>
        </w:rPr>
        <w:t>7. Срок действия Договора</w:t>
      </w:r>
    </w:p>
    <w:p w14:paraId="0732349B" w14:textId="64266ED8" w:rsidR="008140BC" w:rsidRPr="008140BC" w:rsidRDefault="008140BC" w:rsidP="008140BC">
      <w:pPr>
        <w:widowControl w:val="0"/>
        <w:ind w:firstLine="900"/>
        <w:jc w:val="both"/>
      </w:pPr>
      <w:r w:rsidRPr="008140BC">
        <w:t xml:space="preserve">7.1. Договор действует с </w:t>
      </w:r>
      <w:r w:rsidR="0049127F">
        <w:t xml:space="preserve">_________ </w:t>
      </w:r>
      <w:r w:rsidRPr="008140BC">
        <w:t>2021 года по 31</w:t>
      </w:r>
      <w:r w:rsidR="0049127F">
        <w:t xml:space="preserve"> декабря</w:t>
      </w:r>
      <w:r w:rsidRPr="008140BC">
        <w:t xml:space="preserve"> 2021 года.</w:t>
      </w:r>
    </w:p>
    <w:p w14:paraId="2C18D3F5" w14:textId="77777777" w:rsidR="008140BC" w:rsidRPr="008140BC" w:rsidRDefault="008140BC" w:rsidP="008140BC">
      <w:pPr>
        <w:widowControl w:val="0"/>
        <w:ind w:firstLine="900"/>
        <w:jc w:val="both"/>
      </w:pPr>
      <w:r w:rsidRPr="008140BC">
        <w:t xml:space="preserve">7.2. Договор может быть расторгнут досрочно по взаимному письменному соглашению </w:t>
      </w:r>
      <w:r w:rsidRPr="008140BC">
        <w:rPr>
          <w:b/>
          <w:i/>
        </w:rPr>
        <w:t>Сторон</w:t>
      </w:r>
      <w:r w:rsidRPr="008140BC">
        <w:t xml:space="preserve"> или по основаниям, предусмотренным действующим законодательством Российской Федерации.</w:t>
      </w:r>
    </w:p>
    <w:p w14:paraId="4F8839F1" w14:textId="77777777" w:rsidR="008140BC" w:rsidRPr="008140BC" w:rsidRDefault="008140BC" w:rsidP="008140BC">
      <w:pPr>
        <w:widowControl w:val="0"/>
        <w:numPr>
          <w:ilvl w:val="0"/>
          <w:numId w:val="31"/>
        </w:numPr>
        <w:jc w:val="both"/>
        <w:rPr>
          <w:b/>
        </w:rPr>
      </w:pPr>
      <w:r w:rsidRPr="008140BC">
        <w:rPr>
          <w:b/>
        </w:rPr>
        <w:t>Порядок разрешения споров</w:t>
      </w:r>
    </w:p>
    <w:p w14:paraId="3823A785" w14:textId="77777777" w:rsidR="008140BC" w:rsidRPr="008140BC" w:rsidRDefault="008140BC" w:rsidP="008140BC">
      <w:pPr>
        <w:pStyle w:val="a"/>
        <w:widowControl w:val="0"/>
        <w:numPr>
          <w:ilvl w:val="0"/>
          <w:numId w:val="0"/>
        </w:numPr>
        <w:ind w:firstLine="900"/>
        <w:jc w:val="both"/>
      </w:pPr>
      <w:r w:rsidRPr="008140BC">
        <w:t xml:space="preserve">8.1. Все споры и разногласия, возникающие между </w:t>
      </w:r>
      <w:r w:rsidRPr="008140BC">
        <w:rPr>
          <w:b/>
          <w:i/>
        </w:rPr>
        <w:t>Сторонами</w:t>
      </w:r>
      <w:r w:rsidRPr="008140BC">
        <w:t xml:space="preserve"> из настоящего Договора, разрешаются путем переговоров.</w:t>
      </w:r>
    </w:p>
    <w:p w14:paraId="52D7D87F" w14:textId="77C62F62" w:rsidR="008140BC" w:rsidRPr="008140BC" w:rsidRDefault="008140BC" w:rsidP="008140BC">
      <w:pPr>
        <w:pStyle w:val="a"/>
        <w:widowControl w:val="0"/>
        <w:numPr>
          <w:ilvl w:val="0"/>
          <w:numId w:val="0"/>
        </w:numPr>
        <w:ind w:firstLine="900"/>
        <w:jc w:val="both"/>
      </w:pPr>
      <w:r w:rsidRPr="008140BC">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3D995C60" w14:textId="15264232" w:rsidR="008140BC" w:rsidRPr="008140BC" w:rsidRDefault="008140BC" w:rsidP="008140BC">
      <w:pPr>
        <w:widowControl w:val="0"/>
        <w:ind w:firstLine="900"/>
        <w:jc w:val="both"/>
        <w:rPr>
          <w:b/>
        </w:rPr>
      </w:pPr>
      <w:r w:rsidRPr="008140BC">
        <w:rPr>
          <w:b/>
        </w:rPr>
        <w:t>9. Прочие условия</w:t>
      </w:r>
    </w:p>
    <w:p w14:paraId="3F79995B" w14:textId="77777777" w:rsidR="008140BC" w:rsidRPr="008140BC" w:rsidRDefault="008140BC" w:rsidP="008140BC">
      <w:pPr>
        <w:pStyle w:val="23"/>
        <w:widowControl w:val="0"/>
        <w:ind w:firstLine="900"/>
        <w:rPr>
          <w:iCs/>
          <w:szCs w:val="24"/>
        </w:rPr>
      </w:pPr>
      <w:r w:rsidRPr="008140BC">
        <w:rPr>
          <w:szCs w:val="24"/>
        </w:rPr>
        <w:t xml:space="preserve">9.1. Взаимоотношения </w:t>
      </w:r>
      <w:r w:rsidRPr="008140BC">
        <w:rPr>
          <w:b/>
          <w:i/>
          <w:szCs w:val="24"/>
        </w:rPr>
        <w:t>Сторон,</w:t>
      </w:r>
      <w:r w:rsidRPr="008140BC">
        <w:rPr>
          <w:szCs w:val="24"/>
        </w:rPr>
        <w:t xml:space="preserve"> неурегулированные Договором, регулируются в соответствии с действующим законодательством Российской Федерации.</w:t>
      </w:r>
    </w:p>
    <w:p w14:paraId="36FD00AA" w14:textId="77777777" w:rsidR="008140BC" w:rsidRPr="008140BC" w:rsidRDefault="008140BC" w:rsidP="008140BC">
      <w:pPr>
        <w:widowControl w:val="0"/>
        <w:ind w:firstLine="900"/>
        <w:jc w:val="both"/>
      </w:pPr>
      <w:r w:rsidRPr="008140BC">
        <w:t xml:space="preserve">9.2. </w:t>
      </w:r>
      <w:r w:rsidRPr="008140BC">
        <w:rPr>
          <w:b/>
          <w:i/>
        </w:rPr>
        <w:t>Стороны</w:t>
      </w:r>
      <w:r w:rsidRPr="008140BC">
        <w:t xml:space="preserve"> обязуются своевременно в письменном виде информировать друг друга об изменении адресов и банковских реквизитов.</w:t>
      </w:r>
    </w:p>
    <w:p w14:paraId="230F53F9" w14:textId="77777777" w:rsidR="008140BC" w:rsidRPr="008140BC" w:rsidRDefault="008140BC" w:rsidP="008140BC">
      <w:pPr>
        <w:widowControl w:val="0"/>
        <w:ind w:firstLine="900"/>
        <w:jc w:val="both"/>
      </w:pPr>
      <w:r w:rsidRPr="008140BC">
        <w:t>9.3. Права и обязанности по Договору не могут быть переданы третьим лицам</w:t>
      </w:r>
      <w:r w:rsidRPr="008140BC">
        <w:rPr>
          <w:b/>
          <w:i/>
        </w:rPr>
        <w:t>.</w:t>
      </w:r>
    </w:p>
    <w:p w14:paraId="1E15459C" w14:textId="77777777" w:rsidR="008140BC" w:rsidRPr="008140BC" w:rsidRDefault="008140BC" w:rsidP="008140BC">
      <w:pPr>
        <w:widowControl w:val="0"/>
        <w:ind w:firstLine="900"/>
        <w:jc w:val="both"/>
      </w:pPr>
      <w:r w:rsidRPr="008140BC">
        <w:t xml:space="preserve">9.4. Договор составлен на русском языке в двух экземплярах, по одному для каждой из </w:t>
      </w:r>
      <w:r w:rsidRPr="008140BC">
        <w:rPr>
          <w:b/>
          <w:i/>
        </w:rPr>
        <w:t>Сторон</w:t>
      </w:r>
      <w:r w:rsidRPr="008140BC">
        <w:t xml:space="preserve">, имеющих одинаковую юридическую силу.  </w:t>
      </w:r>
    </w:p>
    <w:p w14:paraId="311C3675" w14:textId="77777777" w:rsidR="008140BC" w:rsidRPr="008140BC" w:rsidRDefault="008140BC" w:rsidP="008140BC">
      <w:pPr>
        <w:widowControl w:val="0"/>
        <w:ind w:firstLine="851"/>
        <w:jc w:val="both"/>
      </w:pPr>
      <w:r w:rsidRPr="008140BC">
        <w:t>9.5. Текст Договор (без учета приложений) составлен на 3 л.</w:t>
      </w:r>
    </w:p>
    <w:p w14:paraId="2261F69B" w14:textId="77777777" w:rsidR="008140BC" w:rsidRPr="008140BC" w:rsidRDefault="008140BC" w:rsidP="008140BC">
      <w:pPr>
        <w:widowControl w:val="0"/>
        <w:ind w:firstLine="851"/>
        <w:jc w:val="both"/>
      </w:pPr>
      <w:r w:rsidRPr="008140BC">
        <w:t xml:space="preserve">К </w:t>
      </w:r>
      <w:r w:rsidRPr="008140BC">
        <w:rPr>
          <w:b/>
          <w:i/>
        </w:rPr>
        <w:t>Договор</w:t>
      </w:r>
      <w:r w:rsidRPr="008140BC">
        <w:t>у прилагаются:</w:t>
      </w:r>
    </w:p>
    <w:p w14:paraId="233E5274" w14:textId="77777777" w:rsidR="008140BC" w:rsidRPr="008140BC" w:rsidRDefault="008140BC" w:rsidP="008140BC">
      <w:pPr>
        <w:widowControl w:val="0"/>
        <w:ind w:firstLine="851"/>
        <w:jc w:val="both"/>
      </w:pPr>
      <w:r w:rsidRPr="008140BC">
        <w:t>- Приложение №1: Задание на оказание услуг на 1 л.</w:t>
      </w:r>
    </w:p>
    <w:p w14:paraId="28EE042F" w14:textId="77777777" w:rsidR="008140BC" w:rsidRPr="008140BC" w:rsidRDefault="008140BC" w:rsidP="008140BC">
      <w:pPr>
        <w:widowControl w:val="0"/>
        <w:ind w:firstLine="851"/>
        <w:jc w:val="both"/>
      </w:pPr>
      <w:r w:rsidRPr="008140BC">
        <w:t>- Приложение №2: Протокол соглашения о договорной цене на 1 л.</w:t>
      </w:r>
    </w:p>
    <w:p w14:paraId="4E2342F5" w14:textId="77777777" w:rsidR="008140BC" w:rsidRPr="008140BC" w:rsidRDefault="008140BC" w:rsidP="008140BC">
      <w:pPr>
        <w:widowControl w:val="0"/>
        <w:ind w:firstLine="851"/>
        <w:jc w:val="both"/>
      </w:pPr>
      <w:r w:rsidRPr="008140BC">
        <w:t>- Приложение №3: Расчет стоимости услуг на 1 л.</w:t>
      </w:r>
    </w:p>
    <w:p w14:paraId="39CCA093" w14:textId="77777777" w:rsidR="008140BC" w:rsidRPr="008140BC" w:rsidRDefault="008140BC" w:rsidP="008140BC">
      <w:pPr>
        <w:widowControl w:val="0"/>
        <w:ind w:firstLine="851"/>
        <w:jc w:val="both"/>
      </w:pPr>
    </w:p>
    <w:p w14:paraId="101F8CB3" w14:textId="058D3491" w:rsidR="008140BC" w:rsidRPr="008140BC" w:rsidRDefault="008140BC" w:rsidP="008140BC">
      <w:pPr>
        <w:widowControl w:val="0"/>
        <w:ind w:firstLine="900"/>
        <w:jc w:val="both"/>
        <w:rPr>
          <w:b/>
        </w:rPr>
      </w:pPr>
      <w:r w:rsidRPr="008140BC">
        <w:rPr>
          <w:b/>
        </w:rPr>
        <w:t>10. Реквизиты и адреса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4930"/>
      </w:tblGrid>
      <w:tr w:rsidR="008140BC" w:rsidRPr="008140BC" w14:paraId="75EBC041" w14:textId="77777777" w:rsidTr="008140BC">
        <w:trPr>
          <w:trHeight w:hRule="exact" w:val="5114"/>
        </w:trPr>
        <w:tc>
          <w:tcPr>
            <w:tcW w:w="4930" w:type="dxa"/>
          </w:tcPr>
          <w:p w14:paraId="256569FF" w14:textId="77777777" w:rsidR="008140BC" w:rsidRPr="008140BC" w:rsidRDefault="008140BC" w:rsidP="004A7438">
            <w:pPr>
              <w:jc w:val="center"/>
              <w:rPr>
                <w:b/>
                <w:sz w:val="20"/>
                <w:szCs w:val="20"/>
              </w:rPr>
            </w:pPr>
            <w:r w:rsidRPr="008140BC">
              <w:rPr>
                <w:b/>
                <w:sz w:val="20"/>
                <w:szCs w:val="20"/>
              </w:rPr>
              <w:t>ЗАКАЗЧИК</w:t>
            </w:r>
          </w:p>
          <w:p w14:paraId="3EA0339A" w14:textId="77777777" w:rsidR="008140BC" w:rsidRPr="008140BC" w:rsidRDefault="008140BC" w:rsidP="004A7438">
            <w:pPr>
              <w:pStyle w:val="33"/>
              <w:jc w:val="left"/>
              <w:rPr>
                <w:szCs w:val="20"/>
              </w:rPr>
            </w:pPr>
            <w:r w:rsidRPr="008140BC">
              <w:rPr>
                <w:szCs w:val="20"/>
              </w:rPr>
              <w:t>Государственное учреждение «Телерадиовещательная организация Союзного государства»</w:t>
            </w:r>
          </w:p>
          <w:p w14:paraId="22E87E3A" w14:textId="77777777" w:rsidR="008140BC" w:rsidRPr="008140BC" w:rsidRDefault="008140BC" w:rsidP="004A7438">
            <w:pPr>
              <w:pStyle w:val="2"/>
              <w:spacing w:before="0" w:after="0"/>
              <w:jc w:val="both"/>
              <w:rPr>
                <w:b w:val="0"/>
                <w:i/>
                <w:sz w:val="20"/>
                <w:szCs w:val="20"/>
              </w:rPr>
            </w:pPr>
            <w:r w:rsidRPr="008140BC">
              <w:rPr>
                <w:b w:val="0"/>
                <w:bCs/>
                <w:i/>
                <w:sz w:val="20"/>
                <w:szCs w:val="20"/>
              </w:rPr>
              <w:t>Юридический адрес</w:t>
            </w:r>
            <w:r w:rsidRPr="008140BC">
              <w:rPr>
                <w:b w:val="0"/>
                <w:i/>
                <w:sz w:val="20"/>
                <w:szCs w:val="20"/>
              </w:rPr>
              <w:t>: 127287, г. Москва, проезд Петровско-Разумовский С., дом 1/23, строение 1, офис 510</w:t>
            </w:r>
          </w:p>
          <w:p w14:paraId="4C3F4465" w14:textId="77777777" w:rsidR="008140BC" w:rsidRPr="008140BC" w:rsidRDefault="008140BC" w:rsidP="004A7438">
            <w:pPr>
              <w:pStyle w:val="2"/>
              <w:spacing w:before="0" w:after="0"/>
              <w:jc w:val="both"/>
              <w:rPr>
                <w:b w:val="0"/>
                <w:i/>
                <w:sz w:val="20"/>
                <w:szCs w:val="20"/>
              </w:rPr>
            </w:pPr>
            <w:r w:rsidRPr="008140BC">
              <w:rPr>
                <w:b w:val="0"/>
                <w:i/>
                <w:sz w:val="20"/>
                <w:szCs w:val="20"/>
              </w:rPr>
              <w:t>Почтовый адрес: 127287, г. Москва, проезд Петровско-Разумовский С., дом 1/23, строение 1, офис 510</w:t>
            </w:r>
          </w:p>
          <w:p w14:paraId="322FC1EA" w14:textId="77777777" w:rsidR="008140BC" w:rsidRPr="008140BC" w:rsidRDefault="008140BC" w:rsidP="004A7438">
            <w:pPr>
              <w:pStyle w:val="2"/>
              <w:spacing w:before="0" w:after="0"/>
              <w:jc w:val="both"/>
              <w:rPr>
                <w:b w:val="0"/>
                <w:i/>
                <w:sz w:val="20"/>
                <w:szCs w:val="20"/>
              </w:rPr>
            </w:pPr>
            <w:r w:rsidRPr="008140BC">
              <w:rPr>
                <w:b w:val="0"/>
                <w:i/>
                <w:sz w:val="20"/>
                <w:szCs w:val="20"/>
              </w:rPr>
              <w:t>ИНН 7710313434 КПП 771401001</w:t>
            </w:r>
          </w:p>
          <w:p w14:paraId="6D2F0512" w14:textId="77777777" w:rsidR="008140BC" w:rsidRPr="008140BC" w:rsidRDefault="008140BC" w:rsidP="004A7438">
            <w:pPr>
              <w:rPr>
                <w:sz w:val="20"/>
                <w:szCs w:val="20"/>
              </w:rPr>
            </w:pPr>
            <w:r w:rsidRPr="008140BC">
              <w:rPr>
                <w:sz w:val="20"/>
                <w:szCs w:val="20"/>
              </w:rPr>
              <w:t>ОГРН 1037739459592</w:t>
            </w:r>
          </w:p>
          <w:p w14:paraId="3FE2864A" w14:textId="77777777" w:rsidR="008140BC" w:rsidRPr="008140BC" w:rsidRDefault="008140BC" w:rsidP="004A7438">
            <w:pPr>
              <w:jc w:val="both"/>
              <w:rPr>
                <w:sz w:val="20"/>
                <w:szCs w:val="20"/>
              </w:rPr>
            </w:pPr>
            <w:r w:rsidRPr="008140BC">
              <w:rPr>
                <w:sz w:val="20"/>
                <w:szCs w:val="20"/>
              </w:rPr>
              <w:t>ОКАТО 45277586000</w:t>
            </w:r>
          </w:p>
          <w:p w14:paraId="70469D5F" w14:textId="77777777" w:rsidR="008140BC" w:rsidRPr="008140BC" w:rsidRDefault="008140BC" w:rsidP="004A7438">
            <w:pPr>
              <w:jc w:val="both"/>
              <w:rPr>
                <w:sz w:val="20"/>
                <w:szCs w:val="20"/>
              </w:rPr>
            </w:pPr>
            <w:r w:rsidRPr="008140BC">
              <w:rPr>
                <w:sz w:val="20"/>
                <w:szCs w:val="20"/>
              </w:rPr>
              <w:t>ОКВЭД  60.20  73.12   63.12  60.10  59.11</w:t>
            </w:r>
          </w:p>
          <w:p w14:paraId="60103335" w14:textId="77777777" w:rsidR="008140BC" w:rsidRPr="008140BC" w:rsidRDefault="008140BC" w:rsidP="004A7438">
            <w:pPr>
              <w:rPr>
                <w:sz w:val="20"/>
                <w:szCs w:val="20"/>
                <w:lang w:val="en-US"/>
              </w:rPr>
            </w:pPr>
            <w:r w:rsidRPr="008140BC">
              <w:rPr>
                <w:bCs/>
                <w:sz w:val="20"/>
                <w:szCs w:val="20"/>
              </w:rPr>
              <w:t>Тел</w:t>
            </w:r>
            <w:r w:rsidRPr="008140BC">
              <w:rPr>
                <w:bCs/>
                <w:sz w:val="20"/>
                <w:szCs w:val="20"/>
                <w:lang w:val="en-US"/>
              </w:rPr>
              <w:t>.</w:t>
            </w:r>
            <w:r w:rsidRPr="008140BC">
              <w:rPr>
                <w:sz w:val="20"/>
                <w:szCs w:val="20"/>
                <w:lang w:val="en-US"/>
              </w:rPr>
              <w:t>: (495) 637-65-09</w:t>
            </w:r>
          </w:p>
          <w:p w14:paraId="68894F18" w14:textId="77777777" w:rsidR="008140BC" w:rsidRPr="008140BC" w:rsidRDefault="008140BC" w:rsidP="004A7438">
            <w:pPr>
              <w:rPr>
                <w:sz w:val="20"/>
                <w:szCs w:val="20"/>
                <w:lang w:val="en-US"/>
              </w:rPr>
            </w:pPr>
            <w:r w:rsidRPr="008140BC">
              <w:rPr>
                <w:bCs/>
                <w:sz w:val="20"/>
                <w:szCs w:val="20"/>
                <w:lang w:val="en-US"/>
              </w:rPr>
              <w:t>e-mail</w:t>
            </w:r>
            <w:r w:rsidRPr="008140BC">
              <w:rPr>
                <w:sz w:val="20"/>
                <w:szCs w:val="20"/>
                <w:lang w:val="en-US"/>
              </w:rPr>
              <w:t>: tro_soyuz@mail.ru</w:t>
            </w:r>
          </w:p>
          <w:p w14:paraId="76AC3990" w14:textId="77777777" w:rsidR="008140BC" w:rsidRPr="008140BC" w:rsidRDefault="008140BC" w:rsidP="004A7438">
            <w:pPr>
              <w:pStyle w:val="2"/>
              <w:spacing w:before="0" w:after="0"/>
              <w:jc w:val="both"/>
              <w:rPr>
                <w:b w:val="0"/>
                <w:i/>
                <w:sz w:val="20"/>
                <w:szCs w:val="20"/>
              </w:rPr>
            </w:pPr>
            <w:r w:rsidRPr="008140BC">
              <w:rPr>
                <w:b w:val="0"/>
                <w:i/>
                <w:sz w:val="20"/>
                <w:szCs w:val="20"/>
              </w:rPr>
              <w:t>Лицевой счет 03734997341 в Межрегиональном операционном управлении Федерального казначейства</w:t>
            </w:r>
          </w:p>
          <w:p w14:paraId="48292E17" w14:textId="77777777" w:rsidR="008140BC" w:rsidRPr="008140BC" w:rsidRDefault="008140BC" w:rsidP="004A7438">
            <w:pPr>
              <w:jc w:val="both"/>
              <w:rPr>
                <w:sz w:val="20"/>
                <w:szCs w:val="20"/>
              </w:rPr>
            </w:pPr>
            <w:r w:rsidRPr="008140BC">
              <w:rPr>
                <w:sz w:val="20"/>
                <w:szCs w:val="20"/>
              </w:rPr>
              <w:t>Счет № 40816810400000001901</w:t>
            </w:r>
          </w:p>
          <w:p w14:paraId="6EDA0E08" w14:textId="77777777" w:rsidR="008140BC" w:rsidRPr="008140BC" w:rsidRDefault="008140BC" w:rsidP="004A7438">
            <w:pPr>
              <w:jc w:val="both"/>
              <w:rPr>
                <w:sz w:val="20"/>
                <w:szCs w:val="20"/>
              </w:rPr>
            </w:pPr>
            <w:r w:rsidRPr="008140BC">
              <w:rPr>
                <w:sz w:val="20"/>
                <w:szCs w:val="20"/>
              </w:rPr>
              <w:t>В Операционном департаменте Банка России г. Москва 701</w:t>
            </w:r>
          </w:p>
          <w:p w14:paraId="3E593567" w14:textId="77777777" w:rsidR="008140BC" w:rsidRPr="008140BC" w:rsidRDefault="008140BC" w:rsidP="004A7438">
            <w:pPr>
              <w:jc w:val="both"/>
              <w:rPr>
                <w:sz w:val="20"/>
                <w:szCs w:val="20"/>
              </w:rPr>
            </w:pPr>
            <w:r w:rsidRPr="008140BC">
              <w:rPr>
                <w:sz w:val="20"/>
                <w:szCs w:val="20"/>
              </w:rPr>
              <w:t>БИК 044501002</w:t>
            </w:r>
          </w:p>
        </w:tc>
        <w:tc>
          <w:tcPr>
            <w:tcW w:w="4930" w:type="dxa"/>
          </w:tcPr>
          <w:p w14:paraId="7F628ADA" w14:textId="77777777" w:rsidR="008140BC" w:rsidRPr="008140BC" w:rsidRDefault="008140BC" w:rsidP="004A7438">
            <w:pPr>
              <w:jc w:val="center"/>
              <w:rPr>
                <w:b/>
                <w:sz w:val="20"/>
                <w:szCs w:val="20"/>
              </w:rPr>
            </w:pPr>
            <w:r w:rsidRPr="008140BC">
              <w:rPr>
                <w:b/>
                <w:sz w:val="20"/>
                <w:szCs w:val="20"/>
              </w:rPr>
              <w:t>ИСПОЛНИТЕЛЬ</w:t>
            </w:r>
          </w:p>
          <w:p w14:paraId="0275D69E" w14:textId="77777777" w:rsidR="008140BC" w:rsidRPr="008140BC" w:rsidRDefault="008140BC" w:rsidP="004A7438">
            <w:pPr>
              <w:jc w:val="center"/>
              <w:rPr>
                <w:b/>
                <w:sz w:val="20"/>
                <w:szCs w:val="20"/>
              </w:rPr>
            </w:pPr>
          </w:p>
          <w:p w14:paraId="7DB723F7" w14:textId="77777777" w:rsidR="008140BC" w:rsidRPr="008140BC" w:rsidRDefault="008140BC" w:rsidP="004A7438">
            <w:pPr>
              <w:rPr>
                <w:sz w:val="20"/>
                <w:szCs w:val="20"/>
              </w:rPr>
            </w:pPr>
          </w:p>
        </w:tc>
      </w:tr>
      <w:tr w:rsidR="008140BC" w:rsidRPr="008140BC" w14:paraId="4A9F0EF7" w14:textId="77777777" w:rsidTr="008140BC">
        <w:trPr>
          <w:trHeight w:hRule="exact" w:val="721"/>
        </w:trPr>
        <w:tc>
          <w:tcPr>
            <w:tcW w:w="4930" w:type="dxa"/>
          </w:tcPr>
          <w:p w14:paraId="3813983B" w14:textId="77777777" w:rsidR="008140BC" w:rsidRPr="008140BC" w:rsidRDefault="008140BC" w:rsidP="004A7438">
            <w:pPr>
              <w:jc w:val="both"/>
              <w:rPr>
                <w:bCs/>
                <w:sz w:val="20"/>
                <w:szCs w:val="20"/>
              </w:rPr>
            </w:pPr>
          </w:p>
          <w:p w14:paraId="119C6B4F" w14:textId="7FAFA0AC" w:rsidR="008140BC" w:rsidRPr="008140BC" w:rsidRDefault="008140BC" w:rsidP="008140BC">
            <w:pPr>
              <w:jc w:val="both"/>
              <w:rPr>
                <w:sz w:val="20"/>
                <w:szCs w:val="20"/>
              </w:rPr>
            </w:pPr>
            <w:r w:rsidRPr="008140BC">
              <w:rPr>
                <w:bCs/>
                <w:sz w:val="20"/>
                <w:szCs w:val="20"/>
              </w:rPr>
              <w:t>________________________ Н.А.Ефимович</w:t>
            </w:r>
          </w:p>
          <w:p w14:paraId="38CD8367" w14:textId="018F17BE" w:rsidR="008140BC" w:rsidRPr="008140BC" w:rsidRDefault="008140BC" w:rsidP="008140BC">
            <w:pPr>
              <w:rPr>
                <w:b/>
                <w:sz w:val="20"/>
                <w:szCs w:val="20"/>
              </w:rPr>
            </w:pPr>
            <w:r w:rsidRPr="008140BC">
              <w:rPr>
                <w:b/>
                <w:sz w:val="20"/>
                <w:szCs w:val="20"/>
              </w:rPr>
              <w:t>М.П.</w:t>
            </w:r>
          </w:p>
        </w:tc>
        <w:tc>
          <w:tcPr>
            <w:tcW w:w="4930" w:type="dxa"/>
          </w:tcPr>
          <w:p w14:paraId="295EBA96" w14:textId="77777777" w:rsidR="008140BC" w:rsidRPr="008140BC" w:rsidRDefault="008140BC" w:rsidP="004A7438">
            <w:pPr>
              <w:rPr>
                <w:sz w:val="20"/>
                <w:szCs w:val="20"/>
              </w:rPr>
            </w:pPr>
          </w:p>
          <w:p w14:paraId="3228D8EC" w14:textId="77777777" w:rsidR="008140BC" w:rsidRPr="008140BC" w:rsidRDefault="008140BC" w:rsidP="004A7438">
            <w:pPr>
              <w:rPr>
                <w:sz w:val="20"/>
                <w:szCs w:val="20"/>
              </w:rPr>
            </w:pPr>
            <w:r w:rsidRPr="008140BC">
              <w:rPr>
                <w:sz w:val="20"/>
                <w:szCs w:val="20"/>
              </w:rPr>
              <w:t xml:space="preserve">___________________________ ______________ </w:t>
            </w:r>
          </w:p>
          <w:p w14:paraId="512D1C2F" w14:textId="0FB3D8C1" w:rsidR="008140BC" w:rsidRPr="008140BC" w:rsidRDefault="008140BC" w:rsidP="004A7438">
            <w:pPr>
              <w:rPr>
                <w:b/>
                <w:sz w:val="20"/>
                <w:szCs w:val="20"/>
              </w:rPr>
            </w:pPr>
            <w:r w:rsidRPr="008140BC">
              <w:rPr>
                <w:b/>
                <w:sz w:val="20"/>
                <w:szCs w:val="20"/>
              </w:rPr>
              <w:t>М.П.</w:t>
            </w:r>
          </w:p>
        </w:tc>
      </w:tr>
    </w:tbl>
    <w:p w14:paraId="239D3AE7" w14:textId="77777777" w:rsidR="008140BC" w:rsidRPr="008140BC" w:rsidRDefault="008140BC" w:rsidP="008140BC">
      <w:pPr>
        <w:ind w:firstLine="851"/>
        <w:jc w:val="right"/>
      </w:pPr>
    </w:p>
    <w:p w14:paraId="61E96424" w14:textId="77777777" w:rsidR="008140BC" w:rsidRPr="008140BC" w:rsidRDefault="008140BC" w:rsidP="008140BC">
      <w:pPr>
        <w:ind w:firstLine="851"/>
        <w:jc w:val="right"/>
      </w:pPr>
      <w:r w:rsidRPr="008140BC">
        <w:br w:type="page"/>
      </w:r>
      <w:r w:rsidRPr="008140BC">
        <w:lastRenderedPageBreak/>
        <w:t>Приложение № 1</w:t>
      </w:r>
    </w:p>
    <w:p w14:paraId="51B3AA12" w14:textId="77777777" w:rsidR="008140BC" w:rsidRPr="008140BC" w:rsidRDefault="008140BC" w:rsidP="008140BC">
      <w:pPr>
        <w:ind w:firstLine="851"/>
        <w:jc w:val="right"/>
      </w:pPr>
      <w:r w:rsidRPr="008140BC">
        <w:t>к Договору</w:t>
      </w:r>
    </w:p>
    <w:p w14:paraId="74904B14" w14:textId="77777777" w:rsidR="008140BC" w:rsidRPr="008140BC" w:rsidRDefault="008140BC" w:rsidP="008140BC">
      <w:pPr>
        <w:ind w:firstLine="851"/>
        <w:jc w:val="right"/>
      </w:pPr>
      <w:r w:rsidRPr="008140BC">
        <w:t xml:space="preserve">№________________________ </w:t>
      </w:r>
    </w:p>
    <w:p w14:paraId="5E9D3699" w14:textId="77777777" w:rsidR="008140BC" w:rsidRPr="008140BC" w:rsidRDefault="008140BC" w:rsidP="008140BC">
      <w:pPr>
        <w:ind w:firstLine="851"/>
        <w:jc w:val="right"/>
      </w:pPr>
      <w:r w:rsidRPr="008140BC">
        <w:t xml:space="preserve">   от «___» ___________ 2021 г.</w:t>
      </w:r>
    </w:p>
    <w:p w14:paraId="504480FE" w14:textId="77777777" w:rsidR="008140BC" w:rsidRPr="008140BC" w:rsidRDefault="008140BC" w:rsidP="008140BC">
      <w:pPr>
        <w:ind w:firstLine="851"/>
        <w:jc w:val="right"/>
      </w:pPr>
    </w:p>
    <w:p w14:paraId="6F158250" w14:textId="77777777" w:rsidR="008140BC" w:rsidRPr="008140BC" w:rsidRDefault="008140BC" w:rsidP="008140BC">
      <w:pPr>
        <w:ind w:firstLine="851"/>
        <w:jc w:val="right"/>
      </w:pPr>
    </w:p>
    <w:p w14:paraId="27352270" w14:textId="77777777" w:rsidR="008140BC" w:rsidRPr="008140BC" w:rsidRDefault="008140BC" w:rsidP="008140BC">
      <w:pPr>
        <w:ind w:firstLine="851"/>
        <w:jc w:val="right"/>
      </w:pPr>
    </w:p>
    <w:p w14:paraId="37B20788" w14:textId="77777777" w:rsidR="008140BC" w:rsidRPr="008140BC" w:rsidRDefault="008140BC" w:rsidP="0049127F"/>
    <w:p w14:paraId="43D7C173" w14:textId="77777777" w:rsidR="008140BC" w:rsidRPr="008140BC" w:rsidRDefault="008140BC" w:rsidP="008140BC">
      <w:pPr>
        <w:ind w:firstLine="851"/>
        <w:jc w:val="right"/>
      </w:pPr>
    </w:p>
    <w:p w14:paraId="472538D6" w14:textId="0DA72155" w:rsidR="008140BC" w:rsidRDefault="008140BC" w:rsidP="008140BC">
      <w:pPr>
        <w:ind w:firstLine="851"/>
        <w:jc w:val="center"/>
        <w:rPr>
          <w:b/>
        </w:rPr>
      </w:pPr>
      <w:r w:rsidRPr="008140BC">
        <w:rPr>
          <w:b/>
        </w:rPr>
        <w:t>Задание на оказание услуг</w:t>
      </w:r>
    </w:p>
    <w:p w14:paraId="5FB66A6E" w14:textId="741DF2C5" w:rsidR="0049127F" w:rsidRDefault="0049127F" w:rsidP="008140BC">
      <w:pPr>
        <w:ind w:firstLine="851"/>
        <w:jc w:val="center"/>
        <w:rPr>
          <w:b/>
        </w:rPr>
      </w:pPr>
    </w:p>
    <w:p w14:paraId="3BF77696" w14:textId="77777777" w:rsidR="0049127F" w:rsidRPr="008140BC" w:rsidRDefault="0049127F" w:rsidP="008140BC">
      <w:pPr>
        <w:ind w:firstLine="851"/>
        <w:jc w:val="center"/>
        <w:rPr>
          <w:b/>
        </w:rPr>
      </w:pPr>
    </w:p>
    <w:p w14:paraId="19DD81F9" w14:textId="1F8D3E9F" w:rsidR="0049127F" w:rsidRDefault="0049127F" w:rsidP="0049127F">
      <w:pPr>
        <w:pStyle w:val="33"/>
        <w:tabs>
          <w:tab w:val="left" w:pos="284"/>
          <w:tab w:val="left" w:pos="426"/>
        </w:tabs>
        <w:ind w:left="142" w:firstLine="426"/>
        <w:rPr>
          <w:sz w:val="24"/>
        </w:rPr>
      </w:pPr>
      <w:r w:rsidRPr="003C132D">
        <w:rPr>
          <w:sz w:val="24"/>
        </w:rPr>
        <w:t xml:space="preserve">1. Предоставление 3 (Трёх) каналов связи по линиям ВОЛС для передачи основного и резервного сигнала эфирной Программы в формате SDI </w:t>
      </w:r>
      <w:proofErr w:type="spellStart"/>
      <w:r w:rsidRPr="003C132D">
        <w:rPr>
          <w:sz w:val="24"/>
        </w:rPr>
        <w:t>emb</w:t>
      </w:r>
      <w:proofErr w:type="spellEnd"/>
      <w:r w:rsidRPr="003C132D">
        <w:rPr>
          <w:sz w:val="24"/>
        </w:rPr>
        <w:t>.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w:t>
      </w:r>
    </w:p>
    <w:p w14:paraId="08A82358" w14:textId="77777777" w:rsidR="0049127F" w:rsidRPr="003C132D" w:rsidRDefault="0049127F" w:rsidP="0049127F">
      <w:pPr>
        <w:pStyle w:val="33"/>
        <w:tabs>
          <w:tab w:val="left" w:pos="284"/>
          <w:tab w:val="left" w:pos="426"/>
        </w:tabs>
        <w:ind w:left="142" w:firstLine="426"/>
        <w:rPr>
          <w:sz w:val="24"/>
        </w:rPr>
      </w:pPr>
    </w:p>
    <w:p w14:paraId="61CFE1D5" w14:textId="3560A8AF" w:rsidR="0049127F" w:rsidRDefault="0049127F" w:rsidP="0049127F">
      <w:pPr>
        <w:pStyle w:val="33"/>
        <w:tabs>
          <w:tab w:val="left" w:pos="284"/>
          <w:tab w:val="left" w:pos="426"/>
        </w:tabs>
        <w:ind w:left="142" w:firstLine="426"/>
        <w:rPr>
          <w:sz w:val="24"/>
        </w:rPr>
      </w:pPr>
      <w:r w:rsidRPr="003C132D">
        <w:rPr>
          <w:sz w:val="24"/>
        </w:rPr>
        <w:t xml:space="preserve">2. Предоставление канала связи 200 </w:t>
      </w:r>
      <w:r w:rsidRPr="003C132D">
        <w:rPr>
          <w:sz w:val="24"/>
          <w:lang w:val="en-US"/>
        </w:rPr>
        <w:t>Mbps</w:t>
      </w:r>
      <w:r w:rsidRPr="003C132D">
        <w:rPr>
          <w:sz w:val="24"/>
        </w:rPr>
        <w:t xml:space="preserve"> от аппаратной Заказчика (г. Москва, </w:t>
      </w:r>
      <w:r>
        <w:rPr>
          <w:sz w:val="24"/>
        </w:rPr>
        <w:br/>
      </w:r>
      <w:r w:rsidRPr="003C132D">
        <w:rPr>
          <w:sz w:val="24"/>
        </w:rPr>
        <w:t>ул. Академика Королева, д.12, к. 3-184) до коммутационного узла сети Интернет для организации интернет-трансляции</w:t>
      </w:r>
      <w:r>
        <w:rPr>
          <w:sz w:val="24"/>
        </w:rPr>
        <w:t xml:space="preserve">, с выделением двух </w:t>
      </w:r>
      <w:r>
        <w:rPr>
          <w:sz w:val="24"/>
          <w:lang w:val="en-US"/>
        </w:rPr>
        <w:t>IP</w:t>
      </w:r>
      <w:r>
        <w:rPr>
          <w:sz w:val="24"/>
        </w:rPr>
        <w:t xml:space="preserve"> адресов. </w:t>
      </w:r>
    </w:p>
    <w:p w14:paraId="58340083" w14:textId="77777777" w:rsidR="0049127F" w:rsidRPr="0096359B" w:rsidRDefault="0049127F" w:rsidP="0049127F">
      <w:pPr>
        <w:pStyle w:val="33"/>
        <w:tabs>
          <w:tab w:val="left" w:pos="284"/>
          <w:tab w:val="left" w:pos="426"/>
        </w:tabs>
        <w:ind w:left="142" w:firstLine="426"/>
        <w:rPr>
          <w:sz w:val="24"/>
        </w:rPr>
      </w:pPr>
    </w:p>
    <w:p w14:paraId="7F1780F1" w14:textId="5E04919B" w:rsidR="0049127F" w:rsidRDefault="0049127F" w:rsidP="0049127F">
      <w:pPr>
        <w:pStyle w:val="33"/>
        <w:tabs>
          <w:tab w:val="left" w:pos="284"/>
          <w:tab w:val="left" w:pos="426"/>
        </w:tabs>
        <w:ind w:left="142" w:firstLine="426"/>
        <w:rPr>
          <w:sz w:val="24"/>
        </w:rPr>
      </w:pPr>
      <w:r w:rsidRPr="003C132D">
        <w:rPr>
          <w:sz w:val="24"/>
        </w:rPr>
        <w:t xml:space="preserve">3. Предоставление ЛКС для размещения </w:t>
      </w:r>
      <w:r w:rsidRPr="003C132D">
        <w:rPr>
          <w:sz w:val="24"/>
          <w:lang w:val="en-US"/>
        </w:rPr>
        <w:t>UTP</w:t>
      </w:r>
      <w:r w:rsidRPr="003C132D">
        <w:rPr>
          <w:sz w:val="24"/>
        </w:rPr>
        <w:t xml:space="preserve"> кабеля связи Заказчика.</w:t>
      </w:r>
    </w:p>
    <w:p w14:paraId="7052D65A" w14:textId="77777777" w:rsidR="0049127F" w:rsidRDefault="0049127F" w:rsidP="0049127F">
      <w:pPr>
        <w:pStyle w:val="33"/>
        <w:tabs>
          <w:tab w:val="left" w:pos="284"/>
          <w:tab w:val="left" w:pos="426"/>
        </w:tabs>
        <w:ind w:left="142" w:firstLine="426"/>
        <w:rPr>
          <w:sz w:val="24"/>
        </w:rPr>
      </w:pPr>
    </w:p>
    <w:p w14:paraId="43BA9237" w14:textId="77777777" w:rsidR="0049127F" w:rsidRPr="00821B97" w:rsidRDefault="0049127F" w:rsidP="0049127F">
      <w:pPr>
        <w:ind w:firstLine="567"/>
      </w:pPr>
      <w:r w:rsidRPr="00821B97">
        <w:t xml:space="preserve">4. </w:t>
      </w:r>
      <w:r w:rsidRPr="00821B97">
        <w:rPr>
          <w:color w:val="000000"/>
        </w:rPr>
        <w:t>Предоставление доступа к сети Интернет абоненту, при наличии существующей точки подключения</w:t>
      </w:r>
      <w:r>
        <w:rPr>
          <w:color w:val="000000"/>
        </w:rPr>
        <w:t xml:space="preserve"> с безлимитным трафиком.</w:t>
      </w:r>
    </w:p>
    <w:p w14:paraId="67881AC6" w14:textId="77777777" w:rsidR="0049127F" w:rsidRPr="003C132D" w:rsidRDefault="0049127F" w:rsidP="0049127F">
      <w:pPr>
        <w:tabs>
          <w:tab w:val="left" w:pos="284"/>
          <w:tab w:val="left" w:pos="426"/>
        </w:tabs>
      </w:pPr>
    </w:p>
    <w:p w14:paraId="6B78131D" w14:textId="77777777" w:rsidR="0049127F" w:rsidRPr="003C132D" w:rsidRDefault="0049127F" w:rsidP="0049127F">
      <w:pPr>
        <w:tabs>
          <w:tab w:val="left" w:pos="284"/>
          <w:tab w:val="left" w:pos="426"/>
        </w:tabs>
        <w:autoSpaceDE w:val="0"/>
        <w:autoSpaceDN w:val="0"/>
        <w:ind w:firstLine="426"/>
        <w:jc w:val="both"/>
      </w:pPr>
      <w:r w:rsidRPr="003C132D">
        <w:rPr>
          <w:b/>
        </w:rPr>
        <w:t xml:space="preserve">Место предоставления услуг: </w:t>
      </w:r>
      <w:r w:rsidRPr="003C132D">
        <w:t>г. Москва, ул. Дубовая Роща,  д. 25, корп. 1, стр. 2, комната 401.</w:t>
      </w:r>
    </w:p>
    <w:p w14:paraId="78824308" w14:textId="77777777" w:rsidR="0049127F" w:rsidRPr="00436A63" w:rsidRDefault="0049127F" w:rsidP="0049127F">
      <w:pPr>
        <w:tabs>
          <w:tab w:val="left" w:pos="284"/>
          <w:tab w:val="left" w:pos="426"/>
        </w:tabs>
        <w:ind w:left="142" w:firstLine="426"/>
        <w:jc w:val="both"/>
      </w:pPr>
    </w:p>
    <w:p w14:paraId="385281B8" w14:textId="77777777" w:rsidR="0049127F" w:rsidRDefault="0049127F" w:rsidP="0049127F">
      <w:pPr>
        <w:tabs>
          <w:tab w:val="left" w:pos="284"/>
          <w:tab w:val="left" w:pos="426"/>
        </w:tabs>
        <w:autoSpaceDE w:val="0"/>
        <w:autoSpaceDN w:val="0"/>
        <w:ind w:firstLine="426"/>
        <w:jc w:val="both"/>
      </w:pPr>
      <w:r w:rsidRPr="00436A63">
        <w:rPr>
          <w:b/>
        </w:rPr>
        <w:t>Сроки предоставления услуг:</w:t>
      </w:r>
      <w:r w:rsidRPr="00436A63">
        <w:t xml:space="preserve"> с</w:t>
      </w:r>
      <w:r>
        <w:t xml:space="preserve"> 01 июня 2021года</w:t>
      </w:r>
      <w:r w:rsidRPr="00436A63">
        <w:t xml:space="preserve"> по </w:t>
      </w:r>
      <w:r>
        <w:t>31 декабря</w:t>
      </w:r>
      <w:r w:rsidRPr="00436A63">
        <w:t xml:space="preserve"> 20</w:t>
      </w:r>
      <w:r>
        <w:t>21</w:t>
      </w:r>
      <w:r w:rsidRPr="00436A63">
        <w:t xml:space="preserve"> года</w:t>
      </w:r>
      <w:r>
        <w:t xml:space="preserve"> (7 месяцев).</w:t>
      </w:r>
    </w:p>
    <w:p w14:paraId="735F58A7"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2BD8F56E"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3D4C530E"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341B0E9D"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pPr>
    </w:p>
    <w:p w14:paraId="0D0C5E4D"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rPr>
      </w:pPr>
    </w:p>
    <w:p w14:paraId="2E8A6B78" w14:textId="77777777" w:rsidR="008140BC" w:rsidRPr="008140BC" w:rsidRDefault="008140BC" w:rsidP="008140BC">
      <w:pPr>
        <w:ind w:firstLine="851"/>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758"/>
      </w:tblGrid>
      <w:tr w:rsidR="008140BC" w:rsidRPr="008140BC" w14:paraId="46E575F0" w14:textId="77777777" w:rsidTr="004A7438">
        <w:trPr>
          <w:trHeight w:hRule="exact" w:val="1797"/>
        </w:trPr>
        <w:tc>
          <w:tcPr>
            <w:tcW w:w="4962" w:type="dxa"/>
            <w:tcBorders>
              <w:top w:val="nil"/>
              <w:left w:val="nil"/>
              <w:bottom w:val="nil"/>
              <w:right w:val="nil"/>
            </w:tcBorders>
          </w:tcPr>
          <w:p w14:paraId="0F49969D" w14:textId="77777777" w:rsidR="008140BC" w:rsidRPr="008140BC" w:rsidRDefault="008140BC" w:rsidP="004A7438">
            <w:pPr>
              <w:ind w:right="403"/>
              <w:jc w:val="center"/>
              <w:rPr>
                <w:b/>
              </w:rPr>
            </w:pPr>
            <w:r w:rsidRPr="008140BC">
              <w:rPr>
                <w:b/>
              </w:rPr>
              <w:t>Заказчик</w:t>
            </w:r>
          </w:p>
          <w:p w14:paraId="1523CB78" w14:textId="77777777" w:rsidR="008140BC" w:rsidRPr="008140BC" w:rsidRDefault="008140BC" w:rsidP="004A7438">
            <w:pPr>
              <w:jc w:val="both"/>
              <w:rPr>
                <w:bCs/>
              </w:rPr>
            </w:pPr>
          </w:p>
          <w:p w14:paraId="19418A8C" w14:textId="77777777" w:rsidR="008140BC" w:rsidRPr="008140BC" w:rsidRDefault="008140BC" w:rsidP="004A7438">
            <w:pPr>
              <w:jc w:val="both"/>
              <w:rPr>
                <w:bCs/>
              </w:rPr>
            </w:pPr>
          </w:p>
          <w:p w14:paraId="026CC912" w14:textId="77777777" w:rsidR="008140BC" w:rsidRPr="008140BC" w:rsidRDefault="008140BC" w:rsidP="004A7438">
            <w:pPr>
              <w:jc w:val="both"/>
              <w:rPr>
                <w:bCs/>
              </w:rPr>
            </w:pPr>
          </w:p>
          <w:p w14:paraId="226A7176" w14:textId="77777777" w:rsidR="008140BC" w:rsidRPr="008140BC" w:rsidRDefault="008140BC" w:rsidP="004A7438">
            <w:pPr>
              <w:jc w:val="both"/>
            </w:pPr>
            <w:r w:rsidRPr="008140BC">
              <w:rPr>
                <w:bCs/>
              </w:rPr>
              <w:t>__________________________   Н.А.Ефимович</w:t>
            </w:r>
          </w:p>
          <w:p w14:paraId="688F7F01" w14:textId="77777777" w:rsidR="008140BC" w:rsidRPr="008140BC" w:rsidRDefault="008140BC" w:rsidP="004A7438"/>
          <w:p w14:paraId="6408309D" w14:textId="77777777" w:rsidR="008140BC" w:rsidRPr="008140BC" w:rsidRDefault="008140BC" w:rsidP="004A7438">
            <w:pPr>
              <w:jc w:val="center"/>
              <w:rPr>
                <w:b/>
              </w:rPr>
            </w:pPr>
            <w:r w:rsidRPr="008140BC">
              <w:rPr>
                <w:b/>
              </w:rPr>
              <w:t xml:space="preserve">                М.П.</w:t>
            </w:r>
          </w:p>
        </w:tc>
        <w:tc>
          <w:tcPr>
            <w:tcW w:w="4758" w:type="dxa"/>
            <w:tcBorders>
              <w:top w:val="nil"/>
              <w:left w:val="nil"/>
              <w:bottom w:val="nil"/>
              <w:right w:val="nil"/>
            </w:tcBorders>
          </w:tcPr>
          <w:p w14:paraId="293DDC6A" w14:textId="77777777" w:rsidR="008140BC" w:rsidRPr="008140BC" w:rsidRDefault="008140BC" w:rsidP="004A7438">
            <w:pPr>
              <w:jc w:val="center"/>
              <w:rPr>
                <w:b/>
              </w:rPr>
            </w:pPr>
            <w:r w:rsidRPr="008140BC">
              <w:rPr>
                <w:b/>
              </w:rPr>
              <w:t>Исполнитель</w:t>
            </w:r>
          </w:p>
          <w:p w14:paraId="453D9F21" w14:textId="77777777" w:rsidR="008140BC" w:rsidRPr="008140BC" w:rsidRDefault="008140BC" w:rsidP="004A7438"/>
          <w:p w14:paraId="680E9FE9" w14:textId="77777777" w:rsidR="008140BC" w:rsidRPr="008140BC" w:rsidRDefault="008140BC" w:rsidP="004A7438"/>
          <w:p w14:paraId="14198F34" w14:textId="77777777" w:rsidR="008140BC" w:rsidRPr="008140BC" w:rsidRDefault="008140BC" w:rsidP="004A7438"/>
          <w:p w14:paraId="33978466" w14:textId="77777777" w:rsidR="008140BC" w:rsidRPr="008140BC" w:rsidRDefault="008140BC" w:rsidP="004A7438">
            <w:r w:rsidRPr="008140BC">
              <w:t xml:space="preserve">___________________________  ____________ </w:t>
            </w:r>
          </w:p>
          <w:p w14:paraId="56BF13F8" w14:textId="77777777" w:rsidR="008140BC" w:rsidRPr="008140BC" w:rsidRDefault="008140BC" w:rsidP="004A7438">
            <w:pPr>
              <w:rPr>
                <w:b/>
              </w:rPr>
            </w:pPr>
          </w:p>
          <w:p w14:paraId="7B6E05E7" w14:textId="77777777" w:rsidR="008140BC" w:rsidRPr="008140BC" w:rsidRDefault="008140BC" w:rsidP="004A7438">
            <w:pPr>
              <w:rPr>
                <w:b/>
              </w:rPr>
            </w:pPr>
            <w:r w:rsidRPr="008140BC">
              <w:rPr>
                <w:b/>
              </w:rPr>
              <w:t xml:space="preserve">                                                  М.П.</w:t>
            </w:r>
          </w:p>
        </w:tc>
      </w:tr>
    </w:tbl>
    <w:p w14:paraId="74615E3B" w14:textId="77777777" w:rsidR="008140BC" w:rsidRPr="008140BC" w:rsidRDefault="008140BC" w:rsidP="00A06639">
      <w:pPr>
        <w:pStyle w:val="aff1"/>
        <w:shd w:val="clear" w:color="auto" w:fill="FFFFFF"/>
        <w:ind w:left="567"/>
        <w:jc w:val="center"/>
        <w:rPr>
          <w:b/>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3010E701" w14:textId="77777777" w:rsidR="00C6673B" w:rsidRPr="008140BC" w:rsidRDefault="00C6673B" w:rsidP="00BE1568">
      <w:pPr>
        <w:widowControl w:val="0"/>
        <w:shd w:val="clear" w:color="auto" w:fill="FFFFFF"/>
        <w:tabs>
          <w:tab w:val="left" w:pos="1138"/>
        </w:tabs>
        <w:autoSpaceDE w:val="0"/>
        <w:autoSpaceDN w:val="0"/>
        <w:adjustRightInd w:val="0"/>
        <w:jc w:val="both"/>
      </w:pPr>
      <w:r w:rsidRPr="008140BC">
        <w:rPr>
          <w:b/>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B0A7" w14:textId="77777777" w:rsidR="00415D3D" w:rsidRDefault="00415D3D">
      <w:r>
        <w:separator/>
      </w:r>
    </w:p>
  </w:endnote>
  <w:endnote w:type="continuationSeparator" w:id="0">
    <w:p w14:paraId="163763AF" w14:textId="77777777" w:rsidR="00415D3D" w:rsidRDefault="0041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B593" w14:textId="77777777" w:rsidR="004E24CD" w:rsidRDefault="004E24C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369F6" w14:textId="77777777" w:rsidR="00415D3D" w:rsidRDefault="00415D3D">
      <w:r>
        <w:separator/>
      </w:r>
    </w:p>
  </w:footnote>
  <w:footnote w:type="continuationSeparator" w:id="0">
    <w:p w14:paraId="7373C4B5" w14:textId="77777777" w:rsidR="00415D3D" w:rsidRDefault="0041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250B" w14:textId="77777777" w:rsidR="004E24CD" w:rsidRDefault="004E24CD"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4E24CD" w:rsidRDefault="004E24CD">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2"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1"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31"/>
  </w:num>
  <w:num w:numId="3">
    <w:abstractNumId w:val="17"/>
  </w:num>
  <w:num w:numId="4">
    <w:abstractNumId w:val="20"/>
  </w:num>
  <w:num w:numId="5">
    <w:abstractNumId w:val="23"/>
    <w:lvlOverride w:ilvl="0">
      <w:lvl w:ilvl="0">
        <w:numFmt w:val="decimal"/>
        <w:lvlText w:val="%1."/>
        <w:lvlJc w:val="left"/>
        <w:rPr>
          <w:rFonts w:cs="Times New Roman"/>
        </w:rPr>
      </w:lvl>
    </w:lvlOverride>
  </w:num>
  <w:num w:numId="6">
    <w:abstractNumId w:val="4"/>
  </w:num>
  <w:num w:numId="7">
    <w:abstractNumId w:val="6"/>
  </w:num>
  <w:num w:numId="8">
    <w:abstractNumId w:val="3"/>
  </w:num>
  <w:num w:numId="9">
    <w:abstractNumId w:val="30"/>
  </w:num>
  <w:num w:numId="10">
    <w:abstractNumId w:val="14"/>
  </w:num>
  <w:num w:numId="11">
    <w:abstractNumId w:val="11"/>
  </w:num>
  <w:num w:numId="12">
    <w:abstractNumId w:val="29"/>
  </w:num>
  <w:num w:numId="13">
    <w:abstractNumId w:val="27"/>
  </w:num>
  <w:num w:numId="14">
    <w:abstractNumId w:val="18"/>
  </w:num>
  <w:num w:numId="15">
    <w:abstractNumId w:val="24"/>
  </w:num>
  <w:num w:numId="16">
    <w:abstractNumId w:val="12"/>
  </w:num>
  <w:num w:numId="17">
    <w:abstractNumId w:val="7"/>
  </w:num>
  <w:num w:numId="18">
    <w:abstractNumId w:val="22"/>
  </w:num>
  <w:num w:numId="19">
    <w:abstractNumId w:val="10"/>
  </w:num>
  <w:num w:numId="20">
    <w:abstractNumId w:val="15"/>
  </w:num>
  <w:num w:numId="21">
    <w:abstractNumId w:val="19"/>
  </w:num>
  <w:num w:numId="22">
    <w:abstractNumId w:val="16"/>
  </w:num>
  <w:num w:numId="23">
    <w:abstractNumId w:val="28"/>
  </w:num>
  <w:num w:numId="24">
    <w:abstractNumId w:val="9"/>
  </w:num>
  <w:num w:numId="25">
    <w:abstractNumId w:val="26"/>
  </w:num>
  <w:num w:numId="26">
    <w:abstractNumId w:val="5"/>
  </w:num>
  <w:num w:numId="27">
    <w:abstractNumId w:val="21"/>
  </w:num>
  <w:num w:numId="28">
    <w:abstractNumId w:val="25"/>
  </w:num>
  <w:num w:numId="29">
    <w:abstractNumId w:val="8"/>
  </w:num>
  <w:num w:numId="30">
    <w:abstractNumId w:val="1"/>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uiPriority w:val="99"/>
    <w:rsid w:val="00BE65A2"/>
    <w:pPr>
      <w:tabs>
        <w:tab w:val="center" w:pos="4153"/>
        <w:tab w:val="right" w:pos="8306"/>
      </w:tabs>
    </w:pPr>
    <w:rPr>
      <w:sz w:val="20"/>
      <w:szCs w:val="20"/>
    </w:rPr>
  </w:style>
  <w:style w:type="character" w:customStyle="1" w:styleId="af0">
    <w:name w:val="Верхний колонтитул Знак"/>
    <w:link w:val="af"/>
    <w:uiPriority w:val="99"/>
    <w:locked/>
    <w:rsid w:val="00BE65A2"/>
    <w:rPr>
      <w:rFonts w:ascii="Times New Roman" w:hAnsi="Times New Roman" w:cs="Times New Roman"/>
      <w:sz w:val="20"/>
      <w:szCs w:val="20"/>
      <w:lang w:eastAsia="ru-RU"/>
    </w:rPr>
  </w:style>
  <w:style w:type="character" w:styleId="af1">
    <w:name w:val="page number"/>
    <w:uiPriority w:val="99"/>
    <w:rsid w:val="00BE65A2"/>
    <w:rPr>
      <w:rFonts w:cs="Times New Roman"/>
    </w:rPr>
  </w:style>
  <w:style w:type="paragraph" w:styleId="af2">
    <w:name w:val="footer"/>
    <w:basedOn w:val="a5"/>
    <w:link w:val="af3"/>
    <w:uiPriority w:val="99"/>
    <w:rsid w:val="00BE65A2"/>
    <w:pPr>
      <w:tabs>
        <w:tab w:val="center" w:pos="4153"/>
        <w:tab w:val="right" w:pos="8306"/>
      </w:tabs>
    </w:pPr>
    <w:rPr>
      <w:sz w:val="20"/>
      <w:szCs w:val="20"/>
    </w:rPr>
  </w:style>
  <w:style w:type="character" w:customStyle="1" w:styleId="af3">
    <w:name w:val="Нижний колонтитул Знак"/>
    <w:link w:val="af2"/>
    <w:uiPriority w:val="99"/>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uiPriority w:val="99"/>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uiPriority w:val="99"/>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uiPriority w:val="99"/>
    <w:rsid w:val="008B1BD0"/>
    <w:pPr>
      <w:tabs>
        <w:tab w:val="left" w:pos="1276"/>
      </w:tabs>
      <w:ind w:left="0" w:firstLine="567"/>
      <w:jc w:val="both"/>
    </w:pPr>
    <w:rPr>
      <w:szCs w:val="26"/>
    </w:rPr>
  </w:style>
  <w:style w:type="character" w:customStyle="1" w:styleId="afff2">
    <w:name w:val="СтильТТБ Знак"/>
    <w:link w:val="afff1"/>
    <w:uiPriority w:val="99"/>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34</Pages>
  <Words>13008</Words>
  <Characters>74147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Пользователь Microsoft Office</cp:lastModifiedBy>
  <cp:revision>20</cp:revision>
  <cp:lastPrinted>2021-04-14T07:22:00Z</cp:lastPrinted>
  <dcterms:created xsi:type="dcterms:W3CDTF">2021-04-05T13:10:00Z</dcterms:created>
  <dcterms:modified xsi:type="dcterms:W3CDTF">2021-04-14T07:37:00Z</dcterms:modified>
</cp:coreProperties>
</file>