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7286" w14:textId="77777777" w:rsidR="001431B2" w:rsidRPr="00966C4A" w:rsidRDefault="00E14EDF" w:rsidP="001431B2">
      <w:pPr>
        <w:jc w:val="center"/>
        <w:rPr>
          <w:b/>
          <w:sz w:val="24"/>
          <w:szCs w:val="24"/>
        </w:rPr>
      </w:pPr>
      <w:r w:rsidRPr="001431B2">
        <w:rPr>
          <w:b/>
          <w:caps/>
          <w:sz w:val="24"/>
          <w:szCs w:val="24"/>
        </w:rPr>
        <w:t>протокол</w:t>
      </w:r>
      <w:r w:rsidR="00296A87">
        <w:rPr>
          <w:b/>
          <w:caps/>
          <w:sz w:val="24"/>
          <w:szCs w:val="24"/>
        </w:rPr>
        <w:t xml:space="preserve"> №1</w:t>
      </w:r>
      <w:r w:rsidR="00FA744E" w:rsidRPr="001431B2">
        <w:rPr>
          <w:b/>
          <w:caps/>
          <w:sz w:val="24"/>
          <w:szCs w:val="24"/>
        </w:rPr>
        <w:br/>
      </w:r>
      <w:r w:rsidR="00FA744E" w:rsidRPr="001431B2">
        <w:rPr>
          <w:b/>
          <w:sz w:val="24"/>
          <w:szCs w:val="24"/>
        </w:rPr>
        <w:t xml:space="preserve">вскрытия конвертов с заявками на участие в открытом конкурсе </w:t>
      </w:r>
      <w:r w:rsidR="001431B2" w:rsidRPr="001431B2">
        <w:rPr>
          <w:b/>
          <w:sz w:val="24"/>
          <w:szCs w:val="24"/>
        </w:rPr>
        <w:t xml:space="preserve">на право заключения договора на организацию и осуществление спутникового вещания на территории России телепрограмм </w:t>
      </w:r>
      <w:r w:rsidR="00966C4A">
        <w:rPr>
          <w:b/>
          <w:sz w:val="24"/>
          <w:szCs w:val="24"/>
        </w:rPr>
        <w:t>канала «</w:t>
      </w:r>
      <w:proofErr w:type="spellStart"/>
      <w:r w:rsidR="00966C4A">
        <w:rPr>
          <w:b/>
          <w:sz w:val="24"/>
          <w:szCs w:val="24"/>
        </w:rPr>
        <w:t>БелРос</w:t>
      </w:r>
      <w:proofErr w:type="spellEnd"/>
      <w:r w:rsidR="00966C4A">
        <w:rPr>
          <w:b/>
          <w:sz w:val="24"/>
          <w:szCs w:val="24"/>
        </w:rPr>
        <w:t>»</w:t>
      </w:r>
    </w:p>
    <w:p w14:paraId="03EB597F" w14:textId="77777777" w:rsidR="00FA744E" w:rsidRPr="001431B2" w:rsidRDefault="00FA744E" w:rsidP="001431B2">
      <w:pPr>
        <w:rPr>
          <w:b/>
          <w:sz w:val="24"/>
          <w:szCs w:val="24"/>
        </w:rPr>
      </w:pPr>
    </w:p>
    <w:p w14:paraId="76D5164E" w14:textId="77777777" w:rsidR="00FA744E" w:rsidRPr="001431B2" w:rsidRDefault="00FA744E" w:rsidP="00FA744E">
      <w:pPr>
        <w:rPr>
          <w:sz w:val="24"/>
          <w:szCs w:val="24"/>
        </w:rPr>
      </w:pPr>
    </w:p>
    <w:p w14:paraId="67C59EE0" w14:textId="2E56F4AF" w:rsidR="00FA744E" w:rsidRPr="001431B2" w:rsidRDefault="00166537" w:rsidP="00FA744E">
      <w:pPr>
        <w:rPr>
          <w:sz w:val="24"/>
          <w:szCs w:val="24"/>
        </w:rPr>
      </w:pPr>
      <w:r w:rsidRPr="00166537">
        <w:rPr>
          <w:sz w:val="24"/>
          <w:szCs w:val="24"/>
        </w:rPr>
        <w:t xml:space="preserve">127015, г. Москва, ул. </w:t>
      </w:r>
      <w:proofErr w:type="spellStart"/>
      <w:r w:rsidRPr="00166537">
        <w:rPr>
          <w:sz w:val="24"/>
          <w:szCs w:val="24"/>
        </w:rPr>
        <w:t>Новодмитровская</w:t>
      </w:r>
      <w:proofErr w:type="spellEnd"/>
      <w:r w:rsidRPr="00166537">
        <w:rPr>
          <w:sz w:val="24"/>
          <w:szCs w:val="24"/>
        </w:rPr>
        <w:t>, д. 2б, этаж 7, помещение 700</w:t>
      </w:r>
      <w:r w:rsidR="00FA744E" w:rsidRPr="00166537">
        <w:rPr>
          <w:sz w:val="24"/>
          <w:szCs w:val="24"/>
        </w:rPr>
        <w:t>.</w:t>
      </w:r>
      <w:r w:rsidR="00FA744E" w:rsidRPr="001431B2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 w:rsidR="00FA744E" w:rsidRPr="001431B2">
        <w:rPr>
          <w:sz w:val="24"/>
          <w:szCs w:val="24"/>
        </w:rPr>
        <w:t xml:space="preserve">              «</w:t>
      </w:r>
      <w:r w:rsidR="00CA2508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FA744E" w:rsidRPr="001431B2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="00CA2508">
        <w:rPr>
          <w:sz w:val="24"/>
          <w:szCs w:val="24"/>
        </w:rPr>
        <w:t xml:space="preserve"> </w:t>
      </w:r>
      <w:r w:rsidR="00F408FB">
        <w:rPr>
          <w:sz w:val="24"/>
          <w:szCs w:val="24"/>
        </w:rPr>
        <w:t>20</w:t>
      </w:r>
      <w:r w:rsidR="00CA2508">
        <w:rPr>
          <w:sz w:val="24"/>
          <w:szCs w:val="24"/>
        </w:rPr>
        <w:t>2</w:t>
      </w:r>
      <w:r>
        <w:rPr>
          <w:sz w:val="24"/>
          <w:szCs w:val="24"/>
        </w:rPr>
        <w:t xml:space="preserve">1 </w:t>
      </w:r>
      <w:r w:rsidR="00FA744E" w:rsidRPr="001431B2">
        <w:rPr>
          <w:sz w:val="24"/>
          <w:szCs w:val="24"/>
        </w:rPr>
        <w:t>года</w:t>
      </w:r>
    </w:p>
    <w:p w14:paraId="236CF0FC" w14:textId="77777777" w:rsidR="00FA744E" w:rsidRPr="001431B2" w:rsidRDefault="00FA744E" w:rsidP="00FA744E">
      <w:pPr>
        <w:suppressAutoHyphens/>
        <w:spacing w:before="120" w:after="120"/>
        <w:jc w:val="both"/>
        <w:rPr>
          <w:sz w:val="24"/>
          <w:szCs w:val="24"/>
        </w:rPr>
      </w:pPr>
      <w:r w:rsidRPr="001431B2">
        <w:rPr>
          <w:sz w:val="24"/>
          <w:szCs w:val="24"/>
        </w:rPr>
        <w:t xml:space="preserve">Извещение о проведении настоящего конкурса было размещено на официальном сайте ТРО Союза: </w:t>
      </w:r>
      <w:hyperlink r:id="rId5" w:history="1">
        <w:r w:rsidRPr="001431B2">
          <w:rPr>
            <w:color w:val="0000FF"/>
            <w:sz w:val="24"/>
            <w:szCs w:val="24"/>
            <w:u w:val="single"/>
            <w:lang w:eastAsia="en-US"/>
          </w:rPr>
          <w:t>http://belros.tv</w:t>
        </w:r>
      </w:hyperlink>
    </w:p>
    <w:p w14:paraId="2565C5D2" w14:textId="77777777" w:rsidR="001431B2" w:rsidRPr="00CA2508" w:rsidRDefault="00FA744E" w:rsidP="00CA2508">
      <w:pPr>
        <w:numPr>
          <w:ilvl w:val="0"/>
          <w:numId w:val="1"/>
        </w:numPr>
        <w:suppressAutoHyphens/>
        <w:spacing w:before="120" w:after="120"/>
        <w:jc w:val="both"/>
        <w:rPr>
          <w:sz w:val="24"/>
          <w:szCs w:val="24"/>
        </w:rPr>
      </w:pPr>
      <w:r w:rsidRPr="00CA2508">
        <w:rPr>
          <w:b/>
          <w:sz w:val="24"/>
          <w:szCs w:val="24"/>
        </w:rPr>
        <w:t>Наименование конкурса:</w:t>
      </w:r>
      <w:r w:rsidR="00CA2508">
        <w:rPr>
          <w:sz w:val="24"/>
          <w:szCs w:val="24"/>
        </w:rPr>
        <w:t xml:space="preserve"> </w:t>
      </w:r>
      <w:r w:rsidR="001431B2" w:rsidRPr="00CA2508">
        <w:rPr>
          <w:sz w:val="24"/>
          <w:szCs w:val="24"/>
        </w:rPr>
        <w:t>организаци</w:t>
      </w:r>
      <w:r w:rsidR="00EB5D1A" w:rsidRPr="00CA2508">
        <w:rPr>
          <w:sz w:val="24"/>
          <w:szCs w:val="24"/>
        </w:rPr>
        <w:t>я</w:t>
      </w:r>
      <w:r w:rsidR="001431B2" w:rsidRPr="00CA2508">
        <w:rPr>
          <w:sz w:val="24"/>
          <w:szCs w:val="24"/>
        </w:rPr>
        <w:t xml:space="preserve"> и осуществлени</w:t>
      </w:r>
      <w:r w:rsidR="00EB5D1A" w:rsidRPr="00CA2508">
        <w:rPr>
          <w:sz w:val="24"/>
          <w:szCs w:val="24"/>
        </w:rPr>
        <w:t>я</w:t>
      </w:r>
      <w:r w:rsidR="001431B2" w:rsidRPr="00CA2508">
        <w:rPr>
          <w:sz w:val="24"/>
          <w:szCs w:val="24"/>
        </w:rPr>
        <w:t xml:space="preserve"> спутникового вещания на территории России телепрограмм </w:t>
      </w:r>
      <w:r w:rsidR="00EB5D1A" w:rsidRPr="00CA2508">
        <w:rPr>
          <w:sz w:val="24"/>
          <w:szCs w:val="24"/>
        </w:rPr>
        <w:t>канала «</w:t>
      </w:r>
      <w:proofErr w:type="spellStart"/>
      <w:r w:rsidR="00EB5D1A" w:rsidRPr="00CA2508">
        <w:rPr>
          <w:sz w:val="24"/>
          <w:szCs w:val="24"/>
        </w:rPr>
        <w:t>БелРос</w:t>
      </w:r>
      <w:proofErr w:type="spellEnd"/>
      <w:r w:rsidR="00EB5D1A" w:rsidRPr="00CA2508">
        <w:rPr>
          <w:sz w:val="24"/>
          <w:szCs w:val="24"/>
        </w:rPr>
        <w:t>»</w:t>
      </w:r>
    </w:p>
    <w:p w14:paraId="4C62CDB3" w14:textId="25BC1DCE" w:rsidR="00FA744E" w:rsidRPr="001431B2" w:rsidRDefault="00FA744E" w:rsidP="00FA744E">
      <w:pPr>
        <w:jc w:val="both"/>
        <w:rPr>
          <w:sz w:val="24"/>
          <w:szCs w:val="24"/>
        </w:rPr>
      </w:pPr>
      <w:r w:rsidRPr="001431B2">
        <w:rPr>
          <w:sz w:val="24"/>
          <w:szCs w:val="24"/>
        </w:rPr>
        <w:t>Начальная (максимальная) цена договора:</w:t>
      </w:r>
      <w:r w:rsidR="001431B2">
        <w:rPr>
          <w:sz w:val="24"/>
          <w:szCs w:val="24"/>
        </w:rPr>
        <w:t xml:space="preserve"> </w:t>
      </w:r>
      <w:r w:rsidR="00166537">
        <w:rPr>
          <w:sz w:val="24"/>
          <w:szCs w:val="24"/>
        </w:rPr>
        <w:t>7 2</w:t>
      </w:r>
      <w:r w:rsidR="001431B2">
        <w:rPr>
          <w:sz w:val="24"/>
          <w:szCs w:val="24"/>
        </w:rPr>
        <w:t>00 000</w:t>
      </w:r>
      <w:r w:rsidRPr="001431B2">
        <w:rPr>
          <w:sz w:val="24"/>
          <w:szCs w:val="24"/>
        </w:rPr>
        <w:t xml:space="preserve"> рублей.</w:t>
      </w:r>
    </w:p>
    <w:p w14:paraId="057A1FA7" w14:textId="16DF5E32" w:rsidR="00FA744E" w:rsidRPr="001431B2" w:rsidRDefault="00FA744E" w:rsidP="00612169">
      <w:pPr>
        <w:rPr>
          <w:sz w:val="24"/>
          <w:szCs w:val="24"/>
        </w:rPr>
      </w:pPr>
      <w:r w:rsidRPr="001431B2">
        <w:rPr>
          <w:sz w:val="24"/>
          <w:szCs w:val="24"/>
        </w:rPr>
        <w:t>Период выполнения работ</w:t>
      </w:r>
      <w:r w:rsidR="00166537">
        <w:rPr>
          <w:sz w:val="24"/>
          <w:szCs w:val="24"/>
        </w:rPr>
        <w:t xml:space="preserve"> </w:t>
      </w:r>
      <w:r w:rsidRPr="001431B2">
        <w:rPr>
          <w:sz w:val="24"/>
          <w:szCs w:val="24"/>
        </w:rPr>
        <w:t>–</w:t>
      </w:r>
      <w:r w:rsidR="00170431" w:rsidRPr="001431B2">
        <w:rPr>
          <w:sz w:val="24"/>
          <w:szCs w:val="24"/>
        </w:rPr>
        <w:t xml:space="preserve"> </w:t>
      </w:r>
      <w:r w:rsidR="001431B2">
        <w:rPr>
          <w:sz w:val="24"/>
          <w:szCs w:val="24"/>
        </w:rPr>
        <w:t>с 1 января по 31 декабря 20</w:t>
      </w:r>
      <w:r w:rsidR="00882BF6">
        <w:rPr>
          <w:sz w:val="24"/>
          <w:szCs w:val="24"/>
        </w:rPr>
        <w:t>2</w:t>
      </w:r>
      <w:r w:rsidR="00166537">
        <w:rPr>
          <w:sz w:val="24"/>
          <w:szCs w:val="24"/>
        </w:rPr>
        <w:t>2</w:t>
      </w:r>
      <w:r w:rsidR="001431B2">
        <w:rPr>
          <w:sz w:val="24"/>
          <w:szCs w:val="24"/>
        </w:rPr>
        <w:t xml:space="preserve"> года.</w:t>
      </w:r>
    </w:p>
    <w:p w14:paraId="391CF20E" w14:textId="77777777" w:rsidR="00FA744E" w:rsidRPr="001431B2" w:rsidRDefault="00FA744E" w:rsidP="00FA744E">
      <w:pPr>
        <w:ind w:firstLine="708"/>
        <w:rPr>
          <w:sz w:val="24"/>
          <w:szCs w:val="24"/>
        </w:rPr>
      </w:pPr>
    </w:p>
    <w:p w14:paraId="267ED941" w14:textId="77777777" w:rsidR="00FA744E" w:rsidRPr="001431B2" w:rsidRDefault="00FA744E" w:rsidP="00FA744E">
      <w:pPr>
        <w:ind w:firstLine="426"/>
        <w:rPr>
          <w:sz w:val="24"/>
          <w:szCs w:val="24"/>
        </w:rPr>
      </w:pPr>
      <w:r w:rsidRPr="001431B2">
        <w:rPr>
          <w:sz w:val="24"/>
          <w:szCs w:val="24"/>
        </w:rPr>
        <w:t>2. Состав конкурсной комиссии:</w:t>
      </w:r>
    </w:p>
    <w:p w14:paraId="6B61681B" w14:textId="77777777" w:rsidR="00FA744E" w:rsidRPr="001431B2" w:rsidRDefault="00FA744E" w:rsidP="00FA744E">
      <w:pPr>
        <w:rPr>
          <w:sz w:val="24"/>
          <w:szCs w:val="24"/>
        </w:rPr>
      </w:pPr>
      <w:r w:rsidRPr="001431B2">
        <w:rPr>
          <w:sz w:val="24"/>
          <w:szCs w:val="24"/>
        </w:rPr>
        <w:t xml:space="preserve">На заседании конкурсной комиссии по вскрытию конвертов с заявками на участие в конкурсе присутствовали: </w:t>
      </w:r>
    </w:p>
    <w:p w14:paraId="12E3B751" w14:textId="77777777" w:rsidR="00FA744E" w:rsidRPr="001431B2" w:rsidRDefault="00FA744E" w:rsidP="00FA744E">
      <w:pPr>
        <w:rPr>
          <w:sz w:val="24"/>
          <w:szCs w:val="24"/>
        </w:rPr>
      </w:pPr>
    </w:p>
    <w:p w14:paraId="44FC5A4B" w14:textId="77777777" w:rsidR="00FA744E" w:rsidRPr="001431B2" w:rsidRDefault="00FA744E" w:rsidP="00FA744E">
      <w:pPr>
        <w:rPr>
          <w:rFonts w:eastAsia="Calibri"/>
          <w:sz w:val="24"/>
          <w:szCs w:val="24"/>
          <w:lang w:eastAsia="en-US"/>
        </w:rPr>
      </w:pPr>
      <w:r w:rsidRPr="001431B2">
        <w:rPr>
          <w:b/>
          <w:sz w:val="24"/>
          <w:szCs w:val="24"/>
        </w:rPr>
        <w:t>Члены конкурсной комиссии:</w:t>
      </w:r>
      <w:r w:rsidRPr="001431B2">
        <w:rPr>
          <w:rFonts w:eastAsia="Calibri"/>
          <w:sz w:val="24"/>
          <w:szCs w:val="24"/>
          <w:lang w:eastAsia="en-US"/>
        </w:rPr>
        <w:t xml:space="preserve"> </w:t>
      </w:r>
    </w:p>
    <w:p w14:paraId="2020CE1C" w14:textId="77777777" w:rsidR="00FA744E" w:rsidRPr="001431B2" w:rsidRDefault="00FA744E" w:rsidP="00FA744E">
      <w:pPr>
        <w:rPr>
          <w:rFonts w:eastAsia="Calibri"/>
          <w:sz w:val="24"/>
          <w:szCs w:val="24"/>
          <w:lang w:eastAsia="en-US"/>
        </w:rPr>
      </w:pPr>
    </w:p>
    <w:p w14:paraId="258FBA00" w14:textId="77777777" w:rsidR="00FA744E" w:rsidRPr="001431B2" w:rsidRDefault="00FA744E" w:rsidP="00FA744E">
      <w:pPr>
        <w:rPr>
          <w:rFonts w:eastAsia="Calibri"/>
          <w:sz w:val="24"/>
          <w:szCs w:val="24"/>
          <w:lang w:eastAsia="en-US"/>
        </w:rPr>
      </w:pPr>
      <w:r w:rsidRPr="001431B2">
        <w:rPr>
          <w:rFonts w:eastAsia="Calibri"/>
          <w:sz w:val="24"/>
          <w:szCs w:val="24"/>
          <w:lang w:eastAsia="en-US"/>
        </w:rPr>
        <w:t>Ефимович Н.А.</w:t>
      </w:r>
    </w:p>
    <w:p w14:paraId="15DF63D3" w14:textId="77777777" w:rsidR="00FA744E" w:rsidRPr="001431B2" w:rsidRDefault="00FA744E" w:rsidP="00FA744E">
      <w:pPr>
        <w:rPr>
          <w:rFonts w:eastAsia="Calibri"/>
          <w:sz w:val="24"/>
          <w:szCs w:val="24"/>
          <w:lang w:eastAsia="en-US"/>
        </w:rPr>
      </w:pPr>
      <w:r w:rsidRPr="001431B2">
        <w:rPr>
          <w:rFonts w:eastAsia="Calibri"/>
          <w:sz w:val="24"/>
          <w:szCs w:val="24"/>
          <w:lang w:eastAsia="en-US"/>
        </w:rPr>
        <w:t>Матвеев Д.П.</w:t>
      </w:r>
    </w:p>
    <w:p w14:paraId="3605569E" w14:textId="3AFF5CB8" w:rsidR="00FA744E" w:rsidRPr="001431B2" w:rsidRDefault="00166537" w:rsidP="00FA744E">
      <w:pPr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Дадаян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А.Ю.</w:t>
      </w:r>
    </w:p>
    <w:p w14:paraId="05D8B163" w14:textId="77777777" w:rsidR="00731E13" w:rsidRDefault="00731E13" w:rsidP="001431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Печникова</w:t>
      </w:r>
      <w:proofErr w:type="spellEnd"/>
      <w:r>
        <w:rPr>
          <w:sz w:val="24"/>
          <w:szCs w:val="24"/>
        </w:rPr>
        <w:t xml:space="preserve"> И</w:t>
      </w:r>
      <w:r w:rsidR="00542EEF">
        <w:rPr>
          <w:sz w:val="24"/>
          <w:szCs w:val="24"/>
        </w:rPr>
        <w:t>.</w:t>
      </w:r>
      <w:r>
        <w:rPr>
          <w:sz w:val="24"/>
          <w:szCs w:val="24"/>
        </w:rPr>
        <w:t>В.</w:t>
      </w:r>
    </w:p>
    <w:p w14:paraId="6519C91A" w14:textId="77777777" w:rsidR="008F3B6A" w:rsidRDefault="001431B2" w:rsidP="001431B2">
      <w:pPr>
        <w:rPr>
          <w:sz w:val="24"/>
          <w:szCs w:val="24"/>
        </w:rPr>
      </w:pPr>
      <w:r>
        <w:rPr>
          <w:sz w:val="24"/>
          <w:szCs w:val="24"/>
        </w:rPr>
        <w:t>Шеина И.Ю.</w:t>
      </w:r>
    </w:p>
    <w:p w14:paraId="3F49EFB7" w14:textId="77777777" w:rsidR="001431B2" w:rsidRPr="001431B2" w:rsidRDefault="001431B2" w:rsidP="001431B2">
      <w:pPr>
        <w:rPr>
          <w:sz w:val="24"/>
          <w:szCs w:val="24"/>
        </w:rPr>
      </w:pPr>
    </w:p>
    <w:p w14:paraId="127E1846" w14:textId="59420E80" w:rsidR="000731BC" w:rsidRPr="001431B2" w:rsidRDefault="000731BC" w:rsidP="001431B2">
      <w:pPr>
        <w:pStyle w:val="a4"/>
        <w:suppressAutoHyphens/>
        <w:ind w:left="0" w:firstLine="426"/>
        <w:jc w:val="left"/>
        <w:rPr>
          <w:sz w:val="24"/>
          <w:szCs w:val="24"/>
        </w:rPr>
      </w:pPr>
      <w:r w:rsidRPr="001431B2">
        <w:rPr>
          <w:sz w:val="24"/>
          <w:szCs w:val="24"/>
        </w:rPr>
        <w:t xml:space="preserve">3. Процедура вскрытия конвертов с заявками на участие в конкурсе имела место </w:t>
      </w:r>
      <w:r w:rsidR="00166537">
        <w:rPr>
          <w:sz w:val="24"/>
          <w:szCs w:val="24"/>
        </w:rPr>
        <w:t>09 ноября</w:t>
      </w:r>
      <w:r w:rsidR="00731E13">
        <w:rPr>
          <w:sz w:val="24"/>
          <w:szCs w:val="24"/>
        </w:rPr>
        <w:t xml:space="preserve"> 202</w:t>
      </w:r>
      <w:r w:rsidR="00166537">
        <w:rPr>
          <w:sz w:val="24"/>
          <w:szCs w:val="24"/>
        </w:rPr>
        <w:t>1</w:t>
      </w:r>
      <w:r w:rsidRPr="001431B2">
        <w:rPr>
          <w:sz w:val="24"/>
          <w:szCs w:val="24"/>
        </w:rPr>
        <w:t> года по адресу</w:t>
      </w:r>
      <w:r w:rsidR="00066B39" w:rsidRPr="001431B2">
        <w:rPr>
          <w:sz w:val="24"/>
          <w:szCs w:val="24"/>
        </w:rPr>
        <w:t>:</w:t>
      </w:r>
      <w:r w:rsidR="00166537">
        <w:rPr>
          <w:color w:val="000000"/>
          <w:sz w:val="24"/>
          <w:szCs w:val="24"/>
        </w:rPr>
        <w:t xml:space="preserve"> </w:t>
      </w:r>
      <w:r w:rsidR="00166537" w:rsidRPr="00166537">
        <w:rPr>
          <w:sz w:val="24"/>
          <w:szCs w:val="24"/>
        </w:rPr>
        <w:t xml:space="preserve">127015, г. Москва, ул. </w:t>
      </w:r>
      <w:proofErr w:type="spellStart"/>
      <w:r w:rsidR="00166537" w:rsidRPr="00166537">
        <w:rPr>
          <w:sz w:val="24"/>
          <w:szCs w:val="24"/>
        </w:rPr>
        <w:t>Новодмитровская</w:t>
      </w:r>
      <w:proofErr w:type="spellEnd"/>
      <w:r w:rsidR="00166537" w:rsidRPr="00166537">
        <w:rPr>
          <w:sz w:val="24"/>
          <w:szCs w:val="24"/>
        </w:rPr>
        <w:t>, д. 2б, этаж 7, помещение 700</w:t>
      </w:r>
      <w:r w:rsidR="00066B39" w:rsidRPr="00166537">
        <w:rPr>
          <w:sz w:val="24"/>
          <w:szCs w:val="24"/>
        </w:rPr>
        <w:t>.</w:t>
      </w:r>
      <w:r w:rsidR="00066B39" w:rsidRPr="001431B2">
        <w:rPr>
          <w:sz w:val="24"/>
          <w:szCs w:val="24"/>
        </w:rPr>
        <w:t xml:space="preserve"> </w:t>
      </w:r>
      <w:r w:rsidRPr="001431B2">
        <w:rPr>
          <w:sz w:val="24"/>
          <w:szCs w:val="24"/>
        </w:rPr>
        <w:t>Начало — 1</w:t>
      </w:r>
      <w:r w:rsidR="00882BF6">
        <w:rPr>
          <w:sz w:val="24"/>
          <w:szCs w:val="24"/>
        </w:rPr>
        <w:t>4:00</w:t>
      </w:r>
      <w:r w:rsidRPr="001431B2">
        <w:rPr>
          <w:sz w:val="24"/>
          <w:szCs w:val="24"/>
        </w:rPr>
        <w:t xml:space="preserve"> (время московское). Окончание – </w:t>
      </w:r>
      <w:r w:rsidR="00882BF6">
        <w:rPr>
          <w:sz w:val="24"/>
          <w:szCs w:val="24"/>
        </w:rPr>
        <w:t xml:space="preserve">14:10 </w:t>
      </w:r>
      <w:r w:rsidRPr="001431B2">
        <w:rPr>
          <w:sz w:val="24"/>
          <w:szCs w:val="24"/>
        </w:rPr>
        <w:t>(время московское).</w:t>
      </w:r>
    </w:p>
    <w:p w14:paraId="0A75F246" w14:textId="77777777" w:rsidR="00507D56" w:rsidRPr="001431B2" w:rsidRDefault="00507D56" w:rsidP="000731BC">
      <w:pPr>
        <w:jc w:val="both"/>
        <w:rPr>
          <w:sz w:val="24"/>
          <w:szCs w:val="24"/>
        </w:rPr>
      </w:pPr>
    </w:p>
    <w:p w14:paraId="69DC2DC9" w14:textId="77777777" w:rsidR="000731BC" w:rsidRPr="001431B2" w:rsidRDefault="000731BC" w:rsidP="00507D56">
      <w:pPr>
        <w:ind w:firstLine="426"/>
        <w:jc w:val="both"/>
        <w:rPr>
          <w:sz w:val="24"/>
          <w:szCs w:val="24"/>
        </w:rPr>
      </w:pPr>
      <w:r w:rsidRPr="001431B2">
        <w:rPr>
          <w:sz w:val="24"/>
          <w:szCs w:val="24"/>
        </w:rPr>
        <w:t xml:space="preserve">4. В процессе проведения процедуры вскрытия конвертов Заказчиком велась аудиозапись. </w:t>
      </w:r>
    </w:p>
    <w:p w14:paraId="3ED5675D" w14:textId="77777777" w:rsidR="00507D56" w:rsidRPr="001431B2" w:rsidRDefault="00507D56" w:rsidP="000731BC">
      <w:pPr>
        <w:jc w:val="both"/>
        <w:rPr>
          <w:sz w:val="24"/>
          <w:szCs w:val="24"/>
        </w:rPr>
      </w:pPr>
    </w:p>
    <w:p w14:paraId="1BEB317B" w14:textId="77777777" w:rsidR="00612169" w:rsidRDefault="000731BC" w:rsidP="00612169">
      <w:pPr>
        <w:ind w:firstLine="426"/>
        <w:jc w:val="both"/>
        <w:rPr>
          <w:sz w:val="24"/>
          <w:szCs w:val="24"/>
        </w:rPr>
      </w:pPr>
      <w:r w:rsidRPr="001431B2">
        <w:rPr>
          <w:sz w:val="24"/>
          <w:szCs w:val="24"/>
        </w:rPr>
        <w:t xml:space="preserve">5. На процедуре вскрытия конвертов с заявками на участие в конкурсе представители </w:t>
      </w:r>
      <w:r w:rsidR="00683FE4">
        <w:rPr>
          <w:sz w:val="24"/>
          <w:szCs w:val="24"/>
        </w:rPr>
        <w:t>У</w:t>
      </w:r>
      <w:r w:rsidRPr="001431B2">
        <w:rPr>
          <w:sz w:val="24"/>
          <w:szCs w:val="24"/>
        </w:rPr>
        <w:t xml:space="preserve">частников </w:t>
      </w:r>
      <w:r w:rsidR="00683FE4">
        <w:rPr>
          <w:sz w:val="24"/>
          <w:szCs w:val="24"/>
        </w:rPr>
        <w:t>закупки</w:t>
      </w:r>
      <w:r w:rsidRPr="001431B2">
        <w:rPr>
          <w:sz w:val="24"/>
          <w:szCs w:val="24"/>
        </w:rPr>
        <w:t xml:space="preserve"> не присутствовали.</w:t>
      </w:r>
    </w:p>
    <w:p w14:paraId="28D5F53B" w14:textId="77777777" w:rsidR="00612169" w:rsidRDefault="00612169" w:rsidP="00612169">
      <w:pPr>
        <w:ind w:firstLine="426"/>
        <w:jc w:val="both"/>
        <w:rPr>
          <w:sz w:val="24"/>
          <w:szCs w:val="24"/>
        </w:rPr>
      </w:pPr>
    </w:p>
    <w:p w14:paraId="332D9F18" w14:textId="0240E7B9" w:rsidR="00612169" w:rsidRDefault="0027287E" w:rsidP="00882BF6">
      <w:pPr>
        <w:ind w:firstLine="426"/>
        <w:jc w:val="both"/>
        <w:rPr>
          <w:sz w:val="24"/>
          <w:szCs w:val="24"/>
        </w:rPr>
      </w:pPr>
      <w:r w:rsidRPr="001431B2">
        <w:rPr>
          <w:sz w:val="24"/>
          <w:szCs w:val="24"/>
        </w:rPr>
        <w:t xml:space="preserve">6. До окончания указанного в извещении о проведении конкурса срока подачи заявок на участие в конкурсе </w:t>
      </w:r>
      <w:r w:rsidR="00166537">
        <w:rPr>
          <w:sz w:val="24"/>
          <w:szCs w:val="24"/>
        </w:rPr>
        <w:t xml:space="preserve">09 ноября 2021 </w:t>
      </w:r>
      <w:r w:rsidR="00731E13">
        <w:rPr>
          <w:sz w:val="24"/>
          <w:szCs w:val="24"/>
        </w:rPr>
        <w:t>года</w:t>
      </w:r>
      <w:r w:rsidR="00882BF6">
        <w:rPr>
          <w:sz w:val="24"/>
          <w:szCs w:val="24"/>
        </w:rPr>
        <w:t xml:space="preserve"> 14:00</w:t>
      </w:r>
      <w:r w:rsidRPr="001431B2">
        <w:rPr>
          <w:sz w:val="24"/>
          <w:szCs w:val="24"/>
        </w:rPr>
        <w:t xml:space="preserve"> (время московское) был</w:t>
      </w:r>
      <w:r w:rsidR="001431B2">
        <w:rPr>
          <w:sz w:val="24"/>
          <w:szCs w:val="24"/>
        </w:rPr>
        <w:t xml:space="preserve"> предоставлен один запечатанный конверт.</w:t>
      </w:r>
    </w:p>
    <w:p w14:paraId="783D1A35" w14:textId="77777777" w:rsidR="0027287E" w:rsidRPr="001431B2" w:rsidRDefault="0027287E" w:rsidP="00612169">
      <w:pPr>
        <w:ind w:firstLine="426"/>
        <w:jc w:val="both"/>
        <w:rPr>
          <w:sz w:val="24"/>
          <w:szCs w:val="24"/>
        </w:rPr>
      </w:pPr>
      <w:r w:rsidRPr="001431B2">
        <w:rPr>
          <w:sz w:val="24"/>
          <w:szCs w:val="24"/>
        </w:rPr>
        <w:t xml:space="preserve">7. Непосредственно перед вскрытием конверта с заявкой на участие в конкурсе, на участие в конкурсе было подано: </w:t>
      </w:r>
    </w:p>
    <w:p w14:paraId="5B234FD3" w14:textId="77777777" w:rsidR="0027287E" w:rsidRPr="001431B2" w:rsidRDefault="0027287E" w:rsidP="0027287E">
      <w:pPr>
        <w:jc w:val="both"/>
        <w:rPr>
          <w:sz w:val="24"/>
          <w:szCs w:val="24"/>
        </w:rPr>
      </w:pPr>
    </w:p>
    <w:p w14:paraId="74BA3322" w14:textId="7F703C7D" w:rsidR="0027287E" w:rsidRPr="001431B2" w:rsidRDefault="0027287E" w:rsidP="00612169">
      <w:pPr>
        <w:ind w:firstLine="426"/>
        <w:jc w:val="both"/>
        <w:rPr>
          <w:sz w:val="24"/>
          <w:szCs w:val="24"/>
        </w:rPr>
      </w:pPr>
      <w:r w:rsidRPr="001431B2">
        <w:rPr>
          <w:sz w:val="24"/>
          <w:szCs w:val="24"/>
        </w:rPr>
        <w:t xml:space="preserve">7.1 </w:t>
      </w:r>
      <w:r w:rsidR="00612169">
        <w:rPr>
          <w:sz w:val="24"/>
          <w:szCs w:val="24"/>
        </w:rPr>
        <w:t>Один</w:t>
      </w:r>
      <w:r w:rsidR="008F3B6A" w:rsidRPr="001431B2">
        <w:rPr>
          <w:sz w:val="24"/>
          <w:szCs w:val="24"/>
        </w:rPr>
        <w:t xml:space="preserve"> запечатанны</w:t>
      </w:r>
      <w:r w:rsidR="00612169">
        <w:rPr>
          <w:sz w:val="24"/>
          <w:szCs w:val="24"/>
        </w:rPr>
        <w:t>й</w:t>
      </w:r>
      <w:r w:rsidRPr="001431B2">
        <w:rPr>
          <w:sz w:val="24"/>
          <w:szCs w:val="24"/>
        </w:rPr>
        <w:t xml:space="preserve"> конверт</w:t>
      </w:r>
      <w:r w:rsidR="008F3B6A" w:rsidRPr="001431B2">
        <w:rPr>
          <w:sz w:val="24"/>
          <w:szCs w:val="24"/>
        </w:rPr>
        <w:t xml:space="preserve"> с заявк</w:t>
      </w:r>
      <w:r w:rsidR="00612169">
        <w:rPr>
          <w:sz w:val="24"/>
          <w:szCs w:val="24"/>
        </w:rPr>
        <w:t>ой</w:t>
      </w:r>
      <w:r w:rsidR="008F3B6A" w:rsidRPr="001431B2">
        <w:rPr>
          <w:sz w:val="24"/>
          <w:szCs w:val="24"/>
        </w:rPr>
        <w:t xml:space="preserve"> на участие в конкурсе, которы</w:t>
      </w:r>
      <w:r w:rsidR="00612169">
        <w:rPr>
          <w:sz w:val="24"/>
          <w:szCs w:val="24"/>
        </w:rPr>
        <w:t>й</w:t>
      </w:r>
      <w:r w:rsidRPr="001431B2">
        <w:rPr>
          <w:sz w:val="24"/>
          <w:szCs w:val="24"/>
        </w:rPr>
        <w:t xml:space="preserve"> был зарегистрирован в Журнале регистрации поступления заявок на участие в конкурсе (Приложение № 1 к Протоколу вскрытия конвертов с заявками на участие в конкурсе); </w:t>
      </w:r>
    </w:p>
    <w:p w14:paraId="26488542" w14:textId="77777777" w:rsidR="0027287E" w:rsidRPr="001431B2" w:rsidRDefault="0027287E" w:rsidP="0027287E">
      <w:pPr>
        <w:jc w:val="both"/>
        <w:rPr>
          <w:sz w:val="24"/>
          <w:szCs w:val="24"/>
        </w:rPr>
      </w:pPr>
    </w:p>
    <w:p w14:paraId="472CE9A7" w14:textId="0FCD8A17" w:rsidR="0027287E" w:rsidRPr="001431B2" w:rsidRDefault="0027287E" w:rsidP="00612169">
      <w:pPr>
        <w:ind w:firstLine="426"/>
        <w:jc w:val="both"/>
        <w:rPr>
          <w:sz w:val="24"/>
          <w:szCs w:val="24"/>
        </w:rPr>
      </w:pPr>
      <w:r w:rsidRPr="001431B2">
        <w:rPr>
          <w:sz w:val="24"/>
          <w:szCs w:val="24"/>
        </w:rPr>
        <w:t xml:space="preserve">7.2 </w:t>
      </w:r>
      <w:r w:rsidR="00683FE4">
        <w:rPr>
          <w:sz w:val="24"/>
          <w:szCs w:val="24"/>
        </w:rPr>
        <w:t>О</w:t>
      </w:r>
      <w:r w:rsidRPr="001431B2">
        <w:rPr>
          <w:sz w:val="24"/>
          <w:szCs w:val="24"/>
        </w:rPr>
        <w:t>тзывов заявок на участие в конкурсе, которые были зарегистрированы в Журнале регистрации поступления заявок на   участие в конкурсе (Приложение № 1 к Протоколу вскрытия конвертов с заявками на участие в конкурсе) не было;</w:t>
      </w:r>
    </w:p>
    <w:p w14:paraId="210C79BF" w14:textId="77777777" w:rsidR="0027287E" w:rsidRPr="001431B2" w:rsidRDefault="0027287E" w:rsidP="0027287E">
      <w:pPr>
        <w:jc w:val="both"/>
        <w:rPr>
          <w:sz w:val="24"/>
          <w:szCs w:val="24"/>
        </w:rPr>
      </w:pPr>
    </w:p>
    <w:p w14:paraId="76A75233" w14:textId="5B373F70" w:rsidR="0027287E" w:rsidRPr="001431B2" w:rsidRDefault="0027287E" w:rsidP="00612169">
      <w:pPr>
        <w:ind w:firstLine="426"/>
        <w:jc w:val="both"/>
        <w:rPr>
          <w:sz w:val="24"/>
          <w:szCs w:val="24"/>
        </w:rPr>
      </w:pPr>
      <w:r w:rsidRPr="001431B2">
        <w:rPr>
          <w:sz w:val="24"/>
          <w:szCs w:val="24"/>
        </w:rPr>
        <w:t xml:space="preserve">7.3 </w:t>
      </w:r>
      <w:r w:rsidR="00683FE4">
        <w:rPr>
          <w:sz w:val="24"/>
          <w:szCs w:val="24"/>
        </w:rPr>
        <w:t>И</w:t>
      </w:r>
      <w:r w:rsidRPr="001431B2">
        <w:rPr>
          <w:sz w:val="24"/>
          <w:szCs w:val="24"/>
        </w:rPr>
        <w:t>зменений заявок на участие в конкурсе, которые были зарегистрированы в Журнале регистрации поступления заявок на   участие в конкурсе (Приложение № 1 к Протоколу вскрытия конвертов с заявками на участие в конкурсе) не было.</w:t>
      </w:r>
    </w:p>
    <w:p w14:paraId="0C09691D" w14:textId="77777777" w:rsidR="00A56F19" w:rsidRPr="001431B2" w:rsidRDefault="00A56F19" w:rsidP="00612169">
      <w:pPr>
        <w:jc w:val="both"/>
        <w:rPr>
          <w:sz w:val="24"/>
          <w:szCs w:val="24"/>
        </w:rPr>
      </w:pPr>
    </w:p>
    <w:p w14:paraId="6012374E" w14:textId="71899688" w:rsidR="0027287E" w:rsidRPr="001431B2" w:rsidRDefault="0027287E" w:rsidP="00612169">
      <w:pPr>
        <w:ind w:firstLine="426"/>
        <w:jc w:val="both"/>
        <w:rPr>
          <w:sz w:val="24"/>
          <w:szCs w:val="24"/>
        </w:rPr>
      </w:pPr>
      <w:r w:rsidRPr="001431B2">
        <w:rPr>
          <w:sz w:val="24"/>
          <w:szCs w:val="24"/>
        </w:rPr>
        <w:t xml:space="preserve">8. Председателем </w:t>
      </w:r>
      <w:r w:rsidR="00683FE4">
        <w:rPr>
          <w:sz w:val="24"/>
          <w:szCs w:val="24"/>
        </w:rPr>
        <w:t>К</w:t>
      </w:r>
      <w:r w:rsidRPr="001431B2">
        <w:rPr>
          <w:sz w:val="24"/>
          <w:szCs w:val="24"/>
        </w:rPr>
        <w:t>онкурсн</w:t>
      </w:r>
      <w:r w:rsidR="00DD2D5A" w:rsidRPr="001431B2">
        <w:rPr>
          <w:sz w:val="24"/>
          <w:szCs w:val="24"/>
        </w:rPr>
        <w:t>ой комиссии в отношении поданн</w:t>
      </w:r>
      <w:r w:rsidR="00612169">
        <w:rPr>
          <w:sz w:val="24"/>
          <w:szCs w:val="24"/>
        </w:rPr>
        <w:t>ой</w:t>
      </w:r>
      <w:r w:rsidR="00DD2D5A" w:rsidRPr="001431B2">
        <w:rPr>
          <w:sz w:val="24"/>
          <w:szCs w:val="24"/>
        </w:rPr>
        <w:t xml:space="preserve"> заяв</w:t>
      </w:r>
      <w:r w:rsidR="00612169">
        <w:rPr>
          <w:sz w:val="24"/>
          <w:szCs w:val="24"/>
        </w:rPr>
        <w:t>ки</w:t>
      </w:r>
      <w:r w:rsidRPr="001431B2">
        <w:rPr>
          <w:sz w:val="24"/>
          <w:szCs w:val="24"/>
        </w:rPr>
        <w:t xml:space="preserve"> на участие в конкурсе была объявлена следующая информация:</w:t>
      </w:r>
    </w:p>
    <w:p w14:paraId="35E086E6" w14:textId="77777777" w:rsidR="0027287E" w:rsidRPr="001431B2" w:rsidRDefault="0027287E" w:rsidP="00612169">
      <w:pPr>
        <w:ind w:firstLine="426"/>
        <w:jc w:val="both"/>
        <w:rPr>
          <w:sz w:val="24"/>
          <w:szCs w:val="24"/>
        </w:rPr>
      </w:pPr>
      <w:r w:rsidRPr="001431B2">
        <w:rPr>
          <w:sz w:val="24"/>
          <w:szCs w:val="24"/>
        </w:rPr>
        <w:t xml:space="preserve">8.1 наименование и почтовый адрес </w:t>
      </w:r>
      <w:r w:rsidR="00683FE4">
        <w:rPr>
          <w:sz w:val="24"/>
          <w:szCs w:val="24"/>
        </w:rPr>
        <w:t>У</w:t>
      </w:r>
      <w:r w:rsidRPr="001431B2">
        <w:rPr>
          <w:sz w:val="24"/>
          <w:szCs w:val="24"/>
        </w:rPr>
        <w:t xml:space="preserve">частника </w:t>
      </w:r>
      <w:r w:rsidR="00683FE4">
        <w:rPr>
          <w:sz w:val="24"/>
          <w:szCs w:val="24"/>
        </w:rPr>
        <w:t>закупки</w:t>
      </w:r>
      <w:r w:rsidRPr="001431B2">
        <w:rPr>
          <w:sz w:val="24"/>
          <w:szCs w:val="24"/>
        </w:rPr>
        <w:t>;</w:t>
      </w:r>
    </w:p>
    <w:p w14:paraId="01A3FE0D" w14:textId="4660E05C" w:rsidR="0027287E" w:rsidRPr="001431B2" w:rsidRDefault="0027287E" w:rsidP="00612169">
      <w:pPr>
        <w:ind w:firstLine="426"/>
        <w:jc w:val="both"/>
        <w:rPr>
          <w:sz w:val="24"/>
          <w:szCs w:val="24"/>
        </w:rPr>
      </w:pPr>
      <w:r w:rsidRPr="001431B2">
        <w:rPr>
          <w:sz w:val="24"/>
          <w:szCs w:val="24"/>
        </w:rPr>
        <w:t>8.2 наличие сведений и документов, предусмотренных конкурсной документацией;</w:t>
      </w:r>
    </w:p>
    <w:p w14:paraId="0B55D9B2" w14:textId="0D8BF421" w:rsidR="00A56F19" w:rsidRPr="001431B2" w:rsidRDefault="0027287E" w:rsidP="00612169">
      <w:pPr>
        <w:ind w:firstLine="426"/>
        <w:jc w:val="both"/>
        <w:rPr>
          <w:sz w:val="24"/>
          <w:szCs w:val="24"/>
        </w:rPr>
      </w:pPr>
      <w:r w:rsidRPr="001431B2">
        <w:rPr>
          <w:sz w:val="24"/>
          <w:szCs w:val="24"/>
        </w:rPr>
        <w:t>8.3 условия исполнения контракта, указанные в заявке и являющиеся критерием оценки заявок на участие в конкурсе.</w:t>
      </w:r>
    </w:p>
    <w:p w14:paraId="778D3224" w14:textId="77777777" w:rsidR="00A56F19" w:rsidRPr="001431B2" w:rsidRDefault="00A56F19" w:rsidP="0027287E">
      <w:pPr>
        <w:ind w:firstLine="708"/>
        <w:jc w:val="both"/>
        <w:rPr>
          <w:sz w:val="24"/>
          <w:szCs w:val="24"/>
        </w:rPr>
      </w:pPr>
    </w:p>
    <w:p w14:paraId="7EC9886C" w14:textId="77777777" w:rsidR="00CE79F2" w:rsidRDefault="0027287E" w:rsidP="00612169">
      <w:pPr>
        <w:ind w:firstLine="708"/>
        <w:jc w:val="both"/>
        <w:rPr>
          <w:sz w:val="24"/>
          <w:szCs w:val="24"/>
        </w:rPr>
      </w:pPr>
      <w:r w:rsidRPr="001431B2">
        <w:rPr>
          <w:sz w:val="24"/>
          <w:szCs w:val="24"/>
        </w:rPr>
        <w:t>9. Результаты вскрытия конверта с заявкой на участие в конкурсе:</w:t>
      </w:r>
    </w:p>
    <w:p w14:paraId="14838AB4" w14:textId="77777777" w:rsidR="00882BF6" w:rsidRDefault="00882BF6" w:rsidP="00612169">
      <w:pPr>
        <w:ind w:firstLine="708"/>
        <w:jc w:val="both"/>
        <w:rPr>
          <w:sz w:val="24"/>
          <w:szCs w:val="24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8"/>
        <w:gridCol w:w="6152"/>
      </w:tblGrid>
      <w:tr w:rsidR="00882BF6" w:rsidRPr="00E62914" w14:paraId="142E4C9D" w14:textId="77777777" w:rsidTr="00C725EA">
        <w:tc>
          <w:tcPr>
            <w:tcW w:w="8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CB6C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E62914">
              <w:rPr>
                <w:b/>
                <w:bCs/>
                <w:sz w:val="24"/>
                <w:szCs w:val="24"/>
              </w:rPr>
              <w:t>Наименование</w:t>
            </w:r>
          </w:p>
          <w:p w14:paraId="09C4B246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E62914">
              <w:rPr>
                <w:b/>
                <w:bCs/>
                <w:sz w:val="24"/>
                <w:szCs w:val="24"/>
              </w:rPr>
              <w:t>сведений и документов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D835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ind w:firstLine="34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62914">
              <w:rPr>
                <w:b/>
                <w:bCs/>
                <w:sz w:val="24"/>
                <w:szCs w:val="24"/>
              </w:rPr>
              <w:t>Наличие документов в заявке участника конкурса</w:t>
            </w:r>
          </w:p>
        </w:tc>
      </w:tr>
      <w:tr w:rsidR="00882BF6" w:rsidRPr="00E62914" w14:paraId="6F2314D1" w14:textId="77777777" w:rsidTr="00C725EA">
        <w:tc>
          <w:tcPr>
            <w:tcW w:w="8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D0F7" w14:textId="77777777" w:rsidR="00882BF6" w:rsidRPr="00E62914" w:rsidRDefault="00882BF6" w:rsidP="00C725EA">
            <w:pPr>
              <w:tabs>
                <w:tab w:val="left" w:pos="318"/>
              </w:tabs>
              <w:ind w:firstLine="709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7AD6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«НТВ ПЛЮС»</w:t>
            </w:r>
          </w:p>
        </w:tc>
      </w:tr>
      <w:tr w:rsidR="00882BF6" w:rsidRPr="00E62914" w14:paraId="45A428F2" w14:textId="77777777" w:rsidTr="00C725EA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528" w14:textId="77777777" w:rsidR="00882BF6" w:rsidRPr="00882BF6" w:rsidRDefault="00882BF6" w:rsidP="00882BF6">
            <w:pPr>
              <w:tabs>
                <w:tab w:val="left" w:pos="318"/>
              </w:tabs>
              <w:jc w:val="both"/>
              <w:rPr>
                <w:bCs/>
                <w:sz w:val="24"/>
                <w:szCs w:val="24"/>
              </w:rPr>
            </w:pPr>
            <w:r w:rsidRPr="00882BF6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E37E" w14:textId="77777777" w:rsidR="00882BF6" w:rsidRDefault="00882BF6" w:rsidP="00C725EA">
            <w:pPr>
              <w:tabs>
                <w:tab w:val="left" w:pos="318"/>
              </w:tabs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117587, г. Москва, Варшавское шоссе, д. 125, стр. 1, секция 10</w:t>
            </w:r>
          </w:p>
        </w:tc>
      </w:tr>
      <w:tr w:rsidR="00882BF6" w:rsidRPr="00E62914" w14:paraId="63DF7682" w14:textId="77777777" w:rsidTr="00C725EA">
        <w:trPr>
          <w:trHeight w:val="288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B364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 xml:space="preserve">Конкурсная заявка 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D73F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Да</w:t>
            </w:r>
          </w:p>
        </w:tc>
      </w:tr>
      <w:tr w:rsidR="00882BF6" w:rsidRPr="00E62914" w14:paraId="325E1F8B" w14:textId="77777777" w:rsidTr="00C725EA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455A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Цена, указанная в заявке участника конкурса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454B" w14:textId="77777777" w:rsidR="00882BF6" w:rsidRPr="00E62914" w:rsidRDefault="004F795E" w:rsidP="00C725EA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6 000 000,00 (Шесть миллионов) рублей 00 копеек</w:t>
            </w:r>
          </w:p>
        </w:tc>
      </w:tr>
      <w:tr w:rsidR="00882BF6" w:rsidRPr="00E62914" w14:paraId="7B7B7CE9" w14:textId="77777777" w:rsidTr="00C725EA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F468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Анкета участника конкурса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1C9D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882BF6" w:rsidRPr="00E62914" w14:paraId="23CA20A9" w14:textId="77777777" w:rsidTr="00C725EA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FA98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Учредительные документы участника конкурса (Устав ООО (нотариально заверенная копия)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6E1D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882BF6" w:rsidRPr="00E62914" w14:paraId="6C16C096" w14:textId="77777777" w:rsidTr="00C725EA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A9DF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8583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882BF6" w:rsidRPr="00E62914" w14:paraId="5FE5A9B6" w14:textId="77777777" w:rsidTr="00C725EA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3E11" w14:textId="77777777" w:rsidR="00882BF6" w:rsidRPr="00E62914" w:rsidRDefault="00882BF6" w:rsidP="00C725EA">
            <w:pPr>
              <w:tabs>
                <w:tab w:val="left" w:pos="318"/>
                <w:tab w:val="left" w:pos="547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EA85" w14:textId="77777777" w:rsidR="00882BF6" w:rsidRPr="00E62914" w:rsidRDefault="00731E13" w:rsidP="00F633FA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</w:t>
            </w:r>
          </w:p>
        </w:tc>
      </w:tr>
      <w:tr w:rsidR="00882BF6" w:rsidRPr="00E62914" w14:paraId="267DC696" w14:textId="77777777" w:rsidTr="00C725EA">
        <w:trPr>
          <w:trHeight w:val="337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8A34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 xml:space="preserve">Бухгалтерский баланс и отчет о финансовых результатах (в соответствии </w:t>
            </w:r>
            <w:r w:rsidRPr="00E62914">
              <w:rPr>
                <w:bCs/>
                <w:spacing w:val="-6"/>
                <w:sz w:val="24"/>
                <w:szCs w:val="24"/>
              </w:rPr>
              <w:t>с требованиями конкурсной документации)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B39F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882BF6" w:rsidRPr="00E62914" w14:paraId="76334345" w14:textId="77777777" w:rsidTr="00C725EA">
        <w:trPr>
          <w:trHeight w:val="337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2A94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Таблица цен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518B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882BF6" w:rsidRPr="00E62914" w14:paraId="004FD03B" w14:textId="77777777" w:rsidTr="00C725EA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9EFC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F933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882BF6" w:rsidRPr="00E62914" w14:paraId="41898BB5" w14:textId="77777777" w:rsidTr="00C725EA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0B7A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Опись документов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08F5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882BF6" w:rsidRPr="00E62914" w14:paraId="782AD156" w14:textId="77777777" w:rsidTr="00C725EA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6F9A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Сведения об опыте работы участника конкурса (по форме № 5 конкурсной документации)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406A" w14:textId="77777777" w:rsidR="00882BF6" w:rsidRPr="000838B1" w:rsidRDefault="00882BF6" w:rsidP="00C725EA">
            <w:pPr>
              <w:tabs>
                <w:tab w:val="left" w:pos="318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 xml:space="preserve">Да </w:t>
            </w:r>
          </w:p>
        </w:tc>
      </w:tr>
      <w:tr w:rsidR="00882BF6" w:rsidRPr="00E62914" w14:paraId="0868DCF4" w14:textId="77777777" w:rsidTr="00C725EA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BE3D" w14:textId="77777777" w:rsidR="00882BF6" w:rsidRPr="00E62914" w:rsidRDefault="00882BF6" w:rsidP="00C725EA">
            <w:pPr>
              <w:tabs>
                <w:tab w:val="left" w:pos="318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 w:rsidRPr="00E62914">
              <w:rPr>
                <w:bCs/>
                <w:sz w:val="24"/>
                <w:szCs w:val="24"/>
              </w:rPr>
              <w:t>Всего (листов) страниц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F683" w14:textId="4C6DE11A" w:rsidR="00882BF6" w:rsidRPr="00E62914" w:rsidRDefault="00166537" w:rsidP="00C725EA">
            <w:pPr>
              <w:tabs>
                <w:tab w:val="left" w:pos="318"/>
              </w:tabs>
              <w:snapToGrid w:val="0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 листов</w:t>
            </w:r>
          </w:p>
        </w:tc>
      </w:tr>
    </w:tbl>
    <w:p w14:paraId="39F13C8E" w14:textId="77777777" w:rsidR="009241BE" w:rsidRPr="001431B2" w:rsidRDefault="009241BE" w:rsidP="00DD2D5A">
      <w:pPr>
        <w:jc w:val="both"/>
        <w:rPr>
          <w:sz w:val="24"/>
          <w:szCs w:val="24"/>
        </w:rPr>
      </w:pPr>
    </w:p>
    <w:p w14:paraId="76ACEB19" w14:textId="77777777" w:rsidR="00D917F6" w:rsidRDefault="00D917F6" w:rsidP="00D917F6">
      <w:pPr>
        <w:pStyle w:val="a4"/>
        <w:numPr>
          <w:ilvl w:val="0"/>
          <w:numId w:val="4"/>
        </w:numPr>
        <w:suppressAutoHyphens/>
        <w:spacing w:before="120" w:after="120"/>
        <w:ind w:left="0" w:firstLine="709"/>
        <w:jc w:val="both"/>
        <w:outlineLvl w:val="0"/>
        <w:rPr>
          <w:sz w:val="24"/>
        </w:rPr>
      </w:pPr>
      <w:r>
        <w:rPr>
          <w:sz w:val="24"/>
        </w:rPr>
        <w:lastRenderedPageBreak/>
        <w:t>Заявок, поступивших после окончания приема конвертов с заявками на участие в конкурсе, не было.</w:t>
      </w:r>
    </w:p>
    <w:p w14:paraId="62C42447" w14:textId="77777777" w:rsidR="00A05CE8" w:rsidRDefault="00D917F6" w:rsidP="00A05CE8">
      <w:pPr>
        <w:pStyle w:val="a4"/>
        <w:numPr>
          <w:ilvl w:val="0"/>
          <w:numId w:val="4"/>
        </w:numPr>
        <w:suppressAutoHyphens/>
        <w:spacing w:before="120" w:after="120"/>
        <w:ind w:left="0" w:firstLine="709"/>
        <w:jc w:val="both"/>
        <w:outlineLvl w:val="0"/>
        <w:rPr>
          <w:sz w:val="24"/>
        </w:rPr>
      </w:pPr>
      <w:r>
        <w:rPr>
          <w:sz w:val="24"/>
        </w:rPr>
        <w:t>В связи с поступлением только одной заявки на участие в конкурсе, конкурс признан не состоявшимся.</w:t>
      </w:r>
    </w:p>
    <w:p w14:paraId="19B09DEC" w14:textId="77777777" w:rsidR="00D917F6" w:rsidRDefault="00D917F6" w:rsidP="00D917F6">
      <w:pPr>
        <w:pStyle w:val="a4"/>
        <w:numPr>
          <w:ilvl w:val="0"/>
          <w:numId w:val="4"/>
        </w:numPr>
        <w:suppressAutoHyphens/>
        <w:spacing w:before="120" w:after="120"/>
        <w:ind w:left="0" w:firstLine="709"/>
        <w:jc w:val="both"/>
        <w:outlineLvl w:val="0"/>
        <w:rPr>
          <w:sz w:val="24"/>
        </w:rPr>
      </w:pPr>
      <w:r>
        <w:rPr>
          <w:sz w:val="24"/>
        </w:rPr>
        <w:t>Настоящий протокол подлежит размещению на официальном сайте ТРО Союза.</w:t>
      </w:r>
    </w:p>
    <w:p w14:paraId="27A73051" w14:textId="77777777" w:rsidR="00DD2D5A" w:rsidRPr="001431B2" w:rsidRDefault="00DD2D5A" w:rsidP="00F40CDC">
      <w:pPr>
        <w:ind w:firstLine="426"/>
        <w:jc w:val="both"/>
        <w:rPr>
          <w:sz w:val="24"/>
          <w:szCs w:val="24"/>
        </w:rPr>
      </w:pPr>
    </w:p>
    <w:p w14:paraId="53F55523" w14:textId="77777777" w:rsidR="00495049" w:rsidRPr="001431B2" w:rsidRDefault="00495049" w:rsidP="00495049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1431B2">
        <w:rPr>
          <w:rFonts w:eastAsia="Calibri"/>
          <w:sz w:val="24"/>
          <w:szCs w:val="24"/>
          <w:lang w:eastAsia="en-US"/>
        </w:rPr>
        <w:t>Подписи:</w:t>
      </w:r>
    </w:p>
    <w:p w14:paraId="05D00506" w14:textId="77777777" w:rsidR="00495049" w:rsidRPr="001431B2" w:rsidRDefault="00495049" w:rsidP="00495049">
      <w:pPr>
        <w:rPr>
          <w:rFonts w:eastAsia="Calibri"/>
          <w:sz w:val="24"/>
          <w:szCs w:val="24"/>
          <w:lang w:eastAsia="en-US"/>
        </w:rPr>
      </w:pPr>
      <w:r w:rsidRPr="001431B2">
        <w:rPr>
          <w:b/>
          <w:sz w:val="24"/>
          <w:szCs w:val="24"/>
        </w:rPr>
        <w:t>Члены конкурсной комиссии:</w:t>
      </w:r>
      <w:r w:rsidRPr="001431B2">
        <w:rPr>
          <w:rFonts w:eastAsia="Calibri"/>
          <w:sz w:val="24"/>
          <w:szCs w:val="24"/>
          <w:lang w:eastAsia="en-US"/>
        </w:rPr>
        <w:t xml:space="preserve"> </w:t>
      </w:r>
    </w:p>
    <w:p w14:paraId="185D5A79" w14:textId="77777777" w:rsidR="00495049" w:rsidRPr="001431B2" w:rsidRDefault="00495049" w:rsidP="00495049">
      <w:pPr>
        <w:rPr>
          <w:rFonts w:eastAsia="Calibri"/>
          <w:sz w:val="24"/>
          <w:szCs w:val="24"/>
          <w:lang w:eastAsia="en-US"/>
        </w:rPr>
      </w:pPr>
    </w:p>
    <w:p w14:paraId="50649CA3" w14:textId="77777777" w:rsidR="00F40CDC" w:rsidRDefault="00F40CDC" w:rsidP="00495049">
      <w:pPr>
        <w:rPr>
          <w:rFonts w:eastAsia="Calibri"/>
          <w:sz w:val="24"/>
          <w:szCs w:val="24"/>
          <w:lang w:eastAsia="en-US"/>
        </w:rPr>
        <w:sectPr w:rsidR="00F40CDC" w:rsidSect="00CA2508">
          <w:pgSz w:w="16838" w:h="11906" w:orient="landscape"/>
          <w:pgMar w:top="548" w:right="1134" w:bottom="850" w:left="1560" w:header="708" w:footer="708" w:gutter="0"/>
          <w:cols w:space="708"/>
          <w:docGrid w:linePitch="360"/>
        </w:sectPr>
      </w:pPr>
    </w:p>
    <w:p w14:paraId="3ED9FA66" w14:textId="77777777" w:rsidR="00495049" w:rsidRPr="001431B2" w:rsidRDefault="00495049" w:rsidP="00495049">
      <w:pPr>
        <w:rPr>
          <w:rFonts w:eastAsia="Calibri"/>
          <w:sz w:val="24"/>
          <w:szCs w:val="24"/>
          <w:lang w:eastAsia="en-US"/>
        </w:rPr>
      </w:pPr>
      <w:r w:rsidRPr="001431B2">
        <w:rPr>
          <w:rFonts w:eastAsia="Calibri"/>
          <w:sz w:val="24"/>
          <w:szCs w:val="24"/>
          <w:lang w:eastAsia="en-US"/>
        </w:rPr>
        <w:t>Ефимович Н.А.____________________________________</w:t>
      </w:r>
    </w:p>
    <w:p w14:paraId="4B67E515" w14:textId="77777777" w:rsidR="00495049" w:rsidRPr="001431B2" w:rsidRDefault="00495049" w:rsidP="00495049">
      <w:pPr>
        <w:rPr>
          <w:rFonts w:eastAsia="Calibri"/>
          <w:sz w:val="24"/>
          <w:szCs w:val="24"/>
          <w:lang w:eastAsia="en-US"/>
        </w:rPr>
      </w:pPr>
    </w:p>
    <w:p w14:paraId="6BCC4226" w14:textId="77777777" w:rsidR="00495049" w:rsidRDefault="00495049" w:rsidP="00495049">
      <w:pPr>
        <w:rPr>
          <w:rFonts w:eastAsia="Calibri"/>
          <w:sz w:val="24"/>
          <w:szCs w:val="24"/>
          <w:lang w:eastAsia="en-US"/>
        </w:rPr>
      </w:pPr>
      <w:r w:rsidRPr="001431B2">
        <w:rPr>
          <w:rFonts w:eastAsia="Calibri"/>
          <w:sz w:val="24"/>
          <w:szCs w:val="24"/>
          <w:lang w:eastAsia="en-US"/>
        </w:rPr>
        <w:t>Матвеев Д.П.  _____________________________________</w:t>
      </w:r>
    </w:p>
    <w:p w14:paraId="16129EBF" w14:textId="77777777" w:rsidR="00F40CDC" w:rsidRDefault="00F40CDC" w:rsidP="00495049">
      <w:pPr>
        <w:rPr>
          <w:rFonts w:eastAsia="Calibri"/>
          <w:sz w:val="24"/>
          <w:szCs w:val="24"/>
          <w:lang w:eastAsia="en-US"/>
        </w:rPr>
      </w:pPr>
    </w:p>
    <w:p w14:paraId="6360D170" w14:textId="77777777" w:rsidR="00F40CDC" w:rsidRDefault="00731E13" w:rsidP="00F40CDC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Печникова</w:t>
      </w:r>
      <w:proofErr w:type="spellEnd"/>
      <w:r>
        <w:rPr>
          <w:sz w:val="24"/>
          <w:szCs w:val="24"/>
        </w:rPr>
        <w:t xml:space="preserve"> И.В.</w:t>
      </w:r>
      <w:r w:rsidR="00F40CDC">
        <w:rPr>
          <w:sz w:val="24"/>
          <w:szCs w:val="24"/>
        </w:rPr>
        <w:t>_____________________________________</w:t>
      </w:r>
    </w:p>
    <w:p w14:paraId="144F9D8B" w14:textId="77777777" w:rsidR="00B60B44" w:rsidRPr="001431B2" w:rsidRDefault="00B60B44" w:rsidP="00B60B44">
      <w:pPr>
        <w:rPr>
          <w:sz w:val="24"/>
          <w:szCs w:val="24"/>
        </w:rPr>
      </w:pPr>
    </w:p>
    <w:p w14:paraId="4D5B8788" w14:textId="0B488570" w:rsidR="00495049" w:rsidRPr="00F40CDC" w:rsidRDefault="00166537" w:rsidP="0049504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Дадаян</w:t>
      </w:r>
      <w:proofErr w:type="spellEnd"/>
      <w:r>
        <w:rPr>
          <w:sz w:val="24"/>
          <w:szCs w:val="24"/>
        </w:rPr>
        <w:t xml:space="preserve"> А.Ю</w:t>
      </w:r>
      <w:r w:rsidR="00B60B44" w:rsidRPr="001431B2">
        <w:rPr>
          <w:sz w:val="24"/>
          <w:szCs w:val="24"/>
        </w:rPr>
        <w:t>. ____________________________________</w:t>
      </w:r>
    </w:p>
    <w:p w14:paraId="4B6B426C" w14:textId="77777777" w:rsidR="00495049" w:rsidRPr="001431B2" w:rsidRDefault="00495049" w:rsidP="00495049">
      <w:pPr>
        <w:rPr>
          <w:sz w:val="24"/>
          <w:szCs w:val="24"/>
        </w:rPr>
      </w:pPr>
    </w:p>
    <w:p w14:paraId="6CE01727" w14:textId="77777777" w:rsidR="001431B2" w:rsidRPr="001431B2" w:rsidRDefault="00F40CDC">
      <w:pPr>
        <w:rPr>
          <w:sz w:val="24"/>
          <w:szCs w:val="24"/>
        </w:rPr>
      </w:pPr>
      <w:r>
        <w:rPr>
          <w:sz w:val="24"/>
          <w:szCs w:val="24"/>
        </w:rPr>
        <w:t>Шеина И.Ю</w:t>
      </w:r>
      <w:r w:rsidR="00495049" w:rsidRPr="001431B2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="00495049" w:rsidRPr="001431B2">
        <w:rPr>
          <w:sz w:val="24"/>
          <w:szCs w:val="24"/>
        </w:rPr>
        <w:t>____________________________________</w:t>
      </w:r>
    </w:p>
    <w:sectPr w:rsidR="001431B2" w:rsidRPr="001431B2" w:rsidSect="00F40CDC">
      <w:type w:val="continuous"/>
      <w:pgSz w:w="16838" w:h="11906" w:orient="landscape"/>
      <w:pgMar w:top="1276" w:right="1134" w:bottom="850" w:left="156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C78F2"/>
    <w:multiLevelType w:val="hybridMultilevel"/>
    <w:tmpl w:val="349C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312A6"/>
    <w:multiLevelType w:val="hybridMultilevel"/>
    <w:tmpl w:val="DE70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D5E22"/>
    <w:multiLevelType w:val="hybridMultilevel"/>
    <w:tmpl w:val="8A4C0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260FB"/>
    <w:multiLevelType w:val="hybridMultilevel"/>
    <w:tmpl w:val="DF4AA612"/>
    <w:lvl w:ilvl="0" w:tplc="EF3EB23C">
      <w:start w:val="1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BC"/>
    <w:rsid w:val="0005258E"/>
    <w:rsid w:val="00066B39"/>
    <w:rsid w:val="00070D24"/>
    <w:rsid w:val="000731BC"/>
    <w:rsid w:val="00077690"/>
    <w:rsid w:val="000B3CEE"/>
    <w:rsid w:val="000E4599"/>
    <w:rsid w:val="00105F01"/>
    <w:rsid w:val="00112D2C"/>
    <w:rsid w:val="00123B65"/>
    <w:rsid w:val="001431B2"/>
    <w:rsid w:val="001517E8"/>
    <w:rsid w:val="00166537"/>
    <w:rsid w:val="00170431"/>
    <w:rsid w:val="001910B0"/>
    <w:rsid w:val="00191EAB"/>
    <w:rsid w:val="001B1713"/>
    <w:rsid w:val="001E648A"/>
    <w:rsid w:val="002005F9"/>
    <w:rsid w:val="00206B5E"/>
    <w:rsid w:val="0021676C"/>
    <w:rsid w:val="0027287E"/>
    <w:rsid w:val="00282AC9"/>
    <w:rsid w:val="00296A87"/>
    <w:rsid w:val="002A74EA"/>
    <w:rsid w:val="00306C79"/>
    <w:rsid w:val="00334753"/>
    <w:rsid w:val="00365BA5"/>
    <w:rsid w:val="00373824"/>
    <w:rsid w:val="00377E03"/>
    <w:rsid w:val="003D7242"/>
    <w:rsid w:val="003D778D"/>
    <w:rsid w:val="00413AA5"/>
    <w:rsid w:val="00416840"/>
    <w:rsid w:val="00472C85"/>
    <w:rsid w:val="00495049"/>
    <w:rsid w:val="004D1074"/>
    <w:rsid w:val="004E08FC"/>
    <w:rsid w:val="004F795E"/>
    <w:rsid w:val="00507D56"/>
    <w:rsid w:val="00515085"/>
    <w:rsid w:val="00536BA6"/>
    <w:rsid w:val="00542EEF"/>
    <w:rsid w:val="00570AD1"/>
    <w:rsid w:val="00583104"/>
    <w:rsid w:val="005C32FF"/>
    <w:rsid w:val="00612169"/>
    <w:rsid w:val="00683FE4"/>
    <w:rsid w:val="006858EB"/>
    <w:rsid w:val="0071360E"/>
    <w:rsid w:val="00713F62"/>
    <w:rsid w:val="00725A56"/>
    <w:rsid w:val="00731E13"/>
    <w:rsid w:val="00733260"/>
    <w:rsid w:val="0074072C"/>
    <w:rsid w:val="00844040"/>
    <w:rsid w:val="00875A67"/>
    <w:rsid w:val="00882BF6"/>
    <w:rsid w:val="008B3720"/>
    <w:rsid w:val="008C63B0"/>
    <w:rsid w:val="008F3B6A"/>
    <w:rsid w:val="00922A5B"/>
    <w:rsid w:val="009241BE"/>
    <w:rsid w:val="009543E8"/>
    <w:rsid w:val="00966C4A"/>
    <w:rsid w:val="00970C3F"/>
    <w:rsid w:val="009754DA"/>
    <w:rsid w:val="009F4C21"/>
    <w:rsid w:val="00A05CE8"/>
    <w:rsid w:val="00A1701F"/>
    <w:rsid w:val="00A22C58"/>
    <w:rsid w:val="00A56F19"/>
    <w:rsid w:val="00A75467"/>
    <w:rsid w:val="00A848E5"/>
    <w:rsid w:val="00A9084D"/>
    <w:rsid w:val="00A93755"/>
    <w:rsid w:val="00A97CDD"/>
    <w:rsid w:val="00AA729C"/>
    <w:rsid w:val="00B56CD4"/>
    <w:rsid w:val="00B60B44"/>
    <w:rsid w:val="00B70BA1"/>
    <w:rsid w:val="00B74B57"/>
    <w:rsid w:val="00B77698"/>
    <w:rsid w:val="00B93406"/>
    <w:rsid w:val="00BB262E"/>
    <w:rsid w:val="00BE060C"/>
    <w:rsid w:val="00BF33F1"/>
    <w:rsid w:val="00C872CA"/>
    <w:rsid w:val="00CA2508"/>
    <w:rsid w:val="00CE79F2"/>
    <w:rsid w:val="00D174D3"/>
    <w:rsid w:val="00D21AAC"/>
    <w:rsid w:val="00D21D76"/>
    <w:rsid w:val="00D91357"/>
    <w:rsid w:val="00D917F6"/>
    <w:rsid w:val="00D957DB"/>
    <w:rsid w:val="00D961CF"/>
    <w:rsid w:val="00DB16AF"/>
    <w:rsid w:val="00DB2C8E"/>
    <w:rsid w:val="00DC6F65"/>
    <w:rsid w:val="00DD2D5A"/>
    <w:rsid w:val="00DD463F"/>
    <w:rsid w:val="00E14EDF"/>
    <w:rsid w:val="00E728DC"/>
    <w:rsid w:val="00E80B21"/>
    <w:rsid w:val="00E83DEC"/>
    <w:rsid w:val="00EB5D1A"/>
    <w:rsid w:val="00F408FB"/>
    <w:rsid w:val="00F40CDC"/>
    <w:rsid w:val="00F633FA"/>
    <w:rsid w:val="00FA333F"/>
    <w:rsid w:val="00FA744E"/>
    <w:rsid w:val="00FC083E"/>
    <w:rsid w:val="00FC0A14"/>
    <w:rsid w:val="00FE1ED5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D8A4"/>
  <w15:docId w15:val="{430C59ED-9537-4272-9470-E9C0147B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qFormat/>
    <w:rsid w:val="000731BC"/>
    <w:pPr>
      <w:jc w:val="center"/>
    </w:pPr>
    <w:rPr>
      <w:b/>
      <w:smallCaps/>
      <w:sz w:val="32"/>
    </w:rPr>
  </w:style>
  <w:style w:type="paragraph" w:styleId="a4">
    <w:name w:val="Body Text Indent"/>
    <w:basedOn w:val="a"/>
    <w:link w:val="a5"/>
    <w:rsid w:val="000731BC"/>
    <w:pPr>
      <w:ind w:left="5529"/>
      <w:jc w:val="center"/>
    </w:pPr>
  </w:style>
  <w:style w:type="character" w:customStyle="1" w:styleId="a5">
    <w:name w:val="Основной текст с отступом Знак"/>
    <w:basedOn w:val="a0"/>
    <w:link w:val="a4"/>
    <w:rsid w:val="000731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0731BC"/>
    <w:rPr>
      <w:color w:val="0000FF"/>
      <w:u w:val="single"/>
    </w:rPr>
  </w:style>
  <w:style w:type="paragraph" w:styleId="a3">
    <w:name w:val="Title"/>
    <w:basedOn w:val="a"/>
    <w:next w:val="a"/>
    <w:link w:val="a7"/>
    <w:uiPriority w:val="10"/>
    <w:qFormat/>
    <w:rsid w:val="000731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3"/>
    <w:uiPriority w:val="10"/>
    <w:rsid w:val="000731B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List"/>
    <w:basedOn w:val="a"/>
    <w:rsid w:val="000731BC"/>
    <w:pPr>
      <w:spacing w:after="60"/>
      <w:ind w:left="283" w:hanging="283"/>
      <w:jc w:val="both"/>
    </w:pPr>
    <w:rPr>
      <w:sz w:val="24"/>
      <w:szCs w:val="24"/>
    </w:rPr>
  </w:style>
  <w:style w:type="table" w:styleId="a9">
    <w:name w:val="Table Grid"/>
    <w:basedOn w:val="a1"/>
    <w:uiPriority w:val="39"/>
    <w:rsid w:val="00073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107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135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1357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05F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05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Стиль3 Знак Знак"/>
    <w:link w:val="30"/>
    <w:locked/>
    <w:rsid w:val="00105F01"/>
    <w:rPr>
      <w:rFonts w:cs="Times New Roman"/>
      <w:sz w:val="24"/>
      <w:lang w:eastAsia="ru-RU"/>
    </w:rPr>
  </w:style>
  <w:style w:type="paragraph" w:customStyle="1" w:styleId="30">
    <w:name w:val="Стиль3 Знак"/>
    <w:basedOn w:val="2"/>
    <w:link w:val="3"/>
    <w:rsid w:val="00105F01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lros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ЛопуноваСМ</dc:creator>
  <cp:keywords/>
  <dc:description/>
  <cp:lastModifiedBy>Иветта Шеина</cp:lastModifiedBy>
  <cp:revision>15</cp:revision>
  <cp:lastPrinted>2020-01-15T14:36:00Z</cp:lastPrinted>
  <dcterms:created xsi:type="dcterms:W3CDTF">2018-11-12T11:07:00Z</dcterms:created>
  <dcterms:modified xsi:type="dcterms:W3CDTF">2021-11-09T13:06:00Z</dcterms:modified>
</cp:coreProperties>
</file>