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7A" w:rsidRPr="00551347" w:rsidRDefault="00A14C7A" w:rsidP="00A14C7A">
      <w:pPr>
        <w:jc w:val="center"/>
        <w:rPr>
          <w:b/>
          <w:bCs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 №1</w:t>
      </w:r>
      <w:r w:rsidRPr="00757B36">
        <w:rPr>
          <w:caps/>
          <w:sz w:val="24"/>
          <w:szCs w:val="24"/>
        </w:rPr>
        <w:br/>
      </w:r>
      <w:r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Pr="00757B36">
        <w:rPr>
          <w:b/>
          <w:color w:val="000000"/>
          <w:sz w:val="24"/>
          <w:szCs w:val="24"/>
        </w:rPr>
        <w:t>на право заключения договор</w:t>
      </w:r>
      <w:r>
        <w:rPr>
          <w:b/>
          <w:color w:val="000000"/>
          <w:sz w:val="24"/>
          <w:szCs w:val="24"/>
        </w:rPr>
        <w:t>а</w:t>
      </w:r>
      <w:r w:rsidRPr="00757B36">
        <w:rPr>
          <w:b/>
          <w:color w:val="000000"/>
          <w:sz w:val="24"/>
          <w:szCs w:val="24"/>
        </w:rPr>
        <w:t xml:space="preserve"> на выполнение работ</w:t>
      </w:r>
      <w:r>
        <w:rPr>
          <w:b/>
          <w:color w:val="000000"/>
          <w:sz w:val="24"/>
          <w:szCs w:val="24"/>
        </w:rPr>
        <w:t xml:space="preserve"> по</w:t>
      </w:r>
      <w:r w:rsidRPr="00757B36">
        <w:rPr>
          <w:b/>
          <w:color w:val="000000"/>
          <w:sz w:val="24"/>
          <w:szCs w:val="24"/>
        </w:rPr>
        <w:t xml:space="preserve"> </w:t>
      </w:r>
      <w:r w:rsidRPr="00551347">
        <w:rPr>
          <w:b/>
          <w:bCs/>
          <w:color w:val="000000"/>
          <w:sz w:val="24"/>
          <w:szCs w:val="24"/>
        </w:rPr>
        <w:t xml:space="preserve">созданию </w:t>
      </w:r>
      <w:r w:rsidRPr="00335730">
        <w:rPr>
          <w:b/>
          <w:bCs/>
          <w:sz w:val="24"/>
          <w:szCs w:val="24"/>
        </w:rPr>
        <w:t xml:space="preserve">цикла информационно-аналитических программ </w:t>
      </w:r>
      <w:r w:rsidR="00D12C84">
        <w:rPr>
          <w:b/>
          <w:bCs/>
          <w:sz w:val="24"/>
          <w:szCs w:val="24"/>
        </w:rPr>
        <w:t>т</w:t>
      </w:r>
      <w:r w:rsidRPr="00335730">
        <w:rPr>
          <w:b/>
          <w:bCs/>
          <w:sz w:val="24"/>
          <w:szCs w:val="24"/>
        </w:rPr>
        <w:t>ок-шоу «Есть вопрос!»</w:t>
      </w:r>
    </w:p>
    <w:p w:rsidR="00A14C7A" w:rsidRPr="00757B36" w:rsidRDefault="00A14C7A" w:rsidP="00A14C7A">
      <w:pPr>
        <w:jc w:val="center"/>
        <w:rPr>
          <w:b/>
          <w:color w:val="000000"/>
          <w:sz w:val="24"/>
          <w:szCs w:val="24"/>
        </w:rPr>
      </w:pPr>
    </w:p>
    <w:p w:rsidR="00A14C7A" w:rsidRPr="00757B36" w:rsidRDefault="00A14C7A" w:rsidP="00A14C7A">
      <w:pPr>
        <w:rPr>
          <w:sz w:val="24"/>
          <w:szCs w:val="24"/>
        </w:rPr>
      </w:pPr>
    </w:p>
    <w:p w:rsidR="00A14C7A" w:rsidRPr="00757B36" w:rsidRDefault="00A14C7A" w:rsidP="00A14C7A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 xml:space="preserve">              «</w:t>
      </w:r>
      <w:r>
        <w:rPr>
          <w:sz w:val="24"/>
          <w:szCs w:val="24"/>
        </w:rPr>
        <w:t>13</w:t>
      </w:r>
      <w:r w:rsidRPr="00757B36">
        <w:rPr>
          <w:sz w:val="24"/>
          <w:szCs w:val="24"/>
        </w:rPr>
        <w:t>»</w:t>
      </w:r>
      <w:r>
        <w:rPr>
          <w:sz w:val="24"/>
          <w:szCs w:val="24"/>
        </w:rPr>
        <w:t xml:space="preserve"> января </w:t>
      </w:r>
      <w:r w:rsidRPr="00757B3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</w:t>
      </w:r>
    </w:p>
    <w:p w:rsidR="00A14C7A" w:rsidRPr="00757B36" w:rsidRDefault="00A14C7A" w:rsidP="00A14C7A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Извещение о проведении настоящего конкурса было размещено</w:t>
      </w:r>
      <w:r w:rsidR="00BD0949">
        <w:rPr>
          <w:color w:val="FF0000"/>
          <w:sz w:val="24"/>
          <w:szCs w:val="24"/>
        </w:rPr>
        <w:t xml:space="preserve"> </w:t>
      </w:r>
      <w:r w:rsidR="00BD0949" w:rsidRPr="00747EC1">
        <w:rPr>
          <w:sz w:val="24"/>
          <w:szCs w:val="24"/>
        </w:rPr>
        <w:t>«</w:t>
      </w:r>
      <w:r w:rsidR="00747EC1" w:rsidRPr="00747EC1">
        <w:rPr>
          <w:sz w:val="24"/>
          <w:szCs w:val="24"/>
        </w:rPr>
        <w:t>22</w:t>
      </w:r>
      <w:r w:rsidR="00BD0949" w:rsidRPr="00747EC1">
        <w:rPr>
          <w:sz w:val="24"/>
          <w:szCs w:val="24"/>
        </w:rPr>
        <w:t xml:space="preserve">» </w:t>
      </w:r>
      <w:r w:rsidR="00747EC1" w:rsidRPr="00747EC1">
        <w:rPr>
          <w:sz w:val="24"/>
          <w:szCs w:val="24"/>
        </w:rPr>
        <w:t>декабря</w:t>
      </w:r>
      <w:r w:rsidR="00BD0949" w:rsidRPr="00747EC1">
        <w:rPr>
          <w:sz w:val="24"/>
          <w:szCs w:val="24"/>
        </w:rPr>
        <w:t xml:space="preserve"> 2022 года </w:t>
      </w:r>
      <w:r w:rsidRPr="00747EC1">
        <w:rPr>
          <w:sz w:val="24"/>
          <w:szCs w:val="24"/>
        </w:rPr>
        <w:t>на</w:t>
      </w:r>
      <w:r w:rsidRPr="00757B36">
        <w:rPr>
          <w:sz w:val="24"/>
          <w:szCs w:val="24"/>
        </w:rPr>
        <w:t xml:space="preserve">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A14C7A" w:rsidRPr="00335730" w:rsidRDefault="00A14C7A" w:rsidP="00A14C7A">
      <w:pPr>
        <w:pStyle w:val="a5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Pr="00335730">
        <w:rPr>
          <w:color w:val="000000"/>
          <w:sz w:val="24"/>
          <w:szCs w:val="24"/>
        </w:rPr>
        <w:t xml:space="preserve"> </w:t>
      </w:r>
      <w:r w:rsidRPr="00335730">
        <w:rPr>
          <w:sz w:val="24"/>
          <w:szCs w:val="24"/>
        </w:rPr>
        <w:t xml:space="preserve">Создание цикла информационно-аналитических программ </w:t>
      </w:r>
      <w:r w:rsidR="00D12C84">
        <w:rPr>
          <w:sz w:val="24"/>
          <w:szCs w:val="24"/>
        </w:rPr>
        <w:t>т</w:t>
      </w:r>
      <w:r w:rsidRPr="00335730">
        <w:rPr>
          <w:sz w:val="24"/>
          <w:szCs w:val="24"/>
        </w:rPr>
        <w:t>ок-шоу «Есть вопрос!»</w:t>
      </w:r>
    </w:p>
    <w:p w:rsidR="00A14C7A" w:rsidRPr="00A14C7A" w:rsidRDefault="00A14C7A" w:rsidP="00A14C7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>
        <w:rPr>
          <w:color w:val="000000"/>
          <w:sz w:val="24"/>
          <w:szCs w:val="24"/>
        </w:rPr>
        <w:t xml:space="preserve"> </w:t>
      </w:r>
      <w:r w:rsidRPr="00A14C7A">
        <w:rPr>
          <w:color w:val="000000"/>
          <w:sz w:val="24"/>
          <w:szCs w:val="24"/>
        </w:rPr>
        <w:t>29 191 724,90 (Двадцать девять миллионов сто девяносто одну тысячу семьсот двадцать четыре) рубля 90 копеек.</w:t>
      </w:r>
    </w:p>
    <w:p w:rsidR="00A14C7A" w:rsidRPr="00757B36" w:rsidRDefault="00A14C7A" w:rsidP="00A14C7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sz w:val="24"/>
          <w:szCs w:val="24"/>
        </w:rPr>
        <w:t xml:space="preserve"> в течение 2023 года</w:t>
      </w:r>
      <w:r w:rsidRPr="00757B36">
        <w:rPr>
          <w:sz w:val="24"/>
          <w:szCs w:val="24"/>
        </w:rPr>
        <w:t>.</w:t>
      </w:r>
    </w:p>
    <w:p w:rsidR="00A14C7A" w:rsidRDefault="00A14C7A" w:rsidP="00A14C7A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:rsidR="00A14C7A" w:rsidRDefault="00A14C7A" w:rsidP="00A14C7A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:rsidR="00A14C7A" w:rsidRPr="007D15C6" w:rsidRDefault="00A14C7A" w:rsidP="00A14C7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:rsidR="00A14C7A" w:rsidRDefault="00A14C7A" w:rsidP="00A14C7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:rsidR="00A14C7A" w:rsidRDefault="00A14C7A" w:rsidP="00A14C7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А.Ю.</w:t>
      </w:r>
    </w:p>
    <w:p w:rsidR="00A14C7A" w:rsidRPr="00CE5320" w:rsidRDefault="00A14C7A" w:rsidP="00A14C7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:rsidR="00A14C7A" w:rsidRPr="00830914" w:rsidRDefault="00A14C7A" w:rsidP="00A14C7A">
      <w:pPr>
        <w:spacing w:line="276" w:lineRule="auto"/>
        <w:ind w:left="709"/>
        <w:rPr>
          <w:color w:val="FF0000"/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 w:rsidR="00830914">
        <w:rPr>
          <w:sz w:val="24"/>
          <w:szCs w:val="24"/>
        </w:rPr>
        <w:t xml:space="preserve">, </w:t>
      </w:r>
      <w:r w:rsidR="00830914" w:rsidRPr="00747EC1">
        <w:rPr>
          <w:sz w:val="24"/>
          <w:szCs w:val="24"/>
        </w:rPr>
        <w:t xml:space="preserve">секретарь </w:t>
      </w:r>
      <w:r w:rsidR="00D12C84">
        <w:rPr>
          <w:sz w:val="24"/>
          <w:szCs w:val="24"/>
        </w:rPr>
        <w:t>к</w:t>
      </w:r>
      <w:r w:rsidR="00830914" w:rsidRPr="00747EC1">
        <w:rPr>
          <w:sz w:val="24"/>
          <w:szCs w:val="24"/>
        </w:rPr>
        <w:t>омиссии</w:t>
      </w:r>
    </w:p>
    <w:p w:rsidR="00A14C7A" w:rsidRPr="00757B36" w:rsidRDefault="00A14C7A" w:rsidP="00A14C7A">
      <w:pPr>
        <w:spacing w:line="276" w:lineRule="auto"/>
        <w:ind w:left="709"/>
        <w:rPr>
          <w:sz w:val="24"/>
          <w:szCs w:val="24"/>
        </w:rPr>
      </w:pPr>
    </w:p>
    <w:p w:rsidR="00A14C7A" w:rsidRPr="00757B36" w:rsidRDefault="00A14C7A" w:rsidP="00A14C7A">
      <w:pPr>
        <w:pStyle w:val="a3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12 января 2023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00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20</w:t>
      </w:r>
      <w:r w:rsidRPr="00757B36">
        <w:rPr>
          <w:sz w:val="24"/>
          <w:szCs w:val="24"/>
        </w:rPr>
        <w:t xml:space="preserve"> минут (время московское).</w:t>
      </w:r>
    </w:p>
    <w:p w:rsidR="00A14C7A" w:rsidRPr="00757B36" w:rsidRDefault="00A14C7A" w:rsidP="00A14C7A">
      <w:pPr>
        <w:pStyle w:val="a3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A14C7A" w:rsidRPr="00757B36" w:rsidRDefault="00A14C7A" w:rsidP="00A14C7A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A14C7A" w:rsidRPr="00A04CC2" w:rsidRDefault="00A14C7A" w:rsidP="00A14C7A">
      <w:pPr>
        <w:pStyle w:val="a3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>
        <w:rPr>
          <w:sz w:val="24"/>
          <w:szCs w:val="24"/>
        </w:rPr>
        <w:t xml:space="preserve"> 12 января 2023 года в 12:00 </w:t>
      </w:r>
      <w:r w:rsidRPr="00757B36">
        <w:rPr>
          <w:sz w:val="24"/>
          <w:szCs w:val="24"/>
        </w:rPr>
        <w:t>(время московское) был</w:t>
      </w:r>
      <w:r>
        <w:rPr>
          <w:sz w:val="24"/>
          <w:szCs w:val="24"/>
        </w:rPr>
        <w:t>о</w:t>
      </w:r>
      <w:r w:rsidRPr="00757B36">
        <w:rPr>
          <w:sz w:val="24"/>
          <w:szCs w:val="24"/>
        </w:rPr>
        <w:t xml:space="preserve"> предоставлен</w:t>
      </w:r>
      <w:r>
        <w:rPr>
          <w:sz w:val="24"/>
          <w:szCs w:val="24"/>
        </w:rPr>
        <w:t>о 2</w:t>
      </w:r>
      <w:r w:rsidRPr="00A04CC2">
        <w:rPr>
          <w:sz w:val="24"/>
          <w:szCs w:val="24"/>
        </w:rPr>
        <w:t xml:space="preserve"> (</w:t>
      </w:r>
      <w:r>
        <w:rPr>
          <w:sz w:val="24"/>
          <w:szCs w:val="24"/>
        </w:rPr>
        <w:t>Два</w:t>
      </w:r>
      <w:r w:rsidRPr="00A04CC2">
        <w:rPr>
          <w:sz w:val="24"/>
          <w:szCs w:val="24"/>
        </w:rPr>
        <w:t>) конверт</w:t>
      </w:r>
      <w:r>
        <w:rPr>
          <w:sz w:val="24"/>
          <w:szCs w:val="24"/>
        </w:rPr>
        <w:t>а.</w:t>
      </w:r>
    </w:p>
    <w:p w:rsidR="00A14C7A" w:rsidRPr="00757B36" w:rsidRDefault="00A14C7A" w:rsidP="00A14C7A">
      <w:pPr>
        <w:pStyle w:val="a3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Непосредственно перед вскрытием конвертов с заявками на участие в конкурсе было подано: </w:t>
      </w:r>
    </w:p>
    <w:p w:rsidR="00A14C7A" w:rsidRPr="00757B36" w:rsidRDefault="00A14C7A" w:rsidP="00A14C7A">
      <w:pPr>
        <w:pStyle w:val="a3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47EC1">
        <w:rPr>
          <w:sz w:val="24"/>
          <w:szCs w:val="24"/>
        </w:rPr>
        <w:t>Два запечатанны</w:t>
      </w:r>
      <w:r w:rsidR="00BD0949" w:rsidRPr="00747EC1">
        <w:rPr>
          <w:sz w:val="24"/>
          <w:szCs w:val="24"/>
        </w:rPr>
        <w:t>х</w:t>
      </w:r>
      <w:r w:rsidRPr="00747EC1">
        <w:rPr>
          <w:sz w:val="24"/>
          <w:szCs w:val="24"/>
        </w:rPr>
        <w:t xml:space="preserve"> конверт</w:t>
      </w:r>
      <w:r w:rsidR="008314AB" w:rsidRPr="00747EC1">
        <w:rPr>
          <w:sz w:val="24"/>
          <w:szCs w:val="24"/>
        </w:rPr>
        <w:t>а</w:t>
      </w:r>
      <w:r w:rsidRPr="00747EC1">
        <w:rPr>
          <w:sz w:val="24"/>
          <w:szCs w:val="24"/>
        </w:rPr>
        <w:t xml:space="preserve"> с заявками на участие в конкурсе, </w:t>
      </w:r>
      <w:r w:rsidR="008314AB" w:rsidRPr="00747EC1">
        <w:rPr>
          <w:sz w:val="24"/>
          <w:szCs w:val="24"/>
        </w:rPr>
        <w:t xml:space="preserve">зарегистрированных </w:t>
      </w:r>
      <w:r w:rsidRPr="00747EC1">
        <w:rPr>
          <w:sz w:val="24"/>
          <w:szCs w:val="24"/>
        </w:rPr>
        <w:t>в Журнале регистрации поступления заявок на участие в конкурсе (Приложение № 1 к Протоколу вскрытия конвертов с заявками</w:t>
      </w:r>
      <w:r w:rsidRPr="00757B36">
        <w:rPr>
          <w:sz w:val="24"/>
          <w:szCs w:val="24"/>
        </w:rPr>
        <w:t xml:space="preserve"> на участие в конкурсе);</w:t>
      </w:r>
    </w:p>
    <w:p w:rsidR="00A14C7A" w:rsidRPr="00757B36" w:rsidRDefault="00A14C7A" w:rsidP="00A14C7A">
      <w:pPr>
        <w:pStyle w:val="a3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A14C7A" w:rsidRPr="00757B36" w:rsidRDefault="00A14C7A" w:rsidP="00A14C7A">
      <w:pPr>
        <w:pStyle w:val="a3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A14C7A" w:rsidRPr="00757B36" w:rsidRDefault="00A14C7A" w:rsidP="00A14C7A">
      <w:pPr>
        <w:pStyle w:val="a3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Членом</w:t>
      </w:r>
      <w:r w:rsidRPr="00757B36">
        <w:rPr>
          <w:sz w:val="24"/>
          <w:szCs w:val="24"/>
        </w:rPr>
        <w:t xml:space="preserve"> комиссии </w:t>
      </w:r>
      <w:r>
        <w:rPr>
          <w:sz w:val="24"/>
          <w:szCs w:val="24"/>
        </w:rPr>
        <w:t>Ефимовичем Н.А.</w:t>
      </w:r>
      <w:r w:rsidRPr="00757B36">
        <w:rPr>
          <w:sz w:val="24"/>
          <w:szCs w:val="24"/>
        </w:rPr>
        <w:t xml:space="preserve"> в отношении поданн</w:t>
      </w:r>
      <w:r>
        <w:rPr>
          <w:sz w:val="24"/>
          <w:szCs w:val="24"/>
        </w:rPr>
        <w:t>ых</w:t>
      </w:r>
      <w:r w:rsidRPr="00757B36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A14C7A" w:rsidRPr="00757B36" w:rsidRDefault="00A14C7A" w:rsidP="00A14C7A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- наименование и почтовый адрес Участника закупки;</w:t>
      </w:r>
    </w:p>
    <w:p w:rsidR="00A14C7A" w:rsidRPr="00757B36" w:rsidRDefault="00A14C7A" w:rsidP="00A14C7A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A14C7A" w:rsidRPr="00757B36" w:rsidRDefault="00A14C7A" w:rsidP="00A14C7A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- условия исполнения договора, указанные в заявке и являющиеся критерием оценки заявок на участие в конкурсе.</w:t>
      </w:r>
    </w:p>
    <w:p w:rsidR="00A14C7A" w:rsidRDefault="00A14C7A" w:rsidP="00A14C7A">
      <w:pPr>
        <w:pStyle w:val="a5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конвертов с заявками на участие в конкурсе:</w:t>
      </w:r>
    </w:p>
    <w:p w:rsidR="00A14C7A" w:rsidRDefault="00A14C7A" w:rsidP="00A14C7A">
      <w:pPr>
        <w:jc w:val="both"/>
        <w:rPr>
          <w:sz w:val="24"/>
          <w:szCs w:val="24"/>
        </w:rPr>
      </w:pPr>
    </w:p>
    <w:p w:rsidR="00A14C7A" w:rsidRDefault="00A14C7A" w:rsidP="00A14C7A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Pr="00E918E4">
        <w:rPr>
          <w:b/>
          <w:color w:val="000000"/>
          <w:sz w:val="24"/>
          <w:szCs w:val="24"/>
        </w:rPr>
        <w:t>К –</w:t>
      </w:r>
      <w:r>
        <w:rPr>
          <w:b/>
          <w:color w:val="000000"/>
          <w:sz w:val="24"/>
          <w:szCs w:val="24"/>
        </w:rPr>
        <w:t xml:space="preserve"> 1</w:t>
      </w:r>
    </w:p>
    <w:p w:rsidR="00A14C7A" w:rsidRPr="00CE2C1F" w:rsidRDefault="00A14C7A" w:rsidP="00A14C7A">
      <w:pPr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14C7A" w:rsidRPr="00E62914" w:rsidTr="00F75EBF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A14C7A" w:rsidRPr="00E62914" w:rsidRDefault="00A14C7A" w:rsidP="00F75EBF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14C7A" w:rsidRPr="00E62914" w:rsidTr="00F75EBF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F2721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Национальный филиал (представительство) Межгосударственной телерадиокомпании «Мир» в Республике Беларусь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7A" w:rsidRPr="002A58F9" w:rsidRDefault="00A14C7A" w:rsidP="00F75EBF">
            <w:pPr>
              <w:tabs>
                <w:tab w:val="left" w:pos="318"/>
              </w:tabs>
              <w:ind w:firstLine="32"/>
              <w:jc w:val="both"/>
              <w:rPr>
                <w:bCs/>
                <w:sz w:val="24"/>
                <w:szCs w:val="24"/>
              </w:rPr>
            </w:pPr>
            <w:r w:rsidRPr="002A58F9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7A" w:rsidRPr="00F2721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Республика Беларусь, г. Минск, ул. Кирова, д. 17</w:t>
            </w:r>
          </w:p>
        </w:tc>
      </w:tr>
      <w:tr w:rsidR="00A14C7A" w:rsidRPr="00E62914" w:rsidTr="00F75EBF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DF766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CE2C1F" w:rsidRDefault="003C0D86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29 125 058 (Двадцать девять миллионов сто двадцать пять тысяч пятьдесят восемь) рублей 20 копеек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DF766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DF766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DF766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7A" w:rsidRPr="00DF766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Информационное письмо из налоговой службы </w:t>
            </w:r>
          </w:p>
        </w:tc>
      </w:tr>
      <w:tr w:rsidR="00A14C7A" w:rsidRPr="00E62914" w:rsidTr="00F75EBF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DF766D" w:rsidRDefault="003C0D86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 бухгалтерский баланс за последний отчетный период</w:t>
            </w:r>
          </w:p>
        </w:tc>
      </w:tr>
      <w:tr w:rsidR="00A14C7A" w:rsidRPr="00E62914" w:rsidTr="00F75EBF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DF766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DF766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DF766D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C0D86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86" w:rsidRDefault="003C0D86" w:rsidP="003C0D8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86" w:rsidRDefault="003C0D86" w:rsidP="003C0D8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C0D86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86" w:rsidRPr="00E62914" w:rsidRDefault="003C0D86" w:rsidP="003C0D8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86" w:rsidRPr="000838B1" w:rsidRDefault="003C0D86" w:rsidP="003C0D8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3C0D86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86" w:rsidRPr="00E62914" w:rsidRDefault="003C0D86" w:rsidP="003C0D8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86" w:rsidRPr="00C4367C" w:rsidRDefault="003C0D86" w:rsidP="003C0D8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C0D86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6" w:rsidRPr="00E62914" w:rsidRDefault="003C0D86" w:rsidP="003C0D8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6" w:rsidRPr="00F2721D" w:rsidRDefault="003C0D86" w:rsidP="003C0D8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 листов</w:t>
            </w:r>
          </w:p>
        </w:tc>
      </w:tr>
    </w:tbl>
    <w:p w:rsidR="00A14C7A" w:rsidRDefault="00A14C7A" w:rsidP="00A14C7A">
      <w:pPr>
        <w:jc w:val="both"/>
        <w:rPr>
          <w:sz w:val="24"/>
          <w:szCs w:val="24"/>
        </w:rPr>
      </w:pPr>
    </w:p>
    <w:p w:rsidR="00747EC1" w:rsidRDefault="00747EC1" w:rsidP="00A14C7A">
      <w:pPr>
        <w:jc w:val="both"/>
        <w:rPr>
          <w:sz w:val="24"/>
          <w:szCs w:val="24"/>
        </w:rPr>
      </w:pPr>
    </w:p>
    <w:p w:rsidR="00747EC1" w:rsidRDefault="00747EC1" w:rsidP="00A14C7A">
      <w:pPr>
        <w:jc w:val="both"/>
        <w:rPr>
          <w:sz w:val="24"/>
          <w:szCs w:val="24"/>
        </w:rPr>
      </w:pPr>
    </w:p>
    <w:p w:rsidR="00747EC1" w:rsidRDefault="00747EC1" w:rsidP="00A14C7A">
      <w:pPr>
        <w:jc w:val="both"/>
        <w:rPr>
          <w:sz w:val="24"/>
          <w:szCs w:val="24"/>
        </w:rPr>
      </w:pPr>
    </w:p>
    <w:p w:rsidR="00A14C7A" w:rsidRPr="00E918E4" w:rsidRDefault="00A14C7A" w:rsidP="00A14C7A">
      <w:pPr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Присвоенный номер конверту </w:t>
      </w:r>
      <w:r w:rsidRPr="00E918E4">
        <w:rPr>
          <w:b/>
          <w:color w:val="000000"/>
          <w:sz w:val="24"/>
          <w:szCs w:val="24"/>
        </w:rPr>
        <w:t xml:space="preserve">К – 2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14C7A" w:rsidRPr="00E62914" w:rsidTr="00F75EBF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A14C7A" w:rsidRPr="00E62914" w:rsidRDefault="00A14C7A" w:rsidP="00F75EBF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14C7A" w:rsidRPr="00E62914" w:rsidTr="00F75EBF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C474DB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АО «Телекомпания ВИД»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7A" w:rsidRPr="00C474DB" w:rsidRDefault="00A14C7A" w:rsidP="00F75EBF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7A" w:rsidRPr="00C474DB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>427</w:t>
            </w:r>
            <w:r w:rsidRPr="003F2A0D">
              <w:rPr>
                <w:sz w:val="24"/>
                <w:szCs w:val="24"/>
              </w:rPr>
              <w:t xml:space="preserve">, г. Москва, ул. </w:t>
            </w:r>
            <w:r>
              <w:rPr>
                <w:sz w:val="24"/>
                <w:szCs w:val="24"/>
              </w:rPr>
              <w:t>Академика королева, д. 12</w:t>
            </w:r>
          </w:p>
        </w:tc>
      </w:tr>
      <w:tr w:rsidR="00A14C7A" w:rsidRPr="00E62914" w:rsidTr="00F75EBF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8A45D1" w:rsidRDefault="003C0D86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28 097 160 (Двадцать восемь миллионов девяносто семь тысяч сто шестьдесят) рублей 00 копеек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3C0D8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3C0D8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14C7A" w:rsidRPr="00E62914" w:rsidTr="00F75EBF">
        <w:trPr>
          <w:trHeight w:val="645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7A" w:rsidRPr="00E62914" w:rsidRDefault="00A14C7A" w:rsidP="003C0D8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14C7A" w:rsidRPr="00E62914" w:rsidTr="00F75EBF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:rsidR="00A14C7A" w:rsidRPr="00E62914" w:rsidRDefault="00A14C7A" w:rsidP="003C0D8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14C7A" w:rsidRPr="00E62914" w:rsidTr="00F75EBF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7A" w:rsidRPr="00E62914" w:rsidRDefault="00A14C7A" w:rsidP="003C0D8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7A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7A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0838B1" w:rsidRDefault="003C0D86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7A" w:rsidRPr="00C4367C" w:rsidRDefault="00A14C7A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A14C7A" w:rsidRPr="00E62914" w:rsidTr="00F75EBF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7A" w:rsidRPr="00E62914" w:rsidRDefault="00A14C7A" w:rsidP="00F75EBF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7A" w:rsidRPr="00775618" w:rsidRDefault="00566A88" w:rsidP="00F75EBF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 лист</w:t>
            </w:r>
          </w:p>
        </w:tc>
      </w:tr>
    </w:tbl>
    <w:p w:rsidR="00A14C7A" w:rsidRPr="005646C5" w:rsidRDefault="00A14C7A" w:rsidP="00A14C7A">
      <w:pPr>
        <w:jc w:val="both"/>
        <w:rPr>
          <w:sz w:val="24"/>
          <w:szCs w:val="24"/>
        </w:rPr>
      </w:pPr>
    </w:p>
    <w:p w:rsidR="00A14C7A" w:rsidRDefault="00A14C7A" w:rsidP="00A14C7A">
      <w:pPr>
        <w:pStyle w:val="a3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:rsidR="00646BFE" w:rsidRDefault="00A14C7A" w:rsidP="00566A88">
      <w:pPr>
        <w:pStyle w:val="a3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</w:rPr>
        <w:t xml:space="preserve">13. </w:t>
      </w:r>
      <w:r w:rsidR="00566A88">
        <w:rPr>
          <w:sz w:val="24"/>
          <w:szCs w:val="24"/>
        </w:rPr>
        <w:t xml:space="preserve">Комиссией было принято решение: </w:t>
      </w:r>
    </w:p>
    <w:p w:rsidR="008314AB" w:rsidRPr="00747EC1" w:rsidRDefault="008314AB" w:rsidP="00566A88">
      <w:pPr>
        <w:pStyle w:val="a3"/>
        <w:suppressAutoHyphens/>
        <w:spacing w:before="120" w:after="120"/>
        <w:ind w:left="0"/>
        <w:jc w:val="both"/>
        <w:outlineLvl w:val="0"/>
        <w:rPr>
          <w:b/>
          <w:sz w:val="24"/>
          <w:szCs w:val="24"/>
        </w:rPr>
      </w:pPr>
      <w:r w:rsidRPr="00747EC1">
        <w:rPr>
          <w:b/>
          <w:sz w:val="24"/>
          <w:szCs w:val="24"/>
        </w:rPr>
        <w:t>(Конверт К-1)</w:t>
      </w:r>
    </w:p>
    <w:p w:rsidR="00566A88" w:rsidRPr="00747EC1" w:rsidRDefault="008314AB" w:rsidP="00566A88">
      <w:pPr>
        <w:pStyle w:val="a3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 w:rsidRPr="00747EC1">
        <w:rPr>
          <w:sz w:val="24"/>
          <w:szCs w:val="24"/>
        </w:rPr>
        <w:t>-</w:t>
      </w:r>
      <w:r w:rsidR="00566A88" w:rsidRPr="00747EC1">
        <w:rPr>
          <w:sz w:val="24"/>
          <w:szCs w:val="24"/>
        </w:rPr>
        <w:t xml:space="preserve"> участника конкурса </w:t>
      </w:r>
      <w:r w:rsidR="00566A88" w:rsidRPr="00747EC1">
        <w:rPr>
          <w:bCs/>
          <w:sz w:val="24"/>
          <w:szCs w:val="24"/>
        </w:rPr>
        <w:t xml:space="preserve">Национальный филиал (представительство) Межгосударственной телерадиокомпании «Мир» в Республике Беларусь не допускать к участию в открытом конкурсе </w:t>
      </w:r>
      <w:r w:rsidRPr="00747EC1">
        <w:rPr>
          <w:bCs/>
          <w:sz w:val="24"/>
          <w:szCs w:val="24"/>
        </w:rPr>
        <w:t xml:space="preserve">в связи с отсутствием в представленных им документах бухгалтерского баланса и отчета о финансовых результатах за последний отчетный период (9 месяцев 2022 года) (нарушение </w:t>
      </w:r>
      <w:r w:rsidR="00566A88" w:rsidRPr="00747EC1">
        <w:rPr>
          <w:bCs/>
          <w:sz w:val="24"/>
          <w:szCs w:val="24"/>
        </w:rPr>
        <w:t>раздела 9 пункта 9.2.1. подпункта «з» конкурсной документации</w:t>
      </w:r>
      <w:r w:rsidRPr="00747EC1">
        <w:rPr>
          <w:bCs/>
          <w:sz w:val="24"/>
          <w:szCs w:val="24"/>
        </w:rPr>
        <w:t xml:space="preserve">); </w:t>
      </w:r>
    </w:p>
    <w:p w:rsidR="008314AB" w:rsidRPr="00747EC1" w:rsidRDefault="008314AB" w:rsidP="00566A88">
      <w:pPr>
        <w:pStyle w:val="a3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</w:p>
    <w:p w:rsidR="008314AB" w:rsidRPr="00747EC1" w:rsidRDefault="008314AB" w:rsidP="00566A88">
      <w:pPr>
        <w:pStyle w:val="a3"/>
        <w:suppressAutoHyphens/>
        <w:spacing w:before="120" w:after="120"/>
        <w:ind w:left="0"/>
        <w:jc w:val="both"/>
        <w:outlineLvl w:val="0"/>
        <w:rPr>
          <w:b/>
          <w:bCs/>
          <w:sz w:val="24"/>
          <w:szCs w:val="24"/>
        </w:rPr>
      </w:pPr>
      <w:r w:rsidRPr="00747EC1">
        <w:rPr>
          <w:b/>
          <w:bCs/>
          <w:sz w:val="24"/>
          <w:szCs w:val="24"/>
        </w:rPr>
        <w:lastRenderedPageBreak/>
        <w:t>(Конверт К-2)</w:t>
      </w:r>
    </w:p>
    <w:p w:rsidR="002C1F36" w:rsidRPr="00747EC1" w:rsidRDefault="002C1F36" w:rsidP="00566A88">
      <w:pPr>
        <w:pStyle w:val="a3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 w:rsidRPr="00747EC1">
        <w:rPr>
          <w:bCs/>
          <w:sz w:val="24"/>
          <w:szCs w:val="24"/>
        </w:rPr>
        <w:t>участник конкурса АО «Телекомпания ВИД»</w:t>
      </w:r>
    </w:p>
    <w:p w:rsidR="005652D0" w:rsidRPr="00747EC1" w:rsidRDefault="005652D0" w:rsidP="00566A88">
      <w:pPr>
        <w:pStyle w:val="a3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 w:rsidRPr="00747EC1">
        <w:rPr>
          <w:bCs/>
          <w:sz w:val="24"/>
          <w:szCs w:val="24"/>
        </w:rPr>
        <w:t>В соответствии с пунктом 3.2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г. №3 (</w:t>
      </w:r>
      <w:r w:rsidRPr="00747EC1">
        <w:rPr>
          <w:bCs/>
          <w:i/>
          <w:sz w:val="24"/>
          <w:szCs w:val="24"/>
        </w:rPr>
        <w:t xml:space="preserve">далее – </w:t>
      </w:r>
      <w:r w:rsidRPr="00747EC1">
        <w:rPr>
          <w:bCs/>
          <w:sz w:val="24"/>
          <w:szCs w:val="24"/>
        </w:rPr>
        <w:t>Положение о закупках</w:t>
      </w:r>
      <w:r w:rsidRPr="00747EC1">
        <w:rPr>
          <w:bCs/>
          <w:i/>
          <w:sz w:val="24"/>
          <w:szCs w:val="24"/>
        </w:rPr>
        <w:t>)</w:t>
      </w:r>
      <w:r w:rsidRPr="00747EC1">
        <w:rPr>
          <w:bCs/>
          <w:sz w:val="24"/>
          <w:szCs w:val="24"/>
        </w:rPr>
        <w:t xml:space="preserve">, </w:t>
      </w:r>
      <w:r w:rsidR="008314AB" w:rsidRPr="00747EC1">
        <w:rPr>
          <w:bCs/>
          <w:sz w:val="24"/>
          <w:szCs w:val="24"/>
        </w:rPr>
        <w:t xml:space="preserve"> </w:t>
      </w:r>
      <w:r w:rsidRPr="00747EC1">
        <w:rPr>
          <w:bCs/>
          <w:sz w:val="24"/>
          <w:szCs w:val="24"/>
        </w:rPr>
        <w:t xml:space="preserve">одним из принципов закупки является принцип достижения максимальной эффективности использования средств бюджета Союзного государства. </w:t>
      </w:r>
    </w:p>
    <w:p w:rsidR="002C1F36" w:rsidRPr="00747EC1" w:rsidRDefault="005652D0" w:rsidP="00566A88">
      <w:pPr>
        <w:pStyle w:val="a3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 w:rsidRPr="00747EC1">
        <w:rPr>
          <w:bCs/>
          <w:sz w:val="24"/>
          <w:szCs w:val="24"/>
        </w:rPr>
        <w:t>В соответствии с пунктом 6.2 Положения о закупках участник закупки должен обладать профессиональным</w:t>
      </w:r>
      <w:r w:rsidR="002C1F36" w:rsidRPr="00747EC1">
        <w:rPr>
          <w:bCs/>
          <w:sz w:val="24"/>
          <w:szCs w:val="24"/>
        </w:rPr>
        <w:t>и и техническими квалификационными данными, профессиональной и технической компетентностью, финансовыми ресурсами, оборудованием и другими материальными возможностями, управленческой компетентностью, надежностью, опытом и деловой репутацией, людскими ресурсами и иными критериями, необходимыми для исполнения договора.</w:t>
      </w:r>
    </w:p>
    <w:p w:rsidR="002C1F36" w:rsidRPr="003E5AD7" w:rsidRDefault="002C1F36" w:rsidP="00566A88">
      <w:pPr>
        <w:pStyle w:val="a3"/>
        <w:suppressAutoHyphens/>
        <w:spacing w:before="120" w:after="120"/>
        <w:ind w:left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747EC1">
        <w:rPr>
          <w:bCs/>
          <w:sz w:val="24"/>
          <w:szCs w:val="24"/>
        </w:rPr>
        <w:t>В соответствии с пунктом 6.7 Положения в</w:t>
      </w:r>
      <w:r w:rsidRPr="00747EC1">
        <w:rPr>
          <w:rFonts w:eastAsiaTheme="minorHAnsi"/>
          <w:sz w:val="24"/>
          <w:szCs w:val="24"/>
          <w:lang w:eastAsia="en-US"/>
        </w:rPr>
        <w:t xml:space="preserve">опрос о выборе победителя закупки рассматривается комиссией после проверки наличия участника закупки в национальных реестрах недобросовестных поставщиков, проверки данных, представленных самим участником, </w:t>
      </w:r>
      <w:r w:rsidRPr="003E5AD7">
        <w:rPr>
          <w:rFonts w:eastAsiaTheme="minorHAnsi"/>
          <w:sz w:val="24"/>
          <w:szCs w:val="24"/>
          <w:lang w:eastAsia="en-US"/>
        </w:rPr>
        <w:t xml:space="preserve">информации о его деловой репутации. </w:t>
      </w:r>
    </w:p>
    <w:p w:rsidR="00A851D6" w:rsidRDefault="003E5AD7" w:rsidP="003E5AD7">
      <w:pPr>
        <w:pStyle w:val="a3"/>
        <w:suppressAutoHyphens/>
        <w:spacing w:before="120" w:after="120"/>
        <w:ind w:left="0"/>
        <w:jc w:val="both"/>
        <w:outlineLvl w:val="0"/>
        <w:rPr>
          <w:rFonts w:ascii="Times" w:eastAsiaTheme="minorHAnsi" w:hAnsi="Times" w:cs="Times"/>
          <w:color w:val="FF0000"/>
          <w:sz w:val="24"/>
          <w:szCs w:val="24"/>
          <w:lang w:eastAsia="en-US"/>
        </w:rPr>
      </w:pPr>
      <w:r w:rsidRPr="003E5AD7">
        <w:rPr>
          <w:rFonts w:ascii="Times" w:eastAsiaTheme="minorHAnsi" w:hAnsi="Times" w:cs="Times"/>
          <w:sz w:val="24"/>
          <w:szCs w:val="24"/>
          <w:lang w:eastAsia="en-US"/>
        </w:rPr>
        <w:t xml:space="preserve">Оценивая заявку АО «Телекомпания ВИД», </w:t>
      </w:r>
      <w:r w:rsidR="00A851D6">
        <w:rPr>
          <w:rFonts w:ascii="Times" w:eastAsiaTheme="minorHAnsi" w:hAnsi="Times" w:cs="Times"/>
          <w:sz w:val="24"/>
          <w:szCs w:val="24"/>
          <w:lang w:eastAsia="en-US"/>
        </w:rPr>
        <w:t>к</w:t>
      </w:r>
      <w:r w:rsidRPr="003E5AD7">
        <w:rPr>
          <w:rFonts w:ascii="Times" w:eastAsiaTheme="minorHAnsi" w:hAnsi="Times" w:cs="Times"/>
          <w:sz w:val="24"/>
          <w:szCs w:val="24"/>
          <w:lang w:eastAsia="en-US"/>
        </w:rPr>
        <w:t xml:space="preserve">омиссия учитывает, что по итогам открытого конкурса № 021-08-22 на право заключения договора на выполнение работ по созданию цикла информационно- аналитических программ «Щит Союза», в соответствии с Протоколом № 3 от 12 октября 2022 года АО «Телекомпания ВИД», являвшееся его победителем, было признано уклонившимся от заключения договора по результатам открытого </w:t>
      </w:r>
      <w:r w:rsidRPr="00A851D6">
        <w:rPr>
          <w:rFonts w:ascii="Times" w:eastAsiaTheme="minorHAnsi" w:hAnsi="Times" w:cs="Times"/>
          <w:sz w:val="24"/>
          <w:szCs w:val="24"/>
          <w:lang w:eastAsia="en-US"/>
        </w:rPr>
        <w:t>конкурса.</w:t>
      </w:r>
      <w:r w:rsidRPr="00C73375">
        <w:rPr>
          <w:rFonts w:ascii="Times" w:eastAsiaTheme="minorHAnsi" w:hAnsi="Times" w:cs="Times"/>
          <w:color w:val="FF0000"/>
          <w:sz w:val="24"/>
          <w:szCs w:val="24"/>
          <w:lang w:eastAsia="en-US"/>
        </w:rPr>
        <w:t xml:space="preserve"> </w:t>
      </w:r>
    </w:p>
    <w:p w:rsidR="003E5AD7" w:rsidRPr="003E5AD7" w:rsidRDefault="003E5AD7" w:rsidP="003E5AD7">
      <w:pPr>
        <w:pStyle w:val="a3"/>
        <w:suppressAutoHyphens/>
        <w:spacing w:before="120" w:after="120"/>
        <w:ind w:left="0"/>
        <w:jc w:val="both"/>
        <w:outlineLvl w:val="0"/>
        <w:rPr>
          <w:rFonts w:ascii="Times" w:eastAsiaTheme="minorHAnsi" w:hAnsi="Times" w:cs="Times"/>
          <w:sz w:val="24"/>
          <w:szCs w:val="24"/>
          <w:lang w:eastAsia="en-US"/>
        </w:rPr>
      </w:pPr>
      <w:r w:rsidRPr="003E5AD7">
        <w:rPr>
          <w:rFonts w:ascii="Times" w:eastAsiaTheme="minorHAnsi" w:hAnsi="Times" w:cs="Times"/>
          <w:sz w:val="24"/>
          <w:szCs w:val="24"/>
          <w:lang w:eastAsia="en-US"/>
        </w:rPr>
        <w:t>Уклонение от заключения договора (контракта) по результатам открытого конкурса без уважительных причин может являться основанием для включения участника в российский реестр недобросовестных поставщиков (п.2 ст. 104 Федерального закона № 44-ФЗ).</w:t>
      </w:r>
    </w:p>
    <w:p w:rsidR="003E5AD7" w:rsidRPr="00FB301D" w:rsidRDefault="003E5AD7" w:rsidP="003E5AD7">
      <w:pPr>
        <w:pStyle w:val="a3"/>
        <w:suppressAutoHyphens/>
        <w:spacing w:before="120" w:after="120"/>
        <w:ind w:left="0"/>
        <w:jc w:val="both"/>
        <w:outlineLvl w:val="0"/>
        <w:rPr>
          <w:rFonts w:ascii="Times" w:eastAsiaTheme="minorHAnsi" w:hAnsi="Times" w:cs="Times"/>
          <w:sz w:val="24"/>
          <w:szCs w:val="24"/>
          <w:lang w:eastAsia="en-US"/>
        </w:rPr>
      </w:pPr>
      <w:r w:rsidRPr="003E5AD7">
        <w:rPr>
          <w:rFonts w:ascii="Times" w:eastAsiaTheme="minorHAnsi" w:hAnsi="Times" w:cs="Times"/>
          <w:sz w:val="24"/>
          <w:szCs w:val="24"/>
          <w:lang w:eastAsia="en-US"/>
        </w:rPr>
        <w:t xml:space="preserve">Соответственно, по мнению </w:t>
      </w:r>
      <w:r w:rsidR="00C73375">
        <w:rPr>
          <w:rFonts w:ascii="Times" w:eastAsiaTheme="minorHAnsi" w:hAnsi="Times" w:cs="Times"/>
          <w:sz w:val="24"/>
          <w:szCs w:val="24"/>
          <w:lang w:eastAsia="en-US"/>
        </w:rPr>
        <w:t>к</w:t>
      </w:r>
      <w:r w:rsidRPr="003E5AD7">
        <w:rPr>
          <w:rFonts w:ascii="Times" w:eastAsiaTheme="minorHAnsi" w:hAnsi="Times" w:cs="Times"/>
          <w:sz w:val="24"/>
          <w:szCs w:val="24"/>
          <w:lang w:eastAsia="en-US"/>
        </w:rPr>
        <w:t>омиссии, участник АО «Телекомпания ВИД» не обладает в должной степени таким деловым качество</w:t>
      </w:r>
      <w:r w:rsidRPr="00FB301D">
        <w:rPr>
          <w:rFonts w:ascii="Times" w:eastAsiaTheme="minorHAnsi" w:hAnsi="Times" w:cs="Times"/>
          <w:sz w:val="24"/>
          <w:szCs w:val="24"/>
          <w:lang w:eastAsia="en-US"/>
        </w:rPr>
        <w:t>м как выполнени</w:t>
      </w:r>
      <w:r w:rsidR="00FB301D" w:rsidRPr="00FB301D">
        <w:rPr>
          <w:rFonts w:ascii="Times" w:eastAsiaTheme="minorHAnsi" w:hAnsi="Times" w:cs="Times"/>
          <w:sz w:val="24"/>
          <w:szCs w:val="24"/>
          <w:lang w:eastAsia="en-US"/>
        </w:rPr>
        <w:t>е</w:t>
      </w:r>
      <w:r w:rsidRPr="00FB301D">
        <w:rPr>
          <w:rFonts w:ascii="Times" w:eastAsiaTheme="minorHAnsi" w:hAnsi="Times" w:cs="Times"/>
          <w:sz w:val="24"/>
          <w:szCs w:val="24"/>
          <w:lang w:eastAsia="en-US"/>
        </w:rPr>
        <w:t xml:space="preserve"> обязательств, возложенных Законом (подписании контракта по итогам открытого конкурса) на участника конкурса, признанного победителем, и как следствие, достаточным уровнем доверия для участия в настоящем конкурсе (деловой репутацией). </w:t>
      </w:r>
      <w:r w:rsidR="00A851D6" w:rsidRPr="00FB301D">
        <w:rPr>
          <w:rFonts w:ascii="Times" w:eastAsiaTheme="minorHAnsi" w:hAnsi="Times" w:cs="Times"/>
          <w:sz w:val="24"/>
          <w:szCs w:val="24"/>
          <w:lang w:eastAsia="en-US"/>
        </w:rPr>
        <w:t>Во избежание срыва выхода телепрограмм в эфир</w:t>
      </w:r>
      <w:r w:rsidR="00FB301D" w:rsidRPr="00FB301D">
        <w:rPr>
          <w:rFonts w:ascii="Times" w:eastAsiaTheme="minorHAnsi" w:hAnsi="Times" w:cs="Times"/>
          <w:sz w:val="24"/>
          <w:szCs w:val="24"/>
          <w:lang w:eastAsia="en-US"/>
        </w:rPr>
        <w:t xml:space="preserve"> и </w:t>
      </w:r>
      <w:r w:rsidR="00A851D6" w:rsidRPr="00FB301D">
        <w:rPr>
          <w:rFonts w:ascii="Times" w:eastAsiaTheme="minorHAnsi" w:hAnsi="Times" w:cs="Times"/>
          <w:sz w:val="24"/>
          <w:szCs w:val="24"/>
          <w:lang w:eastAsia="en-US"/>
        </w:rPr>
        <w:t>неэффективного использования бюджетных средств комиссия приняла решение отклонить конкурсную заявку Участника закупки АО «Телекомпания ВИД».</w:t>
      </w:r>
      <w:r w:rsidRPr="00FB301D">
        <w:rPr>
          <w:rFonts w:ascii="Times" w:eastAsiaTheme="minorHAnsi" w:hAnsi="Times" w:cs="Times"/>
          <w:sz w:val="24"/>
          <w:szCs w:val="24"/>
          <w:lang w:eastAsia="en-US"/>
        </w:rPr>
        <w:t xml:space="preserve">  </w:t>
      </w:r>
    </w:p>
    <w:p w:rsidR="00747EC1" w:rsidRPr="00A851D6" w:rsidRDefault="00747EC1" w:rsidP="00A14C7A">
      <w:pPr>
        <w:pStyle w:val="a3"/>
        <w:suppressAutoHyphens/>
        <w:spacing w:before="120" w:after="120"/>
        <w:ind w:left="0"/>
        <w:jc w:val="both"/>
        <w:outlineLvl w:val="0"/>
        <w:rPr>
          <w:color w:val="FF0000"/>
          <w:sz w:val="24"/>
        </w:rPr>
      </w:pPr>
    </w:p>
    <w:p w:rsidR="00747EC1" w:rsidRDefault="00FB301D" w:rsidP="00A14C7A">
      <w:pPr>
        <w:pStyle w:val="a3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14. Комиссией </w:t>
      </w:r>
      <w:r w:rsidRPr="00171F9E">
        <w:rPr>
          <w:sz w:val="24"/>
        </w:rPr>
        <w:t>конкурс признан не состоявшимся</w:t>
      </w:r>
      <w:r>
        <w:rPr>
          <w:sz w:val="24"/>
        </w:rPr>
        <w:t>.</w:t>
      </w:r>
    </w:p>
    <w:p w:rsidR="00747EC1" w:rsidRDefault="00747EC1" w:rsidP="00A14C7A">
      <w:pPr>
        <w:pStyle w:val="a3"/>
        <w:suppressAutoHyphens/>
        <w:spacing w:before="120" w:after="120"/>
        <w:ind w:left="0"/>
        <w:jc w:val="both"/>
        <w:outlineLvl w:val="0"/>
        <w:rPr>
          <w:sz w:val="24"/>
        </w:rPr>
      </w:pPr>
    </w:p>
    <w:p w:rsidR="00747EC1" w:rsidRDefault="00747EC1" w:rsidP="00A14C7A">
      <w:pPr>
        <w:pStyle w:val="a3"/>
        <w:suppressAutoHyphens/>
        <w:spacing w:before="120" w:after="120"/>
        <w:ind w:left="0"/>
        <w:jc w:val="both"/>
        <w:outlineLvl w:val="0"/>
        <w:rPr>
          <w:sz w:val="24"/>
        </w:rPr>
      </w:pPr>
    </w:p>
    <w:p w:rsidR="00747EC1" w:rsidRDefault="00747EC1" w:rsidP="00A14C7A">
      <w:pPr>
        <w:pStyle w:val="a3"/>
        <w:suppressAutoHyphens/>
        <w:spacing w:before="120" w:after="120"/>
        <w:ind w:left="0"/>
        <w:jc w:val="both"/>
        <w:outlineLvl w:val="0"/>
        <w:rPr>
          <w:sz w:val="24"/>
        </w:rPr>
      </w:pPr>
    </w:p>
    <w:p w:rsidR="00FB301D" w:rsidRPr="00FC4D5F" w:rsidRDefault="00FB301D" w:rsidP="00A14C7A">
      <w:pPr>
        <w:pStyle w:val="a3"/>
        <w:suppressAutoHyphens/>
        <w:spacing w:before="120" w:after="120"/>
        <w:ind w:left="0"/>
        <w:jc w:val="both"/>
        <w:outlineLvl w:val="0"/>
        <w:rPr>
          <w:sz w:val="24"/>
        </w:rPr>
      </w:pPr>
    </w:p>
    <w:p w:rsidR="00747EC1" w:rsidRPr="00092BF9" w:rsidRDefault="00747EC1" w:rsidP="00A14C7A">
      <w:pPr>
        <w:pStyle w:val="a3"/>
        <w:suppressAutoHyphens/>
        <w:spacing w:before="120" w:after="120"/>
        <w:ind w:left="0"/>
        <w:jc w:val="both"/>
        <w:outlineLvl w:val="0"/>
        <w:rPr>
          <w:sz w:val="24"/>
        </w:rPr>
      </w:pPr>
    </w:p>
    <w:p w:rsidR="00A14C7A" w:rsidRDefault="00A14C7A" w:rsidP="00A14C7A">
      <w:pPr>
        <w:pStyle w:val="a3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</w:t>
      </w:r>
      <w:r w:rsidR="00FB301D">
        <w:rPr>
          <w:sz w:val="24"/>
        </w:rPr>
        <w:t>5</w:t>
      </w:r>
      <w:r>
        <w:rPr>
          <w:sz w:val="24"/>
        </w:rPr>
        <w:t>. Настоящий протокол подлежит размещению на официальном сайте ТРО Союза.</w:t>
      </w:r>
    </w:p>
    <w:p w:rsidR="00A14C7A" w:rsidRDefault="00A14C7A" w:rsidP="00A14C7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A14C7A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:rsidR="00A14C7A" w:rsidRDefault="00A14C7A" w:rsidP="00A14C7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A14C7A" w:rsidRDefault="00A14C7A" w:rsidP="00A14C7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:rsidR="00A14C7A" w:rsidRDefault="00A14C7A" w:rsidP="00A14C7A">
      <w:pPr>
        <w:spacing w:line="276" w:lineRule="auto"/>
        <w:ind w:left="709"/>
        <w:rPr>
          <w:sz w:val="24"/>
          <w:szCs w:val="24"/>
        </w:rPr>
      </w:pPr>
    </w:p>
    <w:p w:rsidR="00A14C7A" w:rsidRDefault="00A14C7A" w:rsidP="00A14C7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:rsidR="00A14C7A" w:rsidRDefault="00A14C7A" w:rsidP="00A14C7A">
      <w:pPr>
        <w:spacing w:line="276" w:lineRule="auto"/>
        <w:ind w:left="709"/>
        <w:rPr>
          <w:sz w:val="24"/>
          <w:szCs w:val="24"/>
        </w:rPr>
      </w:pPr>
    </w:p>
    <w:p w:rsidR="001D513B" w:rsidRPr="007D15C6" w:rsidRDefault="001D513B" w:rsidP="001D513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 __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_______________________</w:t>
      </w:r>
    </w:p>
    <w:p w:rsidR="001D513B" w:rsidRDefault="001D513B" w:rsidP="001D513B">
      <w:pPr>
        <w:spacing w:line="276" w:lineRule="auto"/>
        <w:ind w:left="709"/>
        <w:rPr>
          <w:sz w:val="24"/>
          <w:szCs w:val="24"/>
        </w:rPr>
      </w:pPr>
    </w:p>
    <w:p w:rsidR="001D513B" w:rsidRDefault="001D513B" w:rsidP="001D513B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___________________________</w:t>
      </w:r>
    </w:p>
    <w:p w:rsidR="001D513B" w:rsidRDefault="001D513B" w:rsidP="001D513B">
      <w:pPr>
        <w:spacing w:line="276" w:lineRule="auto"/>
        <w:ind w:left="709"/>
        <w:rPr>
          <w:sz w:val="24"/>
          <w:szCs w:val="24"/>
        </w:rPr>
      </w:pPr>
    </w:p>
    <w:p w:rsidR="001D513B" w:rsidRDefault="001D513B" w:rsidP="001D513B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</w:t>
      </w:r>
      <w:r w:rsidR="00FC4D5F">
        <w:rPr>
          <w:sz w:val="24"/>
          <w:szCs w:val="24"/>
        </w:rPr>
        <w:t>А</w:t>
      </w:r>
      <w:r>
        <w:rPr>
          <w:sz w:val="24"/>
          <w:szCs w:val="24"/>
        </w:rPr>
        <w:t>. _________________________</w:t>
      </w:r>
    </w:p>
    <w:p w:rsidR="001D513B" w:rsidRDefault="001D513B" w:rsidP="001D513B">
      <w:pPr>
        <w:spacing w:line="276" w:lineRule="auto"/>
        <w:ind w:left="709"/>
        <w:rPr>
          <w:sz w:val="24"/>
          <w:szCs w:val="24"/>
        </w:rPr>
      </w:pPr>
    </w:p>
    <w:p w:rsidR="001D513B" w:rsidRPr="00CE5320" w:rsidRDefault="001D513B" w:rsidP="001D513B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 _________________________</w:t>
      </w:r>
    </w:p>
    <w:p w:rsidR="001D513B" w:rsidRDefault="001D513B" w:rsidP="001D513B">
      <w:pPr>
        <w:spacing w:line="276" w:lineRule="auto"/>
        <w:ind w:left="709"/>
        <w:rPr>
          <w:sz w:val="24"/>
          <w:szCs w:val="24"/>
        </w:rPr>
      </w:pPr>
    </w:p>
    <w:p w:rsidR="001D513B" w:rsidRDefault="001D513B" w:rsidP="001D513B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___________________________</w:t>
      </w:r>
    </w:p>
    <w:p w:rsidR="00A14C7A" w:rsidRDefault="00A14C7A" w:rsidP="00A14C7A">
      <w:pPr>
        <w:spacing w:line="276" w:lineRule="auto"/>
        <w:ind w:left="709"/>
        <w:rPr>
          <w:sz w:val="24"/>
          <w:szCs w:val="24"/>
        </w:rPr>
      </w:pPr>
    </w:p>
    <w:p w:rsidR="002E073B" w:rsidRDefault="002E073B"/>
    <w:sectPr w:rsidR="002E073B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7A"/>
    <w:rsid w:val="00092BF9"/>
    <w:rsid w:val="000D221A"/>
    <w:rsid w:val="001A00B1"/>
    <w:rsid w:val="001A1A79"/>
    <w:rsid w:val="001D513B"/>
    <w:rsid w:val="002273A1"/>
    <w:rsid w:val="002C1F36"/>
    <w:rsid w:val="002E073B"/>
    <w:rsid w:val="003528DF"/>
    <w:rsid w:val="003C0D86"/>
    <w:rsid w:val="003E5AD7"/>
    <w:rsid w:val="005652D0"/>
    <w:rsid w:val="00566A88"/>
    <w:rsid w:val="00600034"/>
    <w:rsid w:val="00646BFE"/>
    <w:rsid w:val="00747EC1"/>
    <w:rsid w:val="00830914"/>
    <w:rsid w:val="008314AB"/>
    <w:rsid w:val="009B5594"/>
    <w:rsid w:val="00A14C7A"/>
    <w:rsid w:val="00A851D6"/>
    <w:rsid w:val="00AD2525"/>
    <w:rsid w:val="00BD0949"/>
    <w:rsid w:val="00C21443"/>
    <w:rsid w:val="00C73375"/>
    <w:rsid w:val="00D12C84"/>
    <w:rsid w:val="00FA5ECE"/>
    <w:rsid w:val="00FB301D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51AF"/>
  <w15:docId w15:val="{038D8A1F-8364-8C48-B4B3-9DBEE1AA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C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4C7A"/>
    <w:pPr>
      <w:ind w:left="5529"/>
      <w:jc w:val="center"/>
    </w:pPr>
  </w:style>
  <w:style w:type="character" w:customStyle="1" w:styleId="a4">
    <w:name w:val="Основной текст с отступом Знак"/>
    <w:basedOn w:val="a0"/>
    <w:link w:val="a3"/>
    <w:rsid w:val="00A14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1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9</cp:revision>
  <cp:lastPrinted>2023-01-13T14:52:00Z</cp:lastPrinted>
  <dcterms:created xsi:type="dcterms:W3CDTF">2023-01-13T11:45:00Z</dcterms:created>
  <dcterms:modified xsi:type="dcterms:W3CDTF">2023-01-13T14:53:00Z</dcterms:modified>
</cp:coreProperties>
</file>