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61F55" w14:textId="6057E098" w:rsidR="00B322A7" w:rsidRPr="00E62914" w:rsidRDefault="008114C6" w:rsidP="008114C6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 № 1</w:t>
      </w:r>
      <w:r w:rsidRPr="00E62914">
        <w:rPr>
          <w:caps/>
          <w:sz w:val="24"/>
          <w:szCs w:val="24"/>
        </w:rPr>
        <w:br/>
      </w:r>
      <w:r w:rsidRPr="00E62914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B322A7" w:rsidRPr="00E62914">
        <w:rPr>
          <w:smallCaps w:val="0"/>
          <w:sz w:val="24"/>
          <w:szCs w:val="24"/>
        </w:rPr>
        <w:t xml:space="preserve"> на право заключения договора на оказание услуг пассажирских перевозок легковым автотранспортом для «ТРО Союза» в 202</w:t>
      </w:r>
      <w:r w:rsidR="0096669B">
        <w:rPr>
          <w:smallCaps w:val="0"/>
          <w:sz w:val="24"/>
          <w:szCs w:val="24"/>
        </w:rPr>
        <w:t>4</w:t>
      </w:r>
      <w:r w:rsidR="00B322A7" w:rsidRPr="00E62914">
        <w:rPr>
          <w:smallCaps w:val="0"/>
          <w:sz w:val="24"/>
          <w:szCs w:val="24"/>
        </w:rPr>
        <w:t xml:space="preserve"> году.</w:t>
      </w:r>
    </w:p>
    <w:p w14:paraId="401CC87C" w14:textId="766ED4E0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176EE2">
        <w:rPr>
          <w:sz w:val="24"/>
          <w:szCs w:val="24"/>
        </w:rPr>
        <w:t>1</w:t>
      </w:r>
      <w:r w:rsidR="0096669B">
        <w:rPr>
          <w:sz w:val="24"/>
          <w:szCs w:val="24"/>
        </w:rPr>
        <w:t>4</w:t>
      </w:r>
      <w:r w:rsidR="008114C6" w:rsidRPr="00E62914">
        <w:rPr>
          <w:sz w:val="24"/>
          <w:szCs w:val="24"/>
        </w:rPr>
        <w:t>» </w:t>
      </w:r>
      <w:r w:rsidR="00996327">
        <w:rPr>
          <w:sz w:val="24"/>
          <w:szCs w:val="24"/>
        </w:rPr>
        <w:t>ноября</w:t>
      </w:r>
      <w:r w:rsidR="008114C6" w:rsidRPr="00E62914">
        <w:rPr>
          <w:sz w:val="24"/>
          <w:szCs w:val="24"/>
        </w:rPr>
        <w:t> 20</w:t>
      </w:r>
      <w:r w:rsidR="003879A1">
        <w:rPr>
          <w:sz w:val="24"/>
          <w:szCs w:val="24"/>
        </w:rPr>
        <w:t>2</w:t>
      </w:r>
      <w:r w:rsidR="0096669B">
        <w:rPr>
          <w:sz w:val="24"/>
          <w:szCs w:val="24"/>
        </w:rPr>
        <w:t>3</w:t>
      </w:r>
      <w:r w:rsidR="008114C6" w:rsidRPr="00E62914">
        <w:rPr>
          <w:sz w:val="24"/>
          <w:szCs w:val="24"/>
        </w:rPr>
        <w:t> года</w:t>
      </w:r>
    </w:p>
    <w:p w14:paraId="2B441743" w14:textId="1A97D920" w:rsidR="00B322A7" w:rsidRPr="004B6379" w:rsidRDefault="00996327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4B6379">
        <w:rPr>
          <w:sz w:val="24"/>
          <w:szCs w:val="24"/>
        </w:rPr>
        <w:t xml:space="preserve">127015, г. Москва, ул. </w:t>
      </w:r>
      <w:proofErr w:type="spellStart"/>
      <w:r w:rsidRPr="004B6379">
        <w:rPr>
          <w:sz w:val="24"/>
          <w:szCs w:val="24"/>
        </w:rPr>
        <w:t>Новодмитровская</w:t>
      </w:r>
      <w:proofErr w:type="spellEnd"/>
      <w:r w:rsidRPr="004B6379">
        <w:rPr>
          <w:sz w:val="24"/>
          <w:szCs w:val="24"/>
        </w:rPr>
        <w:t>, д. 2б, этаж 7, помещение 700</w:t>
      </w:r>
    </w:p>
    <w:p w14:paraId="6E3D337D" w14:textId="2FB28BD3" w:rsidR="007E34DF" w:rsidRPr="004B6379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4B6379">
        <w:rPr>
          <w:b/>
          <w:sz w:val="24"/>
          <w:szCs w:val="24"/>
        </w:rPr>
        <w:t xml:space="preserve">Наименование конкурса: </w:t>
      </w:r>
      <w:r w:rsidR="00B322A7" w:rsidRPr="004B6379">
        <w:rPr>
          <w:bCs/>
          <w:sz w:val="24"/>
          <w:szCs w:val="24"/>
        </w:rPr>
        <w:t xml:space="preserve">оказание </w:t>
      </w:r>
      <w:r w:rsidR="00B322A7" w:rsidRPr="004B6379">
        <w:rPr>
          <w:sz w:val="24"/>
          <w:szCs w:val="24"/>
        </w:rPr>
        <w:t xml:space="preserve">услуг пассажирских перевозок легковым автотранспортом для </w:t>
      </w:r>
      <w:r w:rsidR="00B322A7" w:rsidRPr="004B6379">
        <w:rPr>
          <w:bCs/>
          <w:sz w:val="24"/>
          <w:szCs w:val="24"/>
        </w:rPr>
        <w:t>«ТРО Союза» в 202</w:t>
      </w:r>
      <w:r w:rsidR="004C3842">
        <w:rPr>
          <w:bCs/>
          <w:sz w:val="24"/>
          <w:szCs w:val="24"/>
        </w:rPr>
        <w:t>4</w:t>
      </w:r>
      <w:r w:rsidR="00B322A7" w:rsidRPr="004B6379">
        <w:rPr>
          <w:bCs/>
          <w:sz w:val="24"/>
          <w:szCs w:val="24"/>
        </w:rPr>
        <w:t xml:space="preserve"> году</w:t>
      </w:r>
      <w:r w:rsidR="00E62914" w:rsidRPr="004B6379">
        <w:rPr>
          <w:bCs/>
          <w:sz w:val="24"/>
          <w:szCs w:val="24"/>
        </w:rPr>
        <w:t>.</w:t>
      </w:r>
    </w:p>
    <w:p w14:paraId="3CED2D8F" w14:textId="2CAAD8E4" w:rsidR="008114C6" w:rsidRPr="004B6379" w:rsidRDefault="008114C6" w:rsidP="003879A1">
      <w:pPr>
        <w:spacing w:line="264" w:lineRule="auto"/>
        <w:rPr>
          <w:rFonts w:ascii="Times New Roman" w:hAnsi="Times New Roman"/>
          <w:color w:val="000000"/>
          <w:sz w:val="24"/>
          <w:szCs w:val="24"/>
        </w:rPr>
      </w:pPr>
      <w:r w:rsidRPr="004B6379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4B6379">
        <w:rPr>
          <w:rFonts w:ascii="Times New Roman" w:hAnsi="Times New Roman"/>
          <w:sz w:val="24"/>
          <w:szCs w:val="24"/>
        </w:rPr>
        <w:t>:</w:t>
      </w:r>
      <w:r w:rsidR="0096669B" w:rsidRPr="004B6379">
        <w:rPr>
          <w:rFonts w:ascii="Times New Roman" w:hAnsi="Times New Roman"/>
          <w:color w:val="000000"/>
          <w:sz w:val="24"/>
          <w:szCs w:val="24"/>
        </w:rPr>
        <w:t xml:space="preserve"> 4 948 400 (Четыре миллиона девятьсот сорок восемь тысяч четыреста) рублей 00 копеек</w:t>
      </w:r>
      <w:r w:rsidRPr="004B6379">
        <w:rPr>
          <w:rFonts w:ascii="Times New Roman" w:hAnsi="Times New Roman"/>
          <w:sz w:val="24"/>
          <w:szCs w:val="24"/>
        </w:rPr>
        <w:t>.</w:t>
      </w:r>
    </w:p>
    <w:p w14:paraId="71F99732" w14:textId="4E71E031" w:rsidR="008114C6" w:rsidRPr="004B6379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4B6379">
        <w:rPr>
          <w:b/>
          <w:sz w:val="24"/>
          <w:szCs w:val="24"/>
        </w:rPr>
        <w:t>Срок оказания услуг</w:t>
      </w:r>
      <w:r w:rsidRPr="004B6379">
        <w:rPr>
          <w:sz w:val="24"/>
          <w:szCs w:val="24"/>
        </w:rPr>
        <w:t xml:space="preserve">: </w:t>
      </w:r>
      <w:r w:rsidR="00176EE2" w:rsidRPr="004B6379">
        <w:rPr>
          <w:sz w:val="24"/>
          <w:szCs w:val="24"/>
        </w:rPr>
        <w:t xml:space="preserve">в течение </w:t>
      </w:r>
      <w:r w:rsidRPr="004B6379">
        <w:rPr>
          <w:sz w:val="24"/>
          <w:szCs w:val="24"/>
        </w:rPr>
        <w:t>20</w:t>
      </w:r>
      <w:r w:rsidR="007E34DF" w:rsidRPr="004B6379">
        <w:rPr>
          <w:sz w:val="24"/>
          <w:szCs w:val="24"/>
        </w:rPr>
        <w:t>2</w:t>
      </w:r>
      <w:r w:rsidR="0096669B" w:rsidRPr="004B6379">
        <w:rPr>
          <w:sz w:val="24"/>
          <w:szCs w:val="24"/>
        </w:rPr>
        <w:t>4</w:t>
      </w:r>
      <w:r w:rsidRPr="004B6379">
        <w:rPr>
          <w:sz w:val="24"/>
          <w:szCs w:val="24"/>
        </w:rPr>
        <w:t xml:space="preserve"> года.</w:t>
      </w:r>
    </w:p>
    <w:p w14:paraId="0F2A479D" w14:textId="01B2A739" w:rsidR="008114C6" w:rsidRPr="004B6379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4B6379">
        <w:rPr>
          <w:b/>
          <w:sz w:val="24"/>
          <w:szCs w:val="24"/>
        </w:rPr>
        <w:t>Состав комиссии:</w:t>
      </w:r>
    </w:p>
    <w:p w14:paraId="3DC5ED01" w14:textId="017A814A" w:rsidR="0096669B" w:rsidRPr="00E62914" w:rsidRDefault="0096669B" w:rsidP="004B6379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036B399A" w14:textId="53BE9813" w:rsidR="00176EE2" w:rsidRDefault="00176EE2" w:rsidP="004D600C">
      <w:pPr>
        <w:pStyle w:val="a7"/>
        <w:ind w:left="502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Дадаян</w:t>
      </w:r>
      <w:proofErr w:type="spellEnd"/>
      <w:r>
        <w:rPr>
          <w:rFonts w:eastAsia="Calibri"/>
          <w:sz w:val="24"/>
          <w:szCs w:val="24"/>
        </w:rPr>
        <w:t xml:space="preserve"> А.Ю.</w:t>
      </w:r>
    </w:p>
    <w:p w14:paraId="51DCE07A" w14:textId="1C5DE999" w:rsidR="0096669B" w:rsidRDefault="004C3842" w:rsidP="004D600C">
      <w:pPr>
        <w:pStyle w:val="a7"/>
        <w:ind w:left="502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Худолеева</w:t>
      </w:r>
      <w:proofErr w:type="spellEnd"/>
      <w:r>
        <w:rPr>
          <w:rFonts w:eastAsia="Calibri"/>
          <w:sz w:val="24"/>
          <w:szCs w:val="24"/>
        </w:rPr>
        <w:t xml:space="preserve"> О.О.</w:t>
      </w:r>
    </w:p>
    <w:p w14:paraId="73E8F34A" w14:textId="7173D2CF" w:rsidR="00996327" w:rsidRPr="004D600C" w:rsidRDefault="00996327" w:rsidP="004D600C">
      <w:pPr>
        <w:pStyle w:val="a7"/>
        <w:ind w:left="50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Бирюков А.А.</w:t>
      </w:r>
    </w:p>
    <w:p w14:paraId="62F03DDA" w14:textId="77777777" w:rsidR="004D600C" w:rsidRPr="004D600C" w:rsidRDefault="004D600C" w:rsidP="004D600C">
      <w:pPr>
        <w:pStyle w:val="a7"/>
        <w:ind w:left="502"/>
        <w:rPr>
          <w:sz w:val="24"/>
          <w:szCs w:val="24"/>
        </w:rPr>
      </w:pPr>
      <w:r w:rsidRPr="004D600C">
        <w:rPr>
          <w:sz w:val="24"/>
          <w:szCs w:val="24"/>
        </w:rPr>
        <w:t>Шеина И.Ю.</w:t>
      </w:r>
    </w:p>
    <w:p w14:paraId="3581BBD2" w14:textId="77777777" w:rsidR="007E34DF" w:rsidRPr="00E62914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0F4925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5E75F2D2" w14:textId="1D8AC508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176EE2">
        <w:rPr>
          <w:rFonts w:ascii="Times New Roman" w:hAnsi="Times New Roman"/>
          <w:sz w:val="24"/>
          <w:szCs w:val="24"/>
        </w:rPr>
        <w:t>1</w:t>
      </w:r>
      <w:r w:rsidR="0096669B">
        <w:rPr>
          <w:rFonts w:ascii="Times New Roman" w:hAnsi="Times New Roman"/>
          <w:sz w:val="24"/>
          <w:szCs w:val="24"/>
        </w:rPr>
        <w:t>4</w:t>
      </w:r>
      <w:r w:rsidR="00996327">
        <w:rPr>
          <w:rFonts w:ascii="Times New Roman" w:hAnsi="Times New Roman"/>
          <w:sz w:val="24"/>
          <w:szCs w:val="24"/>
        </w:rPr>
        <w:t xml:space="preserve"> ноября 202</w:t>
      </w:r>
      <w:r w:rsidR="0096669B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</w:t>
      </w:r>
      <w:r w:rsidR="00996327">
        <w:rPr>
          <w:rFonts w:ascii="Times New Roman" w:hAnsi="Times New Roman"/>
          <w:sz w:val="24"/>
          <w:szCs w:val="24"/>
        </w:rPr>
        <w:t xml:space="preserve"> </w:t>
      </w:r>
      <w:r w:rsidR="00996327" w:rsidRPr="00996327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996327" w:rsidRPr="00996327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996327" w:rsidRPr="00996327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996327">
        <w:rPr>
          <w:rFonts w:ascii="Times New Roman" w:hAnsi="Times New Roman"/>
          <w:sz w:val="24"/>
          <w:szCs w:val="24"/>
        </w:rPr>
        <w:t>.</w:t>
      </w:r>
      <w:r w:rsidR="007E34DF" w:rsidRPr="00E6291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96669B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96669B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96669B">
        <w:rPr>
          <w:rFonts w:ascii="Times New Roman" w:hAnsi="Times New Roman"/>
          <w:sz w:val="24"/>
          <w:szCs w:val="24"/>
        </w:rPr>
        <w:t>12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</w:t>
      </w:r>
    </w:p>
    <w:p w14:paraId="6DF14F15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5D73CEF0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3ED6C632" w14:textId="360C7C86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176EE2">
        <w:rPr>
          <w:rFonts w:ascii="Times New Roman" w:hAnsi="Times New Roman"/>
          <w:sz w:val="24"/>
          <w:szCs w:val="24"/>
        </w:rPr>
        <w:t>1</w:t>
      </w:r>
      <w:r w:rsidR="0096669B">
        <w:rPr>
          <w:rFonts w:ascii="Times New Roman" w:hAnsi="Times New Roman"/>
          <w:sz w:val="24"/>
          <w:szCs w:val="24"/>
        </w:rPr>
        <w:t>4</w:t>
      </w:r>
      <w:r w:rsidR="00996327">
        <w:rPr>
          <w:rFonts w:ascii="Times New Roman" w:hAnsi="Times New Roman"/>
          <w:sz w:val="24"/>
          <w:szCs w:val="24"/>
        </w:rPr>
        <w:t xml:space="preserve"> ноября 202</w:t>
      </w:r>
      <w:r w:rsidR="0096669B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96669B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96669B">
        <w:rPr>
          <w:rFonts w:ascii="Times New Roman" w:hAnsi="Times New Roman"/>
          <w:sz w:val="24"/>
          <w:szCs w:val="24"/>
        </w:rPr>
        <w:t>о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96669B">
        <w:rPr>
          <w:rFonts w:ascii="Times New Roman" w:hAnsi="Times New Roman"/>
          <w:sz w:val="24"/>
          <w:szCs w:val="24"/>
        </w:rPr>
        <w:t>о</w:t>
      </w:r>
      <w:r w:rsidR="007E34DF" w:rsidRPr="00E62914">
        <w:rPr>
          <w:rFonts w:ascii="Times New Roman" w:hAnsi="Times New Roman"/>
          <w:sz w:val="24"/>
          <w:szCs w:val="24"/>
        </w:rPr>
        <w:t xml:space="preserve"> </w:t>
      </w:r>
      <w:r w:rsidR="0096669B">
        <w:rPr>
          <w:rFonts w:ascii="Times New Roman" w:hAnsi="Times New Roman"/>
          <w:sz w:val="24"/>
          <w:szCs w:val="24"/>
        </w:rPr>
        <w:t>два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96669B">
        <w:rPr>
          <w:rFonts w:ascii="Times New Roman" w:hAnsi="Times New Roman"/>
          <w:sz w:val="24"/>
          <w:szCs w:val="24"/>
        </w:rPr>
        <w:t>х</w:t>
      </w:r>
      <w:r w:rsidRPr="00E62914">
        <w:rPr>
          <w:rFonts w:ascii="Times New Roman" w:hAnsi="Times New Roman"/>
          <w:sz w:val="24"/>
          <w:szCs w:val="24"/>
        </w:rPr>
        <w:t xml:space="preserve"> конверт</w:t>
      </w:r>
      <w:r w:rsidR="0096669B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>.</w:t>
      </w:r>
    </w:p>
    <w:p w14:paraId="507E536A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1952EEE3" w14:textId="67349723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96669B">
        <w:rPr>
          <w:sz w:val="24"/>
          <w:szCs w:val="24"/>
        </w:rPr>
        <w:t>Два</w:t>
      </w:r>
      <w:r w:rsidR="007E34DF" w:rsidRPr="00E62914">
        <w:rPr>
          <w:sz w:val="24"/>
          <w:szCs w:val="24"/>
        </w:rPr>
        <w:t xml:space="preserve"> запечатанны</w:t>
      </w:r>
      <w:r w:rsidR="0096669B">
        <w:rPr>
          <w:sz w:val="24"/>
          <w:szCs w:val="24"/>
        </w:rPr>
        <w:t>х</w:t>
      </w:r>
      <w:r w:rsidR="007E34DF" w:rsidRPr="00E62914">
        <w:rPr>
          <w:sz w:val="24"/>
          <w:szCs w:val="24"/>
        </w:rPr>
        <w:t xml:space="preserve"> конверт</w:t>
      </w:r>
      <w:r w:rsidR="0096669B">
        <w:rPr>
          <w:sz w:val="24"/>
          <w:szCs w:val="24"/>
        </w:rPr>
        <w:t>а</w:t>
      </w:r>
      <w:r w:rsidR="007E34DF" w:rsidRPr="00E62914">
        <w:rPr>
          <w:sz w:val="24"/>
          <w:szCs w:val="24"/>
        </w:rPr>
        <w:t xml:space="preserve"> с заявк</w:t>
      </w:r>
      <w:r w:rsidR="0096669B">
        <w:rPr>
          <w:sz w:val="24"/>
          <w:szCs w:val="24"/>
        </w:rPr>
        <w:t>ами</w:t>
      </w:r>
      <w:r w:rsidR="007E34DF" w:rsidRPr="00E62914">
        <w:rPr>
          <w:sz w:val="24"/>
          <w:szCs w:val="24"/>
        </w:rPr>
        <w:t xml:space="preserve"> на участие в конкурсе, которы</w:t>
      </w:r>
      <w:r w:rsidR="0096669B">
        <w:rPr>
          <w:sz w:val="24"/>
          <w:szCs w:val="24"/>
        </w:rPr>
        <w:t>е</w:t>
      </w:r>
      <w:r w:rsidR="007E34DF" w:rsidRPr="00E62914">
        <w:rPr>
          <w:sz w:val="24"/>
          <w:szCs w:val="24"/>
        </w:rPr>
        <w:t xml:space="preserve"> был</w:t>
      </w:r>
      <w:r w:rsidR="0096669B">
        <w:rPr>
          <w:sz w:val="24"/>
          <w:szCs w:val="24"/>
        </w:rPr>
        <w:t>и</w:t>
      </w:r>
      <w:r w:rsidR="007E34DF" w:rsidRPr="00E62914">
        <w:rPr>
          <w:sz w:val="24"/>
          <w:szCs w:val="24"/>
        </w:rPr>
        <w:t xml:space="preserve"> зарегистрирован</w:t>
      </w:r>
      <w:r w:rsidR="0096669B">
        <w:rPr>
          <w:sz w:val="24"/>
          <w:szCs w:val="24"/>
        </w:rPr>
        <w:t>ы</w:t>
      </w:r>
      <w:r w:rsidR="007E34DF" w:rsidRPr="00E62914">
        <w:rPr>
          <w:sz w:val="24"/>
          <w:szCs w:val="24"/>
        </w:rPr>
        <w:t xml:space="preserve">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1DA34B17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1C8475EB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0AC7391" w14:textId="373D2739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</w:t>
      </w:r>
      <w:r w:rsidR="0096669B">
        <w:rPr>
          <w:sz w:val="24"/>
          <w:szCs w:val="24"/>
        </w:rPr>
        <w:t>ых</w:t>
      </w:r>
      <w:r w:rsidRPr="00E62914">
        <w:rPr>
          <w:sz w:val="24"/>
          <w:szCs w:val="24"/>
        </w:rPr>
        <w:t xml:space="preserve"> заяв</w:t>
      </w:r>
      <w:r w:rsidR="0096669B">
        <w:rPr>
          <w:sz w:val="24"/>
          <w:szCs w:val="24"/>
        </w:rPr>
        <w:t>ок</w:t>
      </w:r>
      <w:r w:rsidRPr="00E62914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12DA4830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5B1009FD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115C23BA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16D350DE" w14:textId="40168295" w:rsidR="00E62914" w:rsidRDefault="008114C6" w:rsidP="003879A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3A9C75E8" w14:textId="5699FC0B" w:rsidR="0096669B" w:rsidRDefault="0096669B" w:rsidP="0096669B">
      <w:pPr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C643EA" w:rsidRPr="00E62914" w14:paraId="5F6E4871" w14:textId="77777777" w:rsidTr="00E9165A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3E278" w14:textId="77777777" w:rsidR="00C643EA" w:rsidRPr="00E62914" w:rsidRDefault="00C643EA" w:rsidP="00F96B38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6F1400F7" w14:textId="77777777" w:rsidR="00C643EA" w:rsidRPr="00E62914" w:rsidRDefault="00C643EA" w:rsidP="00F96B38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E8BB" w14:textId="77777777" w:rsidR="00C643EA" w:rsidRPr="00E62914" w:rsidRDefault="00C643EA" w:rsidP="00F96B38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C643EA" w:rsidRPr="00E62914" w14:paraId="143E8E82" w14:textId="77777777" w:rsidTr="00E9165A">
        <w:tc>
          <w:tcPr>
            <w:tcW w:w="8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DF04B" w14:textId="77777777" w:rsidR="00C643EA" w:rsidRPr="00E62914" w:rsidRDefault="00C643EA" w:rsidP="00F96B3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D94F" w14:textId="77777777" w:rsidR="00C643EA" w:rsidRDefault="00C643EA" w:rsidP="00F96B3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ЛюксАвто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5ED7B4C3" w14:textId="5DE69D12" w:rsidR="00C643EA" w:rsidRPr="0096669B" w:rsidRDefault="00C643EA" w:rsidP="00F96B3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666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123242, г. Москва, </w:t>
            </w:r>
            <w:proofErr w:type="spellStart"/>
            <w:r w:rsidRPr="009666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вн.тер.г</w:t>
            </w:r>
            <w:proofErr w:type="spellEnd"/>
            <w:r w:rsidRPr="009666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муниципальный округ Пресненский, ул. Зоологическая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д. 10,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помещ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1/3</w:t>
            </w:r>
          </w:p>
        </w:tc>
      </w:tr>
      <w:tr w:rsidR="00C643EA" w:rsidRPr="00E62914" w14:paraId="3DF98254" w14:textId="77777777" w:rsidTr="00E9165A">
        <w:tc>
          <w:tcPr>
            <w:tcW w:w="8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96B8" w14:textId="77777777" w:rsidR="00C643EA" w:rsidRPr="00E62914" w:rsidRDefault="00C643EA" w:rsidP="00F96B3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DE79" w14:textId="78FD5939" w:rsidR="00C643EA" w:rsidRDefault="00C643EA" w:rsidP="00F96B3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</w:tr>
      <w:tr w:rsidR="0096669B" w:rsidRPr="00E62914" w14:paraId="1A531D7B" w14:textId="77777777" w:rsidTr="00F96B38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D9C2" w14:textId="77777777" w:rsidR="0096669B" w:rsidRPr="00E62914" w:rsidRDefault="0096669B" w:rsidP="00F96B38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BAB9" w14:textId="77777777" w:rsidR="0096669B" w:rsidRPr="00E62914" w:rsidRDefault="0096669B" w:rsidP="00F96B3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96669B" w:rsidRPr="00E62914" w14:paraId="1A86B05C" w14:textId="77777777" w:rsidTr="00F96B3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BC19" w14:textId="77777777" w:rsidR="0096669B" w:rsidRPr="00E62914" w:rsidRDefault="0096669B" w:rsidP="00F96B38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B857" w14:textId="3CF0D56B" w:rsidR="0096669B" w:rsidRPr="00E62914" w:rsidRDefault="0096669B" w:rsidP="00F96B3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4 743 744 (четыре миллиона семьсот сорок три тысячи семьсот сорок четыре) рубля 00 копеек</w:t>
            </w:r>
          </w:p>
        </w:tc>
      </w:tr>
      <w:tr w:rsidR="0096669B" w:rsidRPr="00E62914" w14:paraId="742CE016" w14:textId="77777777" w:rsidTr="00F96B3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74B1" w14:textId="77777777" w:rsidR="0096669B" w:rsidRPr="00E62914" w:rsidRDefault="0096669B" w:rsidP="00F96B38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77C6" w14:textId="77777777" w:rsidR="0096669B" w:rsidRPr="00E62914" w:rsidRDefault="0096669B" w:rsidP="00F96B3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96669B" w:rsidRPr="00E62914" w14:paraId="00EA260B" w14:textId="77777777" w:rsidTr="00F96B3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A140" w14:textId="7E38388B" w:rsidR="0096669B" w:rsidRPr="00E62914" w:rsidRDefault="0096669B" w:rsidP="00F96B38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1ECB" w14:textId="77777777" w:rsidR="0096669B" w:rsidRPr="00E62914" w:rsidRDefault="0096669B" w:rsidP="00F96B3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96669B" w:rsidRPr="00E62914" w14:paraId="4D602207" w14:textId="77777777" w:rsidTr="00F96B3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34BC" w14:textId="77777777" w:rsidR="0096669B" w:rsidRPr="00E62914" w:rsidRDefault="0096669B" w:rsidP="00F96B38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E7BE" w14:textId="77777777" w:rsidR="0096669B" w:rsidRPr="00E62914" w:rsidRDefault="0096669B" w:rsidP="00F96B3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96669B" w:rsidRPr="00E62914" w14:paraId="5CBCBDF3" w14:textId="77777777" w:rsidTr="00F96B3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3900" w14:textId="77777777" w:rsidR="0096669B" w:rsidRPr="00E62914" w:rsidRDefault="0096669B" w:rsidP="00F96B38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B4FB" w14:textId="77777777" w:rsidR="0096669B" w:rsidRPr="00E62914" w:rsidRDefault="0096669B" w:rsidP="00F96B3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96669B" w:rsidRPr="00E62914" w14:paraId="7F42A40A" w14:textId="77777777" w:rsidTr="00F96B38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F908" w14:textId="77777777" w:rsidR="0096669B" w:rsidRPr="00E62914" w:rsidRDefault="0096669B" w:rsidP="00F96B38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8560" w14:textId="77777777" w:rsidR="00C643EA" w:rsidRDefault="0096669B" w:rsidP="00F96B3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  <w:p w14:paraId="78917501" w14:textId="0D7D2E2D" w:rsidR="0096669B" w:rsidRPr="00E62914" w:rsidRDefault="00C643EA" w:rsidP="00F96B3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Отсутствует бухгалтерский баланс за 9 месяцев 2023 года</w:t>
            </w:r>
            <w:r w:rsidR="0096669B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69B" w:rsidRPr="00E62914" w14:paraId="32E6EFC6" w14:textId="77777777" w:rsidTr="00F96B38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1D6D" w14:textId="77777777" w:rsidR="0096669B" w:rsidRPr="00E62914" w:rsidRDefault="0096669B" w:rsidP="00F96B38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B9F0" w14:textId="77777777" w:rsidR="0096669B" w:rsidRPr="00E62914" w:rsidRDefault="0096669B" w:rsidP="00F96B3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96669B" w:rsidRPr="00E62914" w14:paraId="49A1C584" w14:textId="77777777" w:rsidTr="00F96B3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529F" w14:textId="77777777" w:rsidR="0096669B" w:rsidRPr="00E62914" w:rsidRDefault="0096669B" w:rsidP="00F96B38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99D9" w14:textId="77777777" w:rsidR="0096669B" w:rsidRPr="00E62914" w:rsidRDefault="0096669B" w:rsidP="00F96B3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96669B" w:rsidRPr="00E62914" w14:paraId="43D8610E" w14:textId="77777777" w:rsidTr="00F96B3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2ED2" w14:textId="77777777" w:rsidR="0096669B" w:rsidRPr="00E62914" w:rsidRDefault="0096669B" w:rsidP="00F96B38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0E47" w14:textId="77777777" w:rsidR="0096669B" w:rsidRPr="00E62914" w:rsidRDefault="0096669B" w:rsidP="00F96B3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69B" w:rsidRPr="00E62914" w14:paraId="710D34E5" w14:textId="77777777" w:rsidTr="00F96B3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36D1" w14:textId="77777777" w:rsidR="0096669B" w:rsidRPr="00E62914" w:rsidRDefault="0096669B" w:rsidP="00F96B38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DCE0" w14:textId="77777777" w:rsidR="0096669B" w:rsidRPr="00E62914" w:rsidRDefault="0096669B" w:rsidP="00F96B3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96669B" w:rsidRPr="00E62914" w14:paraId="07606AD0" w14:textId="77777777" w:rsidTr="00F96B3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25E3" w14:textId="77777777" w:rsidR="0096669B" w:rsidRPr="00E62914" w:rsidRDefault="0096669B" w:rsidP="00F96B38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3022" w14:textId="300E2522" w:rsidR="0096669B" w:rsidRPr="00E62914" w:rsidRDefault="00C643EA" w:rsidP="00F96B3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490 </w:t>
            </w:r>
            <w:r w:rsidR="0096669B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лист</w:t>
            </w:r>
            <w:r w:rsidR="009666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</w:p>
        </w:tc>
      </w:tr>
    </w:tbl>
    <w:p w14:paraId="2A3DE073" w14:textId="77777777" w:rsidR="0096669B" w:rsidRPr="0096669B" w:rsidRDefault="0096669B" w:rsidP="0096669B">
      <w:pPr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C643EA" w:rsidRPr="00E62914" w14:paraId="084B2527" w14:textId="77777777" w:rsidTr="008E0A37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21443" w14:textId="77777777" w:rsidR="00C643EA" w:rsidRPr="00E62914" w:rsidRDefault="00C643EA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6D603058" w14:textId="77777777" w:rsidR="00C643EA" w:rsidRPr="00E62914" w:rsidRDefault="00C643EA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904A" w14:textId="77777777" w:rsidR="00C643EA" w:rsidRPr="00E62914" w:rsidRDefault="00C643EA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C643EA" w:rsidRPr="00E62914" w14:paraId="7138FCF1" w14:textId="77777777" w:rsidTr="008E0A37">
        <w:tc>
          <w:tcPr>
            <w:tcW w:w="8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CFA79" w14:textId="77777777" w:rsidR="00C643EA" w:rsidRPr="00E62914" w:rsidRDefault="00C643EA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A2C6" w14:textId="77777777" w:rsidR="00C643EA" w:rsidRDefault="00C643EA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«ТК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ТрансАвто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10FDBC99" w14:textId="4BA8E01E" w:rsidR="00C643EA" w:rsidRPr="00CB19F8" w:rsidRDefault="00C643EA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B19F8">
              <w:rPr>
                <w:rFonts w:ascii="Times New Roman" w:hAnsi="Times New Roman"/>
                <w:sz w:val="24"/>
                <w:szCs w:val="24"/>
              </w:rPr>
              <w:t xml:space="preserve">109202, г. Москва, Нижегородский муниципальный округ, Перовское шоссе, д. 10 к 2, помещение </w:t>
            </w:r>
            <w:r w:rsidRPr="00CB19F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19F8">
              <w:rPr>
                <w:rFonts w:ascii="Times New Roman" w:hAnsi="Times New Roman"/>
                <w:sz w:val="24"/>
                <w:szCs w:val="24"/>
              </w:rPr>
              <w:t>, комната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9F8">
              <w:rPr>
                <w:rFonts w:ascii="Times New Roman" w:hAnsi="Times New Roman"/>
                <w:sz w:val="24"/>
                <w:szCs w:val="24"/>
              </w:rPr>
              <w:t>№21, этаж 1</w:t>
            </w:r>
          </w:p>
        </w:tc>
      </w:tr>
      <w:tr w:rsidR="00C643EA" w:rsidRPr="00E62914" w14:paraId="0CAFA108" w14:textId="77777777" w:rsidTr="008E0A37">
        <w:tc>
          <w:tcPr>
            <w:tcW w:w="8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DDF0" w14:textId="77777777" w:rsidR="00C643EA" w:rsidRPr="00E62914" w:rsidRDefault="00C643EA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04A" w14:textId="7DE169E8" w:rsidR="00C643EA" w:rsidRDefault="00C643EA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К-2</w:t>
            </w:r>
          </w:p>
        </w:tc>
      </w:tr>
      <w:tr w:rsidR="008114C6" w:rsidRPr="00E62914" w14:paraId="5812BF9F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8EB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719F" w14:textId="77777777"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123A2E32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0EF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7876" w14:textId="0C738B10" w:rsidR="008114C6" w:rsidRPr="00E62914" w:rsidRDefault="00C643EA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4 700 978 (Четыре миллиона семьсот тысяч девятьсот семьдесят восемь) </w:t>
            </w:r>
            <w:r w:rsidR="003879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рублей 00 копеек</w:t>
            </w:r>
          </w:p>
        </w:tc>
      </w:tr>
      <w:tr w:rsidR="008114C6" w:rsidRPr="00E62914" w14:paraId="5DB4ABA2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FA2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504F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2B365DF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43E2" w14:textId="47AAACD2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33BC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19CEAC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0D2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75CC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7FF9E78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9BB3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FFD7" w14:textId="77777777" w:rsidR="008114C6" w:rsidRPr="00E62914" w:rsidRDefault="00406EAD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190D77F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206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31AE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6439258A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039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C91C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00022A1D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0E66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5524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00A98699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3A8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3C63" w14:textId="5027AA96" w:rsidR="008114C6" w:rsidRPr="00E62914" w:rsidRDefault="00996327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  <w:r w:rsidR="00E62914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14C6" w:rsidRPr="00E62914" w14:paraId="4FECBF52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4CE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67DF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99DE53D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8E3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F319" w14:textId="1D2C0213" w:rsidR="008114C6" w:rsidRPr="00E62914" w:rsidRDefault="00C643EA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  <w:r w:rsidR="009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62914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лист</w:t>
            </w:r>
            <w:r w:rsidR="00176E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</w:p>
        </w:tc>
      </w:tr>
    </w:tbl>
    <w:p w14:paraId="1970493A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03B5F769" w14:textId="054E1B32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 xml:space="preserve">13. </w:t>
      </w:r>
      <w:r w:rsidR="0048735B">
        <w:rPr>
          <w:sz w:val="24"/>
          <w:szCs w:val="24"/>
        </w:rPr>
        <w:t>По итогам вскрытия конвертов конкурсная комиссия приняла решение:</w:t>
      </w:r>
    </w:p>
    <w:p w14:paraId="2075FAA6" w14:textId="26D541CD" w:rsidR="0048735B" w:rsidRPr="004B6379" w:rsidRDefault="0048735B" w:rsidP="004B6379">
      <w:pPr>
        <w:tabs>
          <w:tab w:val="left" w:pos="318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6379">
        <w:rPr>
          <w:rFonts w:ascii="Times New Roman" w:hAnsi="Times New Roman"/>
          <w:sz w:val="24"/>
          <w:szCs w:val="24"/>
        </w:rPr>
        <w:lastRenderedPageBreak/>
        <w:t>Заявку участника</w:t>
      </w:r>
      <w:r w:rsidRPr="004B63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B63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«</w:t>
      </w:r>
      <w:proofErr w:type="spellStart"/>
      <w:r w:rsidRPr="004B63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ЛюксАвто</w:t>
      </w:r>
      <w:proofErr w:type="spellEnd"/>
      <w:r w:rsidRPr="004B63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4B63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допускать к участию в открытом конкурсе на основании нарушени</w:t>
      </w:r>
      <w:r w:rsidR="004B6379" w:rsidRPr="004B6379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4B63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B6379" w:rsidRPr="004B6379">
        <w:rPr>
          <w:rFonts w:ascii="Times New Roman" w:eastAsia="Times New Roman" w:hAnsi="Times New Roman"/>
          <w:bCs/>
          <w:sz w:val="24"/>
          <w:szCs w:val="24"/>
          <w:lang w:eastAsia="ru-RU"/>
        </w:rPr>
        <w:t>подпункта «З»</w:t>
      </w:r>
      <w:r w:rsidRPr="004B63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</w:t>
      </w:r>
      <w:r w:rsidR="004B6379" w:rsidRPr="004B6379">
        <w:rPr>
          <w:rFonts w:ascii="Times New Roman" w:eastAsia="Times New Roman" w:hAnsi="Times New Roman"/>
          <w:bCs/>
          <w:sz w:val="24"/>
          <w:szCs w:val="24"/>
          <w:lang w:eastAsia="ru-RU"/>
        </w:rPr>
        <w:t>а 9.2.1. раздела 9 «Содержание заявки на участие в конкурсе». В конкурсной заявке участника ООО «</w:t>
      </w:r>
      <w:proofErr w:type="spellStart"/>
      <w:r w:rsidR="004B6379" w:rsidRPr="004B6379">
        <w:rPr>
          <w:rFonts w:ascii="Times New Roman" w:eastAsia="Times New Roman" w:hAnsi="Times New Roman"/>
          <w:bCs/>
          <w:sz w:val="24"/>
          <w:szCs w:val="24"/>
          <w:lang w:eastAsia="ru-RU"/>
        </w:rPr>
        <w:t>Л</w:t>
      </w:r>
      <w:r w:rsidR="004C3842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="004B6379" w:rsidRPr="004B6379">
        <w:rPr>
          <w:rFonts w:ascii="Times New Roman" w:eastAsia="Times New Roman" w:hAnsi="Times New Roman"/>
          <w:bCs/>
          <w:sz w:val="24"/>
          <w:szCs w:val="24"/>
          <w:lang w:eastAsia="ru-RU"/>
        </w:rPr>
        <w:t>ксАвто</w:t>
      </w:r>
      <w:proofErr w:type="spellEnd"/>
      <w:r w:rsidR="004B6379" w:rsidRPr="004B63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отсутствует бухгалтерский баланс </w:t>
      </w:r>
      <w:r w:rsidR="004B6379" w:rsidRPr="004B6379">
        <w:rPr>
          <w:rFonts w:ascii="Times New Roman" w:hAnsi="Times New Roman"/>
          <w:sz w:val="24"/>
          <w:szCs w:val="24"/>
        </w:rPr>
        <w:t>за последний период (квартал, полугодие, девять месяцев), заверенны</w:t>
      </w:r>
      <w:r w:rsidR="0026631E">
        <w:rPr>
          <w:rFonts w:ascii="Times New Roman" w:hAnsi="Times New Roman"/>
          <w:sz w:val="24"/>
          <w:szCs w:val="24"/>
        </w:rPr>
        <w:t>й</w:t>
      </w:r>
      <w:r w:rsidR="004B6379" w:rsidRPr="004B6379">
        <w:rPr>
          <w:rFonts w:ascii="Times New Roman" w:hAnsi="Times New Roman"/>
          <w:sz w:val="24"/>
          <w:szCs w:val="24"/>
        </w:rPr>
        <w:t xml:space="preserve"> печатью организации (за 9 месяцев 2023 года).</w:t>
      </w:r>
    </w:p>
    <w:p w14:paraId="76E1399A" w14:textId="77777777" w:rsidR="00E62914" w:rsidRDefault="00E62914" w:rsidP="0048735B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 xml:space="preserve">14. Настоящий протокол подлежит размещению на официальном </w:t>
      </w:r>
      <w:bookmarkStart w:id="0" w:name="_GoBack"/>
      <w:bookmarkEnd w:id="0"/>
      <w:r w:rsidRPr="00E62914">
        <w:rPr>
          <w:sz w:val="24"/>
          <w:szCs w:val="24"/>
        </w:rPr>
        <w:t>сайте ТРО Союза.</w:t>
      </w:r>
    </w:p>
    <w:p w14:paraId="396BCD92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77BA20FE" w14:textId="0571BD1B" w:rsidR="00E62914" w:rsidRDefault="00E62914" w:rsidP="003879A1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777057F2" w14:textId="2BEAE663" w:rsidR="00996327" w:rsidRDefault="00996327" w:rsidP="003879A1">
      <w:pPr>
        <w:rPr>
          <w:rFonts w:ascii="Times New Roman" w:hAnsi="Times New Roman"/>
          <w:sz w:val="24"/>
          <w:szCs w:val="24"/>
        </w:rPr>
      </w:pPr>
    </w:p>
    <w:p w14:paraId="44B1EE60" w14:textId="698F6B4F" w:rsidR="004B6379" w:rsidRPr="00E62914" w:rsidRDefault="004B6379" w:rsidP="004B6379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>
        <w:rPr>
          <w:sz w:val="24"/>
          <w:szCs w:val="24"/>
        </w:rPr>
        <w:t>Ефимович Н.А. ____________________</w:t>
      </w:r>
    </w:p>
    <w:p w14:paraId="177787A4" w14:textId="77777777" w:rsidR="004B6379" w:rsidRDefault="004B6379" w:rsidP="004B6379">
      <w:pPr>
        <w:pStyle w:val="a7"/>
        <w:ind w:left="502"/>
        <w:rPr>
          <w:rFonts w:eastAsia="Calibri"/>
          <w:sz w:val="24"/>
          <w:szCs w:val="24"/>
        </w:rPr>
      </w:pPr>
    </w:p>
    <w:p w14:paraId="67E94F40" w14:textId="77777777" w:rsidR="004B6379" w:rsidRDefault="004B6379" w:rsidP="004B6379">
      <w:pPr>
        <w:pStyle w:val="a7"/>
        <w:ind w:left="502"/>
        <w:rPr>
          <w:rFonts w:eastAsia="Calibri"/>
          <w:sz w:val="24"/>
          <w:szCs w:val="24"/>
        </w:rPr>
      </w:pPr>
    </w:p>
    <w:p w14:paraId="7912C452" w14:textId="018BE229" w:rsidR="004B6379" w:rsidRDefault="004B6379" w:rsidP="004B6379">
      <w:pPr>
        <w:pStyle w:val="a7"/>
        <w:ind w:left="502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Дадаян</w:t>
      </w:r>
      <w:proofErr w:type="spellEnd"/>
      <w:r>
        <w:rPr>
          <w:rFonts w:eastAsia="Calibri"/>
          <w:sz w:val="24"/>
          <w:szCs w:val="24"/>
        </w:rPr>
        <w:t xml:space="preserve"> А.Ю.</w:t>
      </w:r>
      <w:r w:rsidRPr="004B637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124DA0AE" w14:textId="77777777" w:rsidR="004B6379" w:rsidRDefault="004B6379" w:rsidP="004B6379">
      <w:pPr>
        <w:pStyle w:val="a7"/>
        <w:ind w:left="502"/>
        <w:rPr>
          <w:rFonts w:eastAsia="Calibri"/>
          <w:sz w:val="24"/>
          <w:szCs w:val="24"/>
        </w:rPr>
      </w:pPr>
    </w:p>
    <w:p w14:paraId="47CABE93" w14:textId="77777777" w:rsidR="004B6379" w:rsidRDefault="004B6379" w:rsidP="004B6379">
      <w:pPr>
        <w:pStyle w:val="a7"/>
        <w:ind w:left="502"/>
        <w:rPr>
          <w:rFonts w:eastAsia="Calibri"/>
          <w:sz w:val="24"/>
          <w:szCs w:val="24"/>
        </w:rPr>
      </w:pPr>
    </w:p>
    <w:p w14:paraId="600269C2" w14:textId="69B94643" w:rsidR="004B6379" w:rsidRDefault="004C3842" w:rsidP="004B6379">
      <w:pPr>
        <w:pStyle w:val="a7"/>
        <w:ind w:left="502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Худолеева</w:t>
      </w:r>
      <w:proofErr w:type="spellEnd"/>
      <w:r>
        <w:rPr>
          <w:rFonts w:eastAsia="Calibri"/>
          <w:sz w:val="24"/>
          <w:szCs w:val="24"/>
        </w:rPr>
        <w:t xml:space="preserve"> О.О.</w:t>
      </w:r>
      <w:r w:rsidR="004B6379" w:rsidRPr="004B6379">
        <w:rPr>
          <w:sz w:val="24"/>
          <w:szCs w:val="24"/>
        </w:rPr>
        <w:t xml:space="preserve"> </w:t>
      </w:r>
      <w:r w:rsidR="004B6379">
        <w:rPr>
          <w:sz w:val="24"/>
          <w:szCs w:val="24"/>
        </w:rPr>
        <w:t>____________________</w:t>
      </w:r>
    </w:p>
    <w:p w14:paraId="735ABEA8" w14:textId="77777777" w:rsidR="004B6379" w:rsidRDefault="004B6379" w:rsidP="004B6379">
      <w:pPr>
        <w:pStyle w:val="a7"/>
        <w:ind w:left="502"/>
        <w:rPr>
          <w:rFonts w:eastAsia="Calibri"/>
          <w:sz w:val="24"/>
          <w:szCs w:val="24"/>
        </w:rPr>
      </w:pPr>
    </w:p>
    <w:p w14:paraId="7491DD44" w14:textId="77777777" w:rsidR="004B6379" w:rsidRDefault="004B6379" w:rsidP="004B6379">
      <w:pPr>
        <w:pStyle w:val="a7"/>
        <w:ind w:left="502"/>
        <w:rPr>
          <w:rFonts w:eastAsia="Calibri"/>
          <w:sz w:val="24"/>
          <w:szCs w:val="24"/>
        </w:rPr>
      </w:pPr>
    </w:p>
    <w:p w14:paraId="57A02DF0" w14:textId="342C4348" w:rsidR="004B6379" w:rsidRPr="004D600C" w:rsidRDefault="004B6379" w:rsidP="004B6379">
      <w:pPr>
        <w:pStyle w:val="a7"/>
        <w:ind w:left="50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Бирюков А.А.</w:t>
      </w:r>
      <w:r w:rsidRPr="004B637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7C071B10" w14:textId="77777777" w:rsidR="004B6379" w:rsidRDefault="004B6379" w:rsidP="004B6379">
      <w:pPr>
        <w:pStyle w:val="a7"/>
        <w:ind w:left="502"/>
        <w:rPr>
          <w:sz w:val="24"/>
          <w:szCs w:val="24"/>
        </w:rPr>
      </w:pPr>
    </w:p>
    <w:p w14:paraId="7B5E6E07" w14:textId="77777777" w:rsidR="004B6379" w:rsidRDefault="004B6379" w:rsidP="004B6379">
      <w:pPr>
        <w:pStyle w:val="a7"/>
        <w:ind w:left="502"/>
        <w:rPr>
          <w:sz w:val="24"/>
          <w:szCs w:val="24"/>
        </w:rPr>
      </w:pPr>
    </w:p>
    <w:p w14:paraId="370F30B2" w14:textId="16C293D8" w:rsidR="004B6379" w:rsidRPr="009406BB" w:rsidRDefault="004B6379" w:rsidP="004B6379">
      <w:pPr>
        <w:pStyle w:val="a7"/>
        <w:ind w:left="502"/>
        <w:rPr>
          <w:sz w:val="24"/>
          <w:szCs w:val="24"/>
        </w:rPr>
      </w:pPr>
      <w:r w:rsidRPr="004D600C">
        <w:rPr>
          <w:sz w:val="24"/>
          <w:szCs w:val="24"/>
        </w:rPr>
        <w:t>Шеина И.Ю.</w:t>
      </w:r>
      <w:r w:rsidRPr="004B637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18DB8830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1132B5"/>
    <w:rsid w:val="00176EE2"/>
    <w:rsid w:val="0026631E"/>
    <w:rsid w:val="003879A1"/>
    <w:rsid w:val="00406EAD"/>
    <w:rsid w:val="0048735B"/>
    <w:rsid w:val="004B6379"/>
    <w:rsid w:val="004C3842"/>
    <w:rsid w:val="004D600C"/>
    <w:rsid w:val="005E0CDA"/>
    <w:rsid w:val="00630423"/>
    <w:rsid w:val="00780588"/>
    <w:rsid w:val="007B72F9"/>
    <w:rsid w:val="007E34DF"/>
    <w:rsid w:val="008114C6"/>
    <w:rsid w:val="008B4C4C"/>
    <w:rsid w:val="00901156"/>
    <w:rsid w:val="009406BB"/>
    <w:rsid w:val="0096669B"/>
    <w:rsid w:val="00996327"/>
    <w:rsid w:val="00B13CF5"/>
    <w:rsid w:val="00B322A7"/>
    <w:rsid w:val="00C643EA"/>
    <w:rsid w:val="00CB19F8"/>
    <w:rsid w:val="00D93DE9"/>
    <w:rsid w:val="00E62914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532B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14</cp:revision>
  <cp:lastPrinted>2023-11-14T14:23:00Z</cp:lastPrinted>
  <dcterms:created xsi:type="dcterms:W3CDTF">2019-12-05T14:44:00Z</dcterms:created>
  <dcterms:modified xsi:type="dcterms:W3CDTF">2023-11-15T10:33:00Z</dcterms:modified>
</cp:coreProperties>
</file>